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C7F08" w14:textId="6BAC69E9" w:rsidR="00E02CB9" w:rsidRDefault="004575A2" w:rsidP="006B02BC">
      <w:pPr>
        <w:pStyle w:val="NoSpacing"/>
        <w:jc w:val="center"/>
        <w:rPr>
          <w:rFonts w:ascii="Imprint MT Shadow" w:hAnsi="Imprint MT Shadow" w:cs="Arial"/>
          <w:b/>
          <w:bCs/>
          <w:noProof/>
          <w:sz w:val="2"/>
          <w:szCs w:val="2"/>
        </w:rPr>
      </w:pPr>
      <w:r w:rsidRPr="000B57DD">
        <w:rPr>
          <w:rFonts w:ascii="Imprint MT Shadow" w:hAnsi="Imprint MT Shadow" w:cs="Arial"/>
          <w:b/>
          <w:bCs/>
          <w:noProof/>
          <w:sz w:val="2"/>
          <w:szCs w:val="2"/>
        </w:rPr>
        <w:drawing>
          <wp:anchor distT="0" distB="0" distL="114300" distR="114300" simplePos="0" relativeHeight="251652096" behindDoc="1" locked="0" layoutInCell="1" allowOverlap="1" wp14:anchorId="1F813291" wp14:editId="67F548C9">
            <wp:simplePos x="0" y="0"/>
            <wp:positionH relativeFrom="column">
              <wp:posOffset>-5323840</wp:posOffset>
            </wp:positionH>
            <wp:positionV relativeFrom="paragraph">
              <wp:posOffset>-915035</wp:posOffset>
            </wp:positionV>
            <wp:extent cx="16403259" cy="10934700"/>
            <wp:effectExtent l="0" t="0" r="0" b="0"/>
            <wp:wrapNone/>
            <wp:docPr id="1" name="Picture 1" descr="A dirt road lined with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rt road lined with tre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03259" cy="10934700"/>
                    </a:xfrm>
                    <a:prstGeom prst="rect">
                      <a:avLst/>
                    </a:prstGeom>
                  </pic:spPr>
                </pic:pic>
              </a:graphicData>
            </a:graphic>
            <wp14:sizeRelH relativeFrom="page">
              <wp14:pctWidth>0</wp14:pctWidth>
            </wp14:sizeRelH>
            <wp14:sizeRelV relativeFrom="page">
              <wp14:pctHeight>0</wp14:pctHeight>
            </wp14:sizeRelV>
          </wp:anchor>
        </w:drawing>
      </w:r>
    </w:p>
    <w:p w14:paraId="2679F310" w14:textId="77777777" w:rsidR="00E02CB9" w:rsidRDefault="00E02CB9" w:rsidP="006B02BC">
      <w:pPr>
        <w:pStyle w:val="NoSpacing"/>
        <w:jc w:val="center"/>
        <w:rPr>
          <w:rFonts w:ascii="Imprint MT Shadow" w:hAnsi="Imprint MT Shadow" w:cs="Arial"/>
          <w:b/>
          <w:bCs/>
          <w:noProof/>
          <w:sz w:val="2"/>
          <w:szCs w:val="2"/>
        </w:rPr>
      </w:pPr>
    </w:p>
    <w:p w14:paraId="3E2226FD" w14:textId="61A1D222" w:rsidR="00E02CB9" w:rsidRDefault="00E02CB9" w:rsidP="006B02BC">
      <w:pPr>
        <w:pStyle w:val="NoSpacing"/>
        <w:jc w:val="center"/>
        <w:rPr>
          <w:rFonts w:ascii="Imprint MT Shadow" w:hAnsi="Imprint MT Shadow" w:cs="Arial"/>
          <w:b/>
          <w:bCs/>
          <w:noProof/>
          <w:sz w:val="2"/>
          <w:szCs w:val="2"/>
        </w:rPr>
      </w:pPr>
    </w:p>
    <w:p w14:paraId="5BAFC3D9" w14:textId="598A965E" w:rsidR="00E02CB9" w:rsidRDefault="00E02CB9" w:rsidP="006B02BC">
      <w:pPr>
        <w:pStyle w:val="NoSpacing"/>
        <w:jc w:val="center"/>
        <w:rPr>
          <w:rFonts w:ascii="Imprint MT Shadow" w:hAnsi="Imprint MT Shadow" w:cs="Arial"/>
          <w:b/>
          <w:bCs/>
          <w:noProof/>
          <w:sz w:val="2"/>
          <w:szCs w:val="2"/>
        </w:rPr>
      </w:pPr>
    </w:p>
    <w:p w14:paraId="7413F313" w14:textId="77777777" w:rsidR="00E02CB9" w:rsidRDefault="00E02CB9" w:rsidP="006B02BC">
      <w:pPr>
        <w:pStyle w:val="NoSpacing"/>
        <w:jc w:val="center"/>
        <w:rPr>
          <w:rFonts w:ascii="Imprint MT Shadow" w:hAnsi="Imprint MT Shadow" w:cs="Arial"/>
          <w:b/>
          <w:bCs/>
          <w:noProof/>
          <w:sz w:val="2"/>
          <w:szCs w:val="2"/>
        </w:rPr>
      </w:pPr>
    </w:p>
    <w:p w14:paraId="74C06D07" w14:textId="77777777" w:rsidR="00E02CB9" w:rsidRDefault="00E02CB9" w:rsidP="006B02BC">
      <w:pPr>
        <w:pStyle w:val="NoSpacing"/>
        <w:jc w:val="center"/>
        <w:rPr>
          <w:rFonts w:ascii="Imprint MT Shadow" w:hAnsi="Imprint MT Shadow" w:cs="Arial"/>
          <w:b/>
          <w:bCs/>
          <w:noProof/>
          <w:sz w:val="2"/>
          <w:szCs w:val="2"/>
        </w:rPr>
      </w:pPr>
    </w:p>
    <w:p w14:paraId="0F86F102" w14:textId="77777777" w:rsidR="00E02CB9" w:rsidRDefault="00E02CB9" w:rsidP="006B02BC">
      <w:pPr>
        <w:pStyle w:val="NoSpacing"/>
        <w:jc w:val="center"/>
        <w:rPr>
          <w:rFonts w:ascii="Imprint MT Shadow" w:hAnsi="Imprint MT Shadow" w:cs="Arial"/>
          <w:b/>
          <w:bCs/>
          <w:noProof/>
          <w:sz w:val="2"/>
          <w:szCs w:val="2"/>
        </w:rPr>
      </w:pPr>
    </w:p>
    <w:p w14:paraId="7C93F6B9" w14:textId="133058D0" w:rsidR="00E02CB9" w:rsidRDefault="00E02CB9" w:rsidP="006B02BC">
      <w:pPr>
        <w:pStyle w:val="NoSpacing"/>
        <w:jc w:val="center"/>
        <w:rPr>
          <w:rFonts w:ascii="Imprint MT Shadow" w:hAnsi="Imprint MT Shadow" w:cs="Arial"/>
          <w:b/>
          <w:bCs/>
          <w:noProof/>
          <w:sz w:val="2"/>
          <w:szCs w:val="2"/>
        </w:rPr>
      </w:pPr>
      <w:bookmarkStart w:id="0" w:name="_Hlk111110740"/>
      <w:bookmarkEnd w:id="0"/>
    </w:p>
    <w:p w14:paraId="1AE5CBCB" w14:textId="77777777" w:rsidR="00E02CB9" w:rsidRDefault="00E02CB9" w:rsidP="006B02BC">
      <w:pPr>
        <w:pStyle w:val="NoSpacing"/>
        <w:jc w:val="center"/>
        <w:rPr>
          <w:rFonts w:ascii="Imprint MT Shadow" w:hAnsi="Imprint MT Shadow" w:cs="Arial"/>
          <w:b/>
          <w:bCs/>
          <w:noProof/>
          <w:sz w:val="2"/>
          <w:szCs w:val="2"/>
        </w:rPr>
      </w:pPr>
    </w:p>
    <w:p w14:paraId="1D4883FD" w14:textId="77777777" w:rsidR="00E02CB9" w:rsidRDefault="00E02CB9" w:rsidP="006B02BC">
      <w:pPr>
        <w:pStyle w:val="NoSpacing"/>
        <w:jc w:val="center"/>
        <w:rPr>
          <w:rFonts w:ascii="Imprint MT Shadow" w:hAnsi="Imprint MT Shadow" w:cs="Arial"/>
          <w:b/>
          <w:bCs/>
          <w:noProof/>
          <w:sz w:val="2"/>
          <w:szCs w:val="2"/>
        </w:rPr>
      </w:pPr>
    </w:p>
    <w:p w14:paraId="47BC9A3C" w14:textId="77777777" w:rsidR="00E02CB9" w:rsidRDefault="00E02CB9" w:rsidP="006B02BC">
      <w:pPr>
        <w:pStyle w:val="NoSpacing"/>
        <w:jc w:val="center"/>
        <w:rPr>
          <w:rFonts w:ascii="Imprint MT Shadow" w:hAnsi="Imprint MT Shadow" w:cs="Arial"/>
          <w:b/>
          <w:bCs/>
          <w:noProof/>
          <w:sz w:val="2"/>
          <w:szCs w:val="2"/>
        </w:rPr>
      </w:pPr>
    </w:p>
    <w:p w14:paraId="26805DFF" w14:textId="77777777" w:rsidR="00E02CB9" w:rsidRDefault="00E02CB9" w:rsidP="006B02BC">
      <w:pPr>
        <w:pStyle w:val="NoSpacing"/>
        <w:jc w:val="center"/>
        <w:rPr>
          <w:rFonts w:ascii="Imprint MT Shadow" w:hAnsi="Imprint MT Shadow" w:cs="Arial"/>
          <w:b/>
          <w:bCs/>
          <w:noProof/>
          <w:sz w:val="2"/>
          <w:szCs w:val="2"/>
        </w:rPr>
      </w:pPr>
    </w:p>
    <w:p w14:paraId="6FA3FB59" w14:textId="77777777" w:rsidR="00E02CB9" w:rsidRDefault="00E02CB9" w:rsidP="006B02BC">
      <w:pPr>
        <w:pStyle w:val="NoSpacing"/>
        <w:jc w:val="center"/>
        <w:rPr>
          <w:rFonts w:ascii="Imprint MT Shadow" w:hAnsi="Imprint MT Shadow" w:cs="Arial"/>
          <w:b/>
          <w:bCs/>
          <w:noProof/>
          <w:sz w:val="2"/>
          <w:szCs w:val="2"/>
        </w:rPr>
      </w:pPr>
    </w:p>
    <w:p w14:paraId="58915595" w14:textId="77777777" w:rsidR="00E02CB9" w:rsidRDefault="00E02CB9" w:rsidP="006B02BC">
      <w:pPr>
        <w:pStyle w:val="NoSpacing"/>
        <w:jc w:val="center"/>
        <w:rPr>
          <w:rFonts w:ascii="Imprint MT Shadow" w:hAnsi="Imprint MT Shadow" w:cs="Arial"/>
          <w:b/>
          <w:bCs/>
          <w:noProof/>
          <w:sz w:val="2"/>
          <w:szCs w:val="2"/>
        </w:rPr>
      </w:pPr>
    </w:p>
    <w:p w14:paraId="734A1D49" w14:textId="18337884" w:rsidR="00E02CB9" w:rsidRDefault="00E02CB9" w:rsidP="006B02BC">
      <w:pPr>
        <w:pStyle w:val="NoSpacing"/>
        <w:jc w:val="center"/>
        <w:rPr>
          <w:rFonts w:ascii="Imprint MT Shadow" w:hAnsi="Imprint MT Shadow" w:cs="Arial"/>
          <w:b/>
          <w:bCs/>
          <w:noProof/>
          <w:sz w:val="2"/>
          <w:szCs w:val="2"/>
        </w:rPr>
      </w:pPr>
    </w:p>
    <w:p w14:paraId="5BBEF1DF" w14:textId="77777777" w:rsidR="00E02CB9" w:rsidRDefault="00E02CB9" w:rsidP="006B02BC">
      <w:pPr>
        <w:pStyle w:val="NoSpacing"/>
        <w:jc w:val="center"/>
        <w:rPr>
          <w:rFonts w:ascii="Imprint MT Shadow" w:hAnsi="Imprint MT Shadow" w:cs="Arial"/>
          <w:b/>
          <w:bCs/>
          <w:noProof/>
          <w:sz w:val="2"/>
          <w:szCs w:val="2"/>
        </w:rPr>
      </w:pPr>
    </w:p>
    <w:p w14:paraId="2C957FB5" w14:textId="77777777" w:rsidR="00E02CB9" w:rsidRDefault="00E02CB9" w:rsidP="006B02BC">
      <w:pPr>
        <w:pStyle w:val="NoSpacing"/>
        <w:jc w:val="center"/>
        <w:rPr>
          <w:rFonts w:ascii="Imprint MT Shadow" w:hAnsi="Imprint MT Shadow" w:cs="Arial"/>
          <w:b/>
          <w:bCs/>
          <w:noProof/>
          <w:sz w:val="2"/>
          <w:szCs w:val="2"/>
        </w:rPr>
      </w:pPr>
    </w:p>
    <w:p w14:paraId="0894C6F7" w14:textId="77777777" w:rsidR="00E02CB9" w:rsidRDefault="00E02CB9" w:rsidP="006B02BC">
      <w:pPr>
        <w:pStyle w:val="NoSpacing"/>
        <w:jc w:val="center"/>
        <w:rPr>
          <w:rFonts w:ascii="Imprint MT Shadow" w:hAnsi="Imprint MT Shadow" w:cs="Arial"/>
          <w:b/>
          <w:bCs/>
          <w:noProof/>
          <w:sz w:val="2"/>
          <w:szCs w:val="2"/>
        </w:rPr>
      </w:pPr>
    </w:p>
    <w:p w14:paraId="28A24711" w14:textId="77777777" w:rsidR="00E02CB9" w:rsidRDefault="00E02CB9" w:rsidP="006B02BC">
      <w:pPr>
        <w:pStyle w:val="NoSpacing"/>
        <w:jc w:val="center"/>
        <w:rPr>
          <w:rFonts w:ascii="Imprint MT Shadow" w:hAnsi="Imprint MT Shadow" w:cs="Arial"/>
          <w:b/>
          <w:bCs/>
          <w:noProof/>
          <w:sz w:val="2"/>
          <w:szCs w:val="2"/>
        </w:rPr>
      </w:pPr>
    </w:p>
    <w:p w14:paraId="66F77FA0" w14:textId="051760CD" w:rsidR="00E02CB9" w:rsidRDefault="00E02CB9" w:rsidP="006B02BC">
      <w:pPr>
        <w:pStyle w:val="NoSpacing"/>
        <w:jc w:val="center"/>
        <w:rPr>
          <w:rFonts w:ascii="Imprint MT Shadow" w:hAnsi="Imprint MT Shadow" w:cs="Arial"/>
          <w:b/>
          <w:bCs/>
          <w:noProof/>
          <w:sz w:val="2"/>
          <w:szCs w:val="2"/>
        </w:rPr>
      </w:pPr>
    </w:p>
    <w:p w14:paraId="423C24EB" w14:textId="77777777" w:rsidR="00E02CB9" w:rsidRDefault="00E02CB9" w:rsidP="006B02BC">
      <w:pPr>
        <w:pStyle w:val="NoSpacing"/>
        <w:jc w:val="center"/>
        <w:rPr>
          <w:rFonts w:ascii="Imprint MT Shadow" w:hAnsi="Imprint MT Shadow" w:cs="Arial"/>
          <w:b/>
          <w:bCs/>
          <w:noProof/>
          <w:sz w:val="2"/>
          <w:szCs w:val="2"/>
        </w:rPr>
      </w:pPr>
    </w:p>
    <w:p w14:paraId="619E1D22" w14:textId="77777777" w:rsidR="00E02CB9" w:rsidRDefault="00E02CB9" w:rsidP="006B02BC">
      <w:pPr>
        <w:pStyle w:val="NoSpacing"/>
        <w:jc w:val="center"/>
        <w:rPr>
          <w:rFonts w:ascii="Imprint MT Shadow" w:hAnsi="Imprint MT Shadow" w:cs="Arial"/>
          <w:b/>
          <w:bCs/>
          <w:noProof/>
          <w:sz w:val="2"/>
          <w:szCs w:val="2"/>
        </w:rPr>
      </w:pPr>
    </w:p>
    <w:p w14:paraId="20184132" w14:textId="77777777" w:rsidR="00E02CB9" w:rsidRDefault="00E02CB9" w:rsidP="006B02BC">
      <w:pPr>
        <w:pStyle w:val="NoSpacing"/>
        <w:jc w:val="center"/>
        <w:rPr>
          <w:rFonts w:ascii="Imprint MT Shadow" w:hAnsi="Imprint MT Shadow" w:cs="Arial"/>
          <w:b/>
          <w:bCs/>
          <w:noProof/>
          <w:sz w:val="2"/>
          <w:szCs w:val="2"/>
        </w:rPr>
      </w:pPr>
    </w:p>
    <w:p w14:paraId="0E89500F" w14:textId="0EE349E4" w:rsidR="00E02CB9" w:rsidRDefault="00E02CB9" w:rsidP="006B02BC">
      <w:pPr>
        <w:pStyle w:val="NoSpacing"/>
        <w:jc w:val="center"/>
        <w:rPr>
          <w:rFonts w:ascii="Imprint MT Shadow" w:hAnsi="Imprint MT Shadow" w:cs="Arial"/>
          <w:b/>
          <w:bCs/>
          <w:noProof/>
          <w:sz w:val="2"/>
          <w:szCs w:val="2"/>
        </w:rPr>
      </w:pPr>
    </w:p>
    <w:p w14:paraId="220B0888" w14:textId="77777777" w:rsidR="00E02CB9" w:rsidRDefault="00E02CB9" w:rsidP="006B02BC">
      <w:pPr>
        <w:pStyle w:val="NoSpacing"/>
        <w:jc w:val="center"/>
        <w:rPr>
          <w:rFonts w:ascii="Imprint MT Shadow" w:hAnsi="Imprint MT Shadow" w:cs="Arial"/>
          <w:b/>
          <w:bCs/>
          <w:noProof/>
          <w:sz w:val="2"/>
          <w:szCs w:val="2"/>
        </w:rPr>
      </w:pPr>
    </w:p>
    <w:p w14:paraId="3693FD96" w14:textId="430246A8" w:rsidR="00E02CB9" w:rsidRDefault="00E02CB9" w:rsidP="006B02BC">
      <w:pPr>
        <w:pStyle w:val="NoSpacing"/>
        <w:jc w:val="center"/>
        <w:rPr>
          <w:rFonts w:ascii="Imprint MT Shadow" w:hAnsi="Imprint MT Shadow" w:cs="Arial"/>
          <w:b/>
          <w:bCs/>
          <w:noProof/>
          <w:sz w:val="2"/>
          <w:szCs w:val="2"/>
        </w:rPr>
      </w:pPr>
    </w:p>
    <w:p w14:paraId="1176592E" w14:textId="77777777" w:rsidR="00E02CB9" w:rsidRDefault="00E02CB9" w:rsidP="006B02BC">
      <w:pPr>
        <w:pStyle w:val="NoSpacing"/>
        <w:jc w:val="center"/>
        <w:rPr>
          <w:rFonts w:ascii="Imprint MT Shadow" w:hAnsi="Imprint MT Shadow" w:cs="Arial"/>
          <w:b/>
          <w:bCs/>
          <w:noProof/>
          <w:sz w:val="2"/>
          <w:szCs w:val="2"/>
        </w:rPr>
      </w:pPr>
    </w:p>
    <w:p w14:paraId="55EA618A" w14:textId="77777777" w:rsidR="00E02CB9" w:rsidRDefault="00E02CB9" w:rsidP="006B02BC">
      <w:pPr>
        <w:pStyle w:val="NoSpacing"/>
        <w:jc w:val="center"/>
        <w:rPr>
          <w:rFonts w:ascii="Imprint MT Shadow" w:hAnsi="Imprint MT Shadow" w:cs="Arial"/>
          <w:b/>
          <w:bCs/>
          <w:noProof/>
          <w:sz w:val="2"/>
          <w:szCs w:val="2"/>
        </w:rPr>
      </w:pPr>
    </w:p>
    <w:p w14:paraId="50ED3505" w14:textId="77777777" w:rsidR="00E02CB9" w:rsidRDefault="00E02CB9" w:rsidP="006B02BC">
      <w:pPr>
        <w:pStyle w:val="NoSpacing"/>
        <w:jc w:val="center"/>
        <w:rPr>
          <w:rFonts w:ascii="Imprint MT Shadow" w:hAnsi="Imprint MT Shadow" w:cs="Arial"/>
          <w:b/>
          <w:bCs/>
          <w:noProof/>
          <w:sz w:val="2"/>
          <w:szCs w:val="2"/>
        </w:rPr>
      </w:pPr>
    </w:p>
    <w:p w14:paraId="2BFAD060" w14:textId="312313DB" w:rsidR="00E02CB9" w:rsidRDefault="00E02CB9" w:rsidP="006B02BC">
      <w:pPr>
        <w:pStyle w:val="NoSpacing"/>
        <w:jc w:val="center"/>
        <w:rPr>
          <w:rFonts w:ascii="Imprint MT Shadow" w:hAnsi="Imprint MT Shadow" w:cs="Arial"/>
          <w:b/>
          <w:bCs/>
          <w:noProof/>
          <w:sz w:val="2"/>
          <w:szCs w:val="2"/>
        </w:rPr>
      </w:pPr>
    </w:p>
    <w:p w14:paraId="5D761392" w14:textId="1CCBDC84" w:rsidR="00E02CB9" w:rsidRDefault="00E02CB9" w:rsidP="006B02BC">
      <w:pPr>
        <w:pStyle w:val="NoSpacing"/>
        <w:jc w:val="center"/>
        <w:rPr>
          <w:rFonts w:ascii="Imprint MT Shadow" w:hAnsi="Imprint MT Shadow" w:cs="Arial"/>
          <w:b/>
          <w:bCs/>
          <w:noProof/>
          <w:sz w:val="2"/>
          <w:szCs w:val="2"/>
        </w:rPr>
      </w:pPr>
    </w:p>
    <w:p w14:paraId="5D121925" w14:textId="77777777" w:rsidR="00E02CB9" w:rsidRDefault="00E02CB9" w:rsidP="006B02BC">
      <w:pPr>
        <w:pStyle w:val="NoSpacing"/>
        <w:jc w:val="center"/>
        <w:rPr>
          <w:rFonts w:ascii="Imprint MT Shadow" w:hAnsi="Imprint MT Shadow" w:cs="Arial"/>
          <w:b/>
          <w:bCs/>
          <w:noProof/>
          <w:sz w:val="2"/>
          <w:szCs w:val="2"/>
        </w:rPr>
      </w:pPr>
    </w:p>
    <w:p w14:paraId="44ADD3F7" w14:textId="782E7880" w:rsidR="00E02CB9" w:rsidRDefault="00E02CB9" w:rsidP="006B02BC">
      <w:pPr>
        <w:pStyle w:val="NoSpacing"/>
        <w:jc w:val="center"/>
        <w:rPr>
          <w:rFonts w:ascii="Imprint MT Shadow" w:hAnsi="Imprint MT Shadow" w:cs="Arial"/>
          <w:b/>
          <w:bCs/>
          <w:noProof/>
          <w:sz w:val="2"/>
          <w:szCs w:val="2"/>
        </w:rPr>
      </w:pPr>
    </w:p>
    <w:p w14:paraId="0E758790" w14:textId="49135C3C" w:rsidR="00E02CB9" w:rsidRDefault="00E02CB9" w:rsidP="006B02BC">
      <w:pPr>
        <w:pStyle w:val="NoSpacing"/>
        <w:jc w:val="center"/>
        <w:rPr>
          <w:rFonts w:ascii="Imprint MT Shadow" w:hAnsi="Imprint MT Shadow" w:cs="Arial"/>
          <w:b/>
          <w:bCs/>
          <w:noProof/>
          <w:sz w:val="2"/>
          <w:szCs w:val="2"/>
        </w:rPr>
      </w:pPr>
    </w:p>
    <w:p w14:paraId="66AD4EF2" w14:textId="6DE1E06F" w:rsidR="00E02CB9" w:rsidRDefault="00E02CB9" w:rsidP="006B02BC">
      <w:pPr>
        <w:pStyle w:val="NoSpacing"/>
        <w:jc w:val="center"/>
        <w:rPr>
          <w:rFonts w:ascii="Imprint MT Shadow" w:hAnsi="Imprint MT Shadow" w:cs="Arial"/>
          <w:b/>
          <w:bCs/>
          <w:noProof/>
          <w:sz w:val="2"/>
          <w:szCs w:val="2"/>
        </w:rPr>
      </w:pPr>
    </w:p>
    <w:p w14:paraId="4BBBCA61" w14:textId="2E8A51C4" w:rsidR="006B02BC" w:rsidRPr="000B57DD" w:rsidRDefault="006B02BC" w:rsidP="006B02BC">
      <w:pPr>
        <w:pStyle w:val="NoSpacing"/>
        <w:jc w:val="center"/>
        <w:rPr>
          <w:rFonts w:ascii="Imprint MT Shadow" w:hAnsi="Imprint MT Shadow"/>
          <w:b/>
          <w:bCs/>
          <w:sz w:val="2"/>
          <w:szCs w:val="2"/>
        </w:rPr>
      </w:pPr>
    </w:p>
    <w:p w14:paraId="580E61FE" w14:textId="24C52BC3" w:rsidR="006B02BC" w:rsidRPr="000B57DD" w:rsidRDefault="006B02BC" w:rsidP="006B02BC">
      <w:pPr>
        <w:pStyle w:val="NoSpacing"/>
        <w:jc w:val="center"/>
        <w:rPr>
          <w:rFonts w:ascii="Imprint MT Shadow" w:hAnsi="Imprint MT Shadow"/>
          <w:b/>
          <w:bCs/>
          <w:sz w:val="2"/>
          <w:szCs w:val="2"/>
        </w:rPr>
      </w:pPr>
    </w:p>
    <w:p w14:paraId="4948C461" w14:textId="599AC795" w:rsidR="000B57DD" w:rsidRPr="000B57DD" w:rsidRDefault="000B57DD" w:rsidP="006B02BC">
      <w:pPr>
        <w:pStyle w:val="NoSpacing"/>
        <w:jc w:val="center"/>
        <w:rPr>
          <w:rFonts w:ascii="Imprint MT Shadow" w:hAnsi="Imprint MT Shadow"/>
          <w:b/>
          <w:bCs/>
          <w:sz w:val="2"/>
          <w:szCs w:val="2"/>
        </w:rPr>
      </w:pPr>
    </w:p>
    <w:p w14:paraId="5704184A" w14:textId="05EF3F53" w:rsidR="000B57DD" w:rsidRDefault="000B57DD" w:rsidP="006B02BC">
      <w:pPr>
        <w:pStyle w:val="NoSpacing"/>
        <w:jc w:val="center"/>
        <w:rPr>
          <w:rFonts w:ascii="Imprint MT Shadow" w:hAnsi="Imprint MT Shadow"/>
          <w:b/>
          <w:bCs/>
          <w:sz w:val="68"/>
          <w:szCs w:val="68"/>
        </w:rPr>
      </w:pPr>
    </w:p>
    <w:p w14:paraId="788E873C" w14:textId="79D3A922" w:rsidR="000B57DD" w:rsidRDefault="000B57DD" w:rsidP="006B02BC">
      <w:pPr>
        <w:pStyle w:val="NoSpacing"/>
        <w:jc w:val="center"/>
        <w:rPr>
          <w:rFonts w:ascii="Imprint MT Shadow" w:hAnsi="Imprint MT Shadow"/>
          <w:b/>
          <w:bCs/>
          <w:sz w:val="68"/>
          <w:szCs w:val="68"/>
        </w:rPr>
      </w:pPr>
    </w:p>
    <w:p w14:paraId="402D3598" w14:textId="19355AA3" w:rsidR="000B57DD" w:rsidRPr="000B57DD" w:rsidRDefault="000B57DD" w:rsidP="006B02BC">
      <w:pPr>
        <w:pStyle w:val="NoSpacing"/>
        <w:jc w:val="center"/>
        <w:rPr>
          <w:rFonts w:ascii="Imprint MT Shadow" w:hAnsi="Imprint MT Shadow"/>
          <w:b/>
          <w:bCs/>
          <w:sz w:val="2"/>
          <w:szCs w:val="2"/>
        </w:rPr>
      </w:pPr>
    </w:p>
    <w:p w14:paraId="68C25B56" w14:textId="0578DB48" w:rsidR="00E02CB9" w:rsidRDefault="00E02CB9" w:rsidP="006B02BC">
      <w:pPr>
        <w:pStyle w:val="NoSpacing"/>
        <w:jc w:val="center"/>
        <w:rPr>
          <w:rFonts w:ascii="Imprint MT Shadow" w:hAnsi="Imprint MT Shadow" w:cs="Arial"/>
          <w:b/>
          <w:bCs/>
          <w:sz w:val="68"/>
          <w:szCs w:val="68"/>
        </w:rPr>
      </w:pPr>
    </w:p>
    <w:p w14:paraId="73CF0938" w14:textId="221B7425" w:rsidR="006B02BC" w:rsidRDefault="007D09AF" w:rsidP="00CB61AF">
      <w:pPr>
        <w:rPr>
          <w:rFonts w:ascii="Imprint MT Shadow" w:hAnsi="Imprint MT Shadow" w:cs="Arial"/>
          <w:b/>
          <w:bCs/>
          <w:sz w:val="68"/>
          <w:szCs w:val="68"/>
        </w:rPr>
      </w:pPr>
      <w:r w:rsidRPr="000B57DD">
        <w:rPr>
          <w:rFonts w:ascii="Imprint MT Shadow" w:hAnsi="Imprint MT Shadow" w:cs="Arial"/>
          <w:b/>
          <w:bCs/>
          <w:noProof/>
          <w:sz w:val="2"/>
          <w:szCs w:val="2"/>
        </w:rPr>
        <mc:AlternateContent>
          <mc:Choice Requires="wps">
            <w:drawing>
              <wp:anchor distT="0" distB="0" distL="114300" distR="114300" simplePos="0" relativeHeight="251650048" behindDoc="1" locked="0" layoutInCell="1" allowOverlap="1" wp14:anchorId="08CB1E6C" wp14:editId="14E01098">
                <wp:simplePos x="0" y="0"/>
                <wp:positionH relativeFrom="column">
                  <wp:posOffset>-259715</wp:posOffset>
                </wp:positionH>
                <wp:positionV relativeFrom="paragraph">
                  <wp:posOffset>729993</wp:posOffset>
                </wp:positionV>
                <wp:extent cx="6261838" cy="3157352"/>
                <wp:effectExtent l="0" t="0" r="5715" b="5080"/>
                <wp:wrapNone/>
                <wp:docPr id="2" name="Rectangle: Diagonal Corners Snipped 2"/>
                <wp:cNvGraphicFramePr/>
                <a:graphic xmlns:a="http://schemas.openxmlformats.org/drawingml/2006/main">
                  <a:graphicData uri="http://schemas.microsoft.com/office/word/2010/wordprocessingShape">
                    <wps:wsp>
                      <wps:cNvSpPr/>
                      <wps:spPr>
                        <a:xfrm>
                          <a:off x="0" y="0"/>
                          <a:ext cx="6261838" cy="3157352"/>
                        </a:xfrm>
                        <a:prstGeom prst="snip2Diag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E8CC" id="Rectangle: Diagonal Corners Snipped 2" o:spid="_x0000_s1026" style="position:absolute;margin-left:-20.45pt;margin-top:57.5pt;width:493.05pt;height:24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61838,315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" path="m,l5735602,r526236,526236l6261838,3157352r,l526236,3157352,,2631116,,xe" fillcolor="#ddd8c2 [2894]" stroked="f" strokeweight="2pt">
                <v:path arrowok="t" o:connecttype="custom" o:connectlocs="0,0;5735602,0;6261838,526236;6261838,3157352;6261838,3157352;526236,3157352;0,2631116;0,0" o:connectangles="0,0,0,0,0,0,0,0"/>
              </v:shape>
            </w:pict>
          </mc:Fallback>
        </mc:AlternateContent>
      </w:r>
    </w:p>
    <w:p w14:paraId="19077F2E" w14:textId="2B576C8A" w:rsidR="00CB61AF" w:rsidRDefault="00BE5C26" w:rsidP="00CB61AF">
      <w:pPr>
        <w:rPr>
          <w:rFonts w:ascii="Imprint MT Shadow" w:hAnsi="Imprint MT Shadow" w:cs="Arial"/>
          <w:b/>
          <w:bCs/>
          <w:sz w:val="68"/>
          <w:szCs w:val="68"/>
        </w:rPr>
      </w:pPr>
      <w:r w:rsidRPr="000B57DD">
        <w:rPr>
          <w:rFonts w:ascii="Imprint MT Shadow" w:hAnsi="Imprint MT Shadow"/>
          <w:b/>
          <w:bCs/>
          <w:noProof/>
          <w:sz w:val="68"/>
          <w:szCs w:val="68"/>
        </w:rPr>
        <mc:AlternateContent>
          <mc:Choice Requires="wps">
            <w:drawing>
              <wp:anchor distT="45720" distB="45720" distL="114300" distR="114300" simplePos="0" relativeHeight="251651072" behindDoc="0" locked="0" layoutInCell="1" allowOverlap="1" wp14:anchorId="6D38F704" wp14:editId="53EBC5D8">
                <wp:simplePos x="0" y="0"/>
                <wp:positionH relativeFrom="margin">
                  <wp:align>center</wp:align>
                </wp:positionH>
                <wp:positionV relativeFrom="paragraph">
                  <wp:posOffset>153670</wp:posOffset>
                </wp:positionV>
                <wp:extent cx="5012690" cy="26835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690" cy="2683510"/>
                        </a:xfrm>
                        <a:prstGeom prst="rect">
                          <a:avLst/>
                        </a:prstGeom>
                        <a:noFill/>
                        <a:ln w="9525">
                          <a:noFill/>
                          <a:miter lim="800000"/>
                          <a:headEnd/>
                          <a:tailEnd/>
                        </a:ln>
                      </wps:spPr>
                      <wps:txbx>
                        <w:txbxContent>
                          <w:p w14:paraId="16245D2A" w14:textId="77777777" w:rsidR="000B57DD" w:rsidRPr="00A841CF" w:rsidRDefault="000B57DD" w:rsidP="000B57DD">
                            <w:pPr>
                              <w:pStyle w:val="NoSpacing"/>
                              <w:jc w:val="center"/>
                              <w:rPr>
                                <w:rFonts w:ascii="Goudy Old Style" w:hAnsi="Goudy Old Style" w:cs="Arial"/>
                                <w:color w:val="FFFFFF" w:themeColor="background1"/>
                                <w:sz w:val="4"/>
                                <w:szCs w:val="4"/>
                              </w:rPr>
                            </w:pPr>
                          </w:p>
                          <w:p w14:paraId="416D1CB5" w14:textId="6B5F5A84" w:rsidR="002600F6" w:rsidRPr="00621565" w:rsidRDefault="002600F6" w:rsidP="000B57DD">
                            <w:pPr>
                              <w:pStyle w:val="NoSpacing"/>
                              <w:jc w:val="center"/>
                              <w:rPr>
                                <w:rFonts w:ascii="Goudy Old Style" w:hAnsi="Goudy Old Style"/>
                                <w:sz w:val="56"/>
                                <w:szCs w:val="56"/>
                              </w:rPr>
                            </w:pPr>
                            <w:r w:rsidRPr="00621565">
                              <w:rPr>
                                <w:rFonts w:ascii="Goudy Old Style" w:hAnsi="Goudy Old Style"/>
                                <w:sz w:val="56"/>
                                <w:szCs w:val="56"/>
                              </w:rPr>
                              <w:t>Pan Berkshire</w:t>
                            </w:r>
                          </w:p>
                          <w:p w14:paraId="1EC2FAD2" w14:textId="2FA09C4C" w:rsidR="002600F6" w:rsidRPr="00621565" w:rsidRDefault="002600F6" w:rsidP="000B57DD">
                            <w:pPr>
                              <w:pStyle w:val="NoSpacing"/>
                              <w:jc w:val="center"/>
                              <w:rPr>
                                <w:rFonts w:ascii="Goudy Old Style" w:hAnsi="Goudy Old Style"/>
                                <w:sz w:val="56"/>
                                <w:szCs w:val="56"/>
                              </w:rPr>
                            </w:pPr>
                            <w:r w:rsidRPr="00621565">
                              <w:rPr>
                                <w:rFonts w:ascii="Goudy Old Style" w:hAnsi="Goudy Old Style"/>
                                <w:sz w:val="56"/>
                                <w:szCs w:val="56"/>
                              </w:rPr>
                              <w:t>Child Death Overview Panel</w:t>
                            </w:r>
                          </w:p>
                          <w:p w14:paraId="1B8B808D" w14:textId="1DC70F0D" w:rsidR="002600F6" w:rsidRPr="00621565" w:rsidRDefault="002600F6" w:rsidP="000B57DD">
                            <w:pPr>
                              <w:pStyle w:val="NoSpacing"/>
                              <w:jc w:val="center"/>
                              <w:rPr>
                                <w:rFonts w:ascii="Goudy Old Style" w:hAnsi="Goudy Old Style"/>
                                <w:sz w:val="56"/>
                                <w:szCs w:val="56"/>
                              </w:rPr>
                            </w:pPr>
                            <w:r w:rsidRPr="00621565">
                              <w:rPr>
                                <w:rFonts w:ascii="Goudy Old Style" w:hAnsi="Goudy Old Style"/>
                                <w:sz w:val="56"/>
                                <w:szCs w:val="56"/>
                              </w:rPr>
                              <w:t>Annual Report</w:t>
                            </w:r>
                          </w:p>
                          <w:p w14:paraId="10B85985" w14:textId="77777777" w:rsidR="002600F6" w:rsidRPr="00621565" w:rsidRDefault="002600F6" w:rsidP="000B57DD">
                            <w:pPr>
                              <w:pStyle w:val="NoSpacing"/>
                              <w:jc w:val="center"/>
                              <w:rPr>
                                <w:rFonts w:ascii="Goudy Old Style" w:hAnsi="Goudy Old Style" w:cs="Arial"/>
                                <w:sz w:val="56"/>
                                <w:szCs w:val="56"/>
                              </w:rPr>
                            </w:pPr>
                          </w:p>
                          <w:p w14:paraId="148D6998" w14:textId="4C27AF61" w:rsidR="000B57DD" w:rsidRPr="00621565" w:rsidRDefault="000B57DD" w:rsidP="000B57DD">
                            <w:pPr>
                              <w:pStyle w:val="NoSpacing"/>
                              <w:jc w:val="center"/>
                              <w:rPr>
                                <w:rFonts w:ascii="Goudy Old Style" w:hAnsi="Goudy Old Style" w:cs="Arial"/>
                                <w:sz w:val="56"/>
                                <w:szCs w:val="56"/>
                              </w:rPr>
                            </w:pPr>
                            <w:r w:rsidRPr="00621565">
                              <w:rPr>
                                <w:rFonts w:ascii="Goudy Old Style" w:hAnsi="Goudy Old Style" w:cs="Arial"/>
                                <w:sz w:val="56"/>
                                <w:szCs w:val="56"/>
                              </w:rPr>
                              <w:t>2021/22</w:t>
                            </w:r>
                          </w:p>
                          <w:p w14:paraId="1018AB50" w14:textId="77777777" w:rsidR="000B57DD" w:rsidRPr="00621565" w:rsidRDefault="000B57DD" w:rsidP="000B57DD">
                            <w:pPr>
                              <w:pStyle w:val="NoSpacing"/>
                              <w:jc w:val="center"/>
                              <w:rPr>
                                <w:rFonts w:ascii="Goudy Old Style" w:hAnsi="Goudy Old Style" w:cs="Arial"/>
                                <w:sz w:val="44"/>
                                <w:szCs w:val="44"/>
                              </w:rPr>
                            </w:pPr>
                            <w:r w:rsidRPr="00621565">
                              <w:rPr>
                                <w:rFonts w:ascii="Goudy Old Style" w:hAnsi="Goudy Old Style" w:cs="Arial"/>
                                <w:sz w:val="44"/>
                                <w:szCs w:val="44"/>
                              </w:rPr>
                              <w:t>1</w:t>
                            </w:r>
                            <w:r w:rsidRPr="00621565">
                              <w:rPr>
                                <w:rFonts w:ascii="Goudy Old Style" w:hAnsi="Goudy Old Style" w:cs="Arial"/>
                                <w:sz w:val="44"/>
                                <w:szCs w:val="44"/>
                                <w:vertAlign w:val="superscript"/>
                              </w:rPr>
                              <w:t>st</w:t>
                            </w:r>
                            <w:r w:rsidRPr="00621565">
                              <w:rPr>
                                <w:rFonts w:ascii="Goudy Old Style" w:hAnsi="Goudy Old Style" w:cs="Arial"/>
                                <w:sz w:val="44"/>
                                <w:szCs w:val="44"/>
                              </w:rPr>
                              <w:t xml:space="preserve"> April – 31</w:t>
                            </w:r>
                            <w:r w:rsidRPr="00621565">
                              <w:rPr>
                                <w:rFonts w:ascii="Goudy Old Style" w:hAnsi="Goudy Old Style" w:cs="Arial"/>
                                <w:sz w:val="44"/>
                                <w:szCs w:val="44"/>
                                <w:vertAlign w:val="superscript"/>
                              </w:rPr>
                              <w:t>st</w:t>
                            </w:r>
                            <w:r w:rsidRPr="00621565">
                              <w:rPr>
                                <w:rFonts w:ascii="Goudy Old Style" w:hAnsi="Goudy Old Style" w:cs="Arial"/>
                                <w:sz w:val="44"/>
                                <w:szCs w:val="44"/>
                              </w:rPr>
                              <w:t xml:space="preserve"> March</w:t>
                            </w:r>
                          </w:p>
                          <w:p w14:paraId="183CD6AC" w14:textId="0D93DD54" w:rsidR="000B57DD" w:rsidRPr="00A841CF" w:rsidRDefault="000B57DD">
                            <w:pPr>
                              <w:rPr>
                                <w:rFonts w:ascii="Bahnschrift SemiLight" w:hAnsi="Bahnschrift SemiLight"/>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8F704" id="_x0000_t202" coordsize="21600,21600" o:spt="202" path="m,l,21600r21600,l21600,xe">
                <v:stroke joinstyle="miter"/>
                <v:path gradientshapeok="t" o:connecttype="rect"/>
              </v:shapetype>
              <v:shape id="Text Box 2" o:spid="_x0000_s1026" type="#_x0000_t202" style="position:absolute;margin-left:0;margin-top:12.1pt;width:394.7pt;height:211.3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" filled="f" stroked="f">
                <v:textbox>
                  <w:txbxContent>
                    <w:p w14:paraId="16245D2A" w14:textId="77777777" w:rsidR="000B57DD" w:rsidRPr="00A841CF" w:rsidRDefault="000B57DD" w:rsidP="000B57DD">
                      <w:pPr>
                        <w:pStyle w:val="NoSpacing"/>
                        <w:jc w:val="center"/>
                        <w:rPr>
                          <w:rFonts w:ascii="Goudy Old Style" w:hAnsi="Goudy Old Style" w:cs="Arial"/>
                          <w:color w:val="FFFFFF" w:themeColor="background1"/>
                          <w:sz w:val="4"/>
                          <w:szCs w:val="4"/>
                        </w:rPr>
                      </w:pPr>
                    </w:p>
                    <w:p w14:paraId="416D1CB5" w14:textId="6B5F5A84" w:rsidR="002600F6" w:rsidRPr="00621565" w:rsidRDefault="002600F6" w:rsidP="000B57DD">
                      <w:pPr>
                        <w:pStyle w:val="NoSpacing"/>
                        <w:jc w:val="center"/>
                        <w:rPr>
                          <w:rFonts w:ascii="Goudy Old Style" w:hAnsi="Goudy Old Style"/>
                          <w:sz w:val="56"/>
                          <w:szCs w:val="56"/>
                        </w:rPr>
                      </w:pPr>
                      <w:r w:rsidRPr="00621565">
                        <w:rPr>
                          <w:rFonts w:ascii="Goudy Old Style" w:hAnsi="Goudy Old Style"/>
                          <w:sz w:val="56"/>
                          <w:szCs w:val="56"/>
                        </w:rPr>
                        <w:t>Pan Berkshire</w:t>
                      </w:r>
                    </w:p>
                    <w:p w14:paraId="1EC2FAD2" w14:textId="2FA09C4C" w:rsidR="002600F6" w:rsidRPr="00621565" w:rsidRDefault="002600F6" w:rsidP="000B57DD">
                      <w:pPr>
                        <w:pStyle w:val="NoSpacing"/>
                        <w:jc w:val="center"/>
                        <w:rPr>
                          <w:rFonts w:ascii="Goudy Old Style" w:hAnsi="Goudy Old Style"/>
                          <w:sz w:val="56"/>
                          <w:szCs w:val="56"/>
                        </w:rPr>
                      </w:pPr>
                      <w:r w:rsidRPr="00621565">
                        <w:rPr>
                          <w:rFonts w:ascii="Goudy Old Style" w:hAnsi="Goudy Old Style"/>
                          <w:sz w:val="56"/>
                          <w:szCs w:val="56"/>
                        </w:rPr>
                        <w:t>Child Death Overview Panel</w:t>
                      </w:r>
                    </w:p>
                    <w:p w14:paraId="1B8B808D" w14:textId="1DC70F0D" w:rsidR="002600F6" w:rsidRPr="00621565" w:rsidRDefault="002600F6" w:rsidP="000B57DD">
                      <w:pPr>
                        <w:pStyle w:val="NoSpacing"/>
                        <w:jc w:val="center"/>
                        <w:rPr>
                          <w:rFonts w:ascii="Goudy Old Style" w:hAnsi="Goudy Old Style"/>
                          <w:sz w:val="56"/>
                          <w:szCs w:val="56"/>
                        </w:rPr>
                      </w:pPr>
                      <w:r w:rsidRPr="00621565">
                        <w:rPr>
                          <w:rFonts w:ascii="Goudy Old Style" w:hAnsi="Goudy Old Style"/>
                          <w:sz w:val="56"/>
                          <w:szCs w:val="56"/>
                        </w:rPr>
                        <w:t>Annual Report</w:t>
                      </w:r>
                    </w:p>
                    <w:p w14:paraId="10B85985" w14:textId="77777777" w:rsidR="002600F6" w:rsidRPr="00621565" w:rsidRDefault="002600F6" w:rsidP="000B57DD">
                      <w:pPr>
                        <w:pStyle w:val="NoSpacing"/>
                        <w:jc w:val="center"/>
                        <w:rPr>
                          <w:rFonts w:ascii="Goudy Old Style" w:hAnsi="Goudy Old Style" w:cs="Arial"/>
                          <w:sz w:val="56"/>
                          <w:szCs w:val="56"/>
                        </w:rPr>
                      </w:pPr>
                    </w:p>
                    <w:p w14:paraId="148D6998" w14:textId="4C27AF61" w:rsidR="000B57DD" w:rsidRPr="00621565" w:rsidRDefault="000B57DD" w:rsidP="000B57DD">
                      <w:pPr>
                        <w:pStyle w:val="NoSpacing"/>
                        <w:jc w:val="center"/>
                        <w:rPr>
                          <w:rFonts w:ascii="Goudy Old Style" w:hAnsi="Goudy Old Style" w:cs="Arial"/>
                          <w:sz w:val="56"/>
                          <w:szCs w:val="56"/>
                        </w:rPr>
                      </w:pPr>
                      <w:r w:rsidRPr="00621565">
                        <w:rPr>
                          <w:rFonts w:ascii="Goudy Old Style" w:hAnsi="Goudy Old Style" w:cs="Arial"/>
                          <w:sz w:val="56"/>
                          <w:szCs w:val="56"/>
                        </w:rPr>
                        <w:t>2021/22</w:t>
                      </w:r>
                    </w:p>
                    <w:p w14:paraId="1018AB50" w14:textId="77777777" w:rsidR="000B57DD" w:rsidRPr="00621565" w:rsidRDefault="000B57DD" w:rsidP="000B57DD">
                      <w:pPr>
                        <w:pStyle w:val="NoSpacing"/>
                        <w:jc w:val="center"/>
                        <w:rPr>
                          <w:rFonts w:ascii="Goudy Old Style" w:hAnsi="Goudy Old Style" w:cs="Arial"/>
                          <w:sz w:val="44"/>
                          <w:szCs w:val="44"/>
                        </w:rPr>
                      </w:pPr>
                      <w:r w:rsidRPr="00621565">
                        <w:rPr>
                          <w:rFonts w:ascii="Goudy Old Style" w:hAnsi="Goudy Old Style" w:cs="Arial"/>
                          <w:sz w:val="44"/>
                          <w:szCs w:val="44"/>
                        </w:rPr>
                        <w:t>1</w:t>
                      </w:r>
                      <w:r w:rsidRPr="00621565">
                        <w:rPr>
                          <w:rFonts w:ascii="Goudy Old Style" w:hAnsi="Goudy Old Style" w:cs="Arial"/>
                          <w:sz w:val="44"/>
                          <w:szCs w:val="44"/>
                          <w:vertAlign w:val="superscript"/>
                        </w:rPr>
                        <w:t>st</w:t>
                      </w:r>
                      <w:r w:rsidRPr="00621565">
                        <w:rPr>
                          <w:rFonts w:ascii="Goudy Old Style" w:hAnsi="Goudy Old Style" w:cs="Arial"/>
                          <w:sz w:val="44"/>
                          <w:szCs w:val="44"/>
                        </w:rPr>
                        <w:t xml:space="preserve"> April – 31</w:t>
                      </w:r>
                      <w:r w:rsidRPr="00621565">
                        <w:rPr>
                          <w:rFonts w:ascii="Goudy Old Style" w:hAnsi="Goudy Old Style" w:cs="Arial"/>
                          <w:sz w:val="44"/>
                          <w:szCs w:val="44"/>
                          <w:vertAlign w:val="superscript"/>
                        </w:rPr>
                        <w:t>st</w:t>
                      </w:r>
                      <w:r w:rsidRPr="00621565">
                        <w:rPr>
                          <w:rFonts w:ascii="Goudy Old Style" w:hAnsi="Goudy Old Style" w:cs="Arial"/>
                          <w:sz w:val="44"/>
                          <w:szCs w:val="44"/>
                        </w:rPr>
                        <w:t xml:space="preserve"> March</w:t>
                      </w:r>
                    </w:p>
                    <w:p w14:paraId="183CD6AC" w14:textId="0D93DD54" w:rsidR="000B57DD" w:rsidRPr="00A841CF" w:rsidRDefault="000B57DD">
                      <w:pPr>
                        <w:rPr>
                          <w:rFonts w:ascii="Bahnschrift SemiLight" w:hAnsi="Bahnschrift SemiLight"/>
                          <w:color w:val="FFFFFF" w:themeColor="background1"/>
                        </w:rPr>
                      </w:pPr>
                    </w:p>
                  </w:txbxContent>
                </v:textbox>
                <w10:wrap type="square" anchorx="margin"/>
              </v:shape>
            </w:pict>
          </mc:Fallback>
        </mc:AlternateContent>
      </w:r>
      <w:r>
        <w:rPr>
          <w:rFonts w:ascii="Imprint MT Shadow" w:hAnsi="Imprint MT Shadow" w:cs="Arial"/>
          <w:b/>
          <w:bCs/>
          <w:noProof/>
          <w:sz w:val="2"/>
          <w:szCs w:val="2"/>
        </w:rPr>
        <mc:AlternateContent>
          <mc:Choice Requires="wps">
            <w:drawing>
              <wp:anchor distT="0" distB="0" distL="114300" distR="114300" simplePos="0" relativeHeight="251653120" behindDoc="1" locked="0" layoutInCell="1" allowOverlap="1" wp14:anchorId="34483693" wp14:editId="19CE935F">
                <wp:simplePos x="0" y="0"/>
                <wp:positionH relativeFrom="margin">
                  <wp:align>center</wp:align>
                </wp:positionH>
                <wp:positionV relativeFrom="paragraph">
                  <wp:posOffset>18415</wp:posOffset>
                </wp:positionV>
                <wp:extent cx="5624624" cy="2987616"/>
                <wp:effectExtent l="0" t="0" r="14605" b="22860"/>
                <wp:wrapNone/>
                <wp:docPr id="27" name="Rectangle: Diagonal Corners Snipped 27"/>
                <wp:cNvGraphicFramePr/>
                <a:graphic xmlns:a="http://schemas.openxmlformats.org/drawingml/2006/main">
                  <a:graphicData uri="http://schemas.microsoft.com/office/word/2010/wordprocessingShape">
                    <wps:wsp>
                      <wps:cNvSpPr/>
                      <wps:spPr>
                        <a:xfrm>
                          <a:off x="0" y="0"/>
                          <a:ext cx="5624624" cy="2987616"/>
                        </a:xfrm>
                        <a:prstGeom prst="snip2Diag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E19F0" id="Rectangle: Diagonal Corners Snipped 27" o:spid="_x0000_s1026" style="position:absolute;margin-left:0;margin-top:1.45pt;width:442.9pt;height:235.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624624,298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" path="m,l5126678,r497946,497946l5624624,2987616r,l497946,2987616,,2489670,,xe" fillcolor="#ddd8c2 [2894]" strokecolor="#ddd8c2 [2894]" strokeweight="2pt">
                <v:path arrowok="t" o:connecttype="custom" o:connectlocs="0,0;5126678,0;5624624,497946;5624624,2987616;5624624,2987616;497946,2987616;0,2489670;0,0" o:connectangles="0,0,0,0,0,0,0,0"/>
                <w10:wrap anchorx="margin"/>
              </v:shape>
            </w:pict>
          </mc:Fallback>
        </mc:AlternateContent>
      </w:r>
    </w:p>
    <w:p w14:paraId="4E363848" w14:textId="44156F69" w:rsidR="00CB61AF" w:rsidRDefault="00CB61AF" w:rsidP="00CB61AF">
      <w:pPr>
        <w:rPr>
          <w:rFonts w:ascii="Imprint MT Shadow" w:hAnsi="Imprint MT Shadow" w:cs="Arial"/>
          <w:b/>
          <w:bCs/>
          <w:sz w:val="68"/>
          <w:szCs w:val="68"/>
        </w:rPr>
      </w:pPr>
    </w:p>
    <w:p w14:paraId="2BF981EA" w14:textId="713C2509" w:rsidR="00CB61AF" w:rsidRDefault="00CB61AF" w:rsidP="00CB61AF">
      <w:pPr>
        <w:rPr>
          <w:rFonts w:ascii="Imprint MT Shadow" w:hAnsi="Imprint MT Shadow" w:cs="Arial"/>
          <w:b/>
          <w:bCs/>
          <w:sz w:val="68"/>
          <w:szCs w:val="68"/>
        </w:rPr>
      </w:pPr>
    </w:p>
    <w:p w14:paraId="1149AEF5" w14:textId="7ECADA91" w:rsidR="00CB61AF" w:rsidRDefault="00CB61AF" w:rsidP="00CB61AF">
      <w:pPr>
        <w:rPr>
          <w:rFonts w:ascii="Imprint MT Shadow" w:hAnsi="Imprint MT Shadow" w:cs="Arial"/>
          <w:b/>
          <w:bCs/>
          <w:sz w:val="68"/>
          <w:szCs w:val="68"/>
        </w:rPr>
      </w:pPr>
    </w:p>
    <w:p w14:paraId="1D0A15C1" w14:textId="2938C792" w:rsidR="00CB61AF" w:rsidRDefault="00CB61AF" w:rsidP="00CB61AF">
      <w:pPr>
        <w:rPr>
          <w:rFonts w:ascii="Imprint MT Shadow" w:hAnsi="Imprint MT Shadow" w:cs="Arial"/>
          <w:b/>
          <w:bCs/>
          <w:sz w:val="68"/>
          <w:szCs w:val="68"/>
        </w:rPr>
      </w:pPr>
    </w:p>
    <w:p w14:paraId="0614F93C" w14:textId="1A444234" w:rsidR="00800D4A" w:rsidRDefault="00800D4A" w:rsidP="009B3483">
      <w:pPr>
        <w:pStyle w:val="Default"/>
        <w:ind w:left="2880" w:firstLine="720"/>
        <w:jc w:val="right"/>
        <w:outlineLvl w:val="0"/>
        <w:rPr>
          <w:rFonts w:ascii="Sylfaen" w:hAnsi="Sylfaen" w:cs="Cordia New"/>
          <w:b/>
          <w:bCs/>
          <w:color w:val="FFFFFF" w:themeColor="background1"/>
          <w:sz w:val="60"/>
          <w:szCs w:val="60"/>
        </w:rPr>
      </w:pPr>
    </w:p>
    <w:p w14:paraId="5F8EB8C8" w14:textId="3B81D1D0" w:rsidR="0016739B" w:rsidRDefault="0016739B" w:rsidP="009B3483">
      <w:pPr>
        <w:pStyle w:val="Default"/>
        <w:ind w:left="2880" w:firstLine="720"/>
        <w:jc w:val="right"/>
        <w:outlineLvl w:val="0"/>
        <w:rPr>
          <w:rFonts w:ascii="Sylfaen" w:hAnsi="Sylfaen" w:cs="Cordia New"/>
          <w:b/>
          <w:bCs/>
          <w:color w:val="FFFFFF" w:themeColor="background1"/>
          <w:sz w:val="60"/>
          <w:szCs w:val="60"/>
        </w:rPr>
      </w:pPr>
    </w:p>
    <w:p w14:paraId="039DC658" w14:textId="3B78444F" w:rsidR="0016739B" w:rsidRDefault="0016739B" w:rsidP="009B3483">
      <w:pPr>
        <w:pStyle w:val="Default"/>
        <w:ind w:left="2880" w:firstLine="720"/>
        <w:jc w:val="right"/>
        <w:outlineLvl w:val="0"/>
        <w:rPr>
          <w:rFonts w:ascii="Sylfaen" w:hAnsi="Sylfaen" w:cs="Cordia New"/>
          <w:b/>
          <w:bCs/>
          <w:color w:val="FFFFFF" w:themeColor="background1"/>
          <w:sz w:val="60"/>
          <w:szCs w:val="60"/>
        </w:rPr>
      </w:pPr>
    </w:p>
    <w:p w14:paraId="582BD53C" w14:textId="13782127" w:rsidR="0016739B" w:rsidRDefault="0016739B" w:rsidP="009B3483">
      <w:pPr>
        <w:pStyle w:val="Default"/>
        <w:ind w:left="2880" w:firstLine="720"/>
        <w:jc w:val="right"/>
        <w:outlineLvl w:val="0"/>
        <w:rPr>
          <w:rFonts w:ascii="Sylfaen" w:hAnsi="Sylfaen" w:cs="Cordia New"/>
          <w:b/>
          <w:bCs/>
          <w:color w:val="FFFFFF" w:themeColor="background1"/>
          <w:sz w:val="60"/>
          <w:szCs w:val="60"/>
        </w:rPr>
      </w:pPr>
    </w:p>
    <w:p w14:paraId="34FC709B" w14:textId="4C88A405" w:rsidR="0016739B" w:rsidRDefault="0016739B" w:rsidP="009B3483">
      <w:pPr>
        <w:pStyle w:val="Default"/>
        <w:ind w:left="2880" w:firstLine="720"/>
        <w:jc w:val="right"/>
        <w:outlineLvl w:val="0"/>
        <w:rPr>
          <w:rFonts w:ascii="Sylfaen" w:hAnsi="Sylfaen" w:cs="Cordia New"/>
          <w:b/>
          <w:bCs/>
          <w:color w:val="FFFFFF" w:themeColor="background1"/>
          <w:sz w:val="60"/>
          <w:szCs w:val="60"/>
        </w:rPr>
      </w:pPr>
    </w:p>
    <w:p w14:paraId="074F7438" w14:textId="31093D77" w:rsidR="0016739B" w:rsidRDefault="00BE5C26" w:rsidP="00C140DD">
      <w:pPr>
        <w:pStyle w:val="Default"/>
        <w:outlineLvl w:val="0"/>
        <w:rPr>
          <w:rFonts w:ascii="Sylfaen" w:hAnsi="Sylfaen" w:cs="Cordia New"/>
          <w:b/>
          <w:bCs/>
          <w:color w:val="FFFFFF" w:themeColor="background1"/>
          <w:sz w:val="60"/>
          <w:szCs w:val="60"/>
        </w:rPr>
      </w:pPr>
      <w:bookmarkStart w:id="1" w:name="_Toc115872150"/>
      <w:r>
        <w:rPr>
          <w:noProof/>
        </w:rPr>
        <w:drawing>
          <wp:anchor distT="0" distB="0" distL="114300" distR="114300" simplePos="0" relativeHeight="251717632" behindDoc="1" locked="0" layoutInCell="1" allowOverlap="1" wp14:anchorId="1B8A2A10" wp14:editId="46625B53">
            <wp:simplePos x="0" y="0"/>
            <wp:positionH relativeFrom="page">
              <wp:posOffset>0</wp:posOffset>
            </wp:positionH>
            <wp:positionV relativeFrom="paragraph">
              <wp:posOffset>360045</wp:posOffset>
            </wp:positionV>
            <wp:extent cx="7547899" cy="140081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494" t="35603" r="12475" b="37993"/>
                    <a:stretch/>
                  </pic:blipFill>
                  <pic:spPr bwMode="auto">
                    <a:xfrm>
                      <a:off x="0" y="0"/>
                      <a:ext cx="7547899" cy="1400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p>
    <w:p w14:paraId="0FB70444" w14:textId="1F922351" w:rsidR="00E25F2F" w:rsidRDefault="00E25F2F" w:rsidP="00621565">
      <w:pPr>
        <w:jc w:val="right"/>
        <w:rPr>
          <w:rFonts w:ascii="Sylfaen" w:hAnsi="Sylfaen" w:cs="Arial"/>
          <w:b/>
          <w:bCs/>
          <w:sz w:val="60"/>
          <w:szCs w:val="60"/>
        </w:rPr>
      </w:pPr>
      <w:bookmarkStart w:id="2" w:name="_Toc115872151"/>
      <w:r>
        <w:rPr>
          <w:rFonts w:ascii="Sylfaen" w:hAnsi="Sylfaen" w:cs="Arial"/>
          <w:b/>
          <w:bCs/>
          <w:sz w:val="60"/>
          <w:szCs w:val="60"/>
        </w:rPr>
        <w:lastRenderedPageBreak/>
        <w:t>Table of Contents</w:t>
      </w:r>
    </w:p>
    <w:sdt>
      <w:sdtPr>
        <w:rPr>
          <w:rFonts w:ascii="Arial" w:eastAsiaTheme="minorHAnsi" w:hAnsi="Arial" w:cstheme="minorBidi"/>
          <w:color w:val="auto"/>
          <w:sz w:val="22"/>
          <w:szCs w:val="22"/>
          <w:lang w:val="en-GB"/>
        </w:rPr>
        <w:id w:val="515278574"/>
        <w:docPartObj>
          <w:docPartGallery w:val="Table of Contents"/>
          <w:docPartUnique/>
        </w:docPartObj>
      </w:sdtPr>
      <w:sdtEndPr>
        <w:rPr>
          <w:rFonts w:ascii="Yu Gothic UI Light" w:eastAsia="Yu Gothic UI Light" w:hAnsi="Yu Gothic UI Light"/>
          <w:noProof/>
        </w:rPr>
      </w:sdtEndPr>
      <w:sdtContent>
        <w:p w14:paraId="7B2B6104" w14:textId="77777777" w:rsidR="00E25F2F" w:rsidRPr="00621565" w:rsidRDefault="00E25F2F" w:rsidP="00E25F2F">
          <w:pPr>
            <w:pStyle w:val="TOCHeading"/>
            <w:rPr>
              <w:rFonts w:ascii="Yu Gothic UI Light" w:eastAsia="Yu Gothic UI Light" w:hAnsi="Yu Gothic UI Light"/>
            </w:rPr>
          </w:pPr>
          <w:r w:rsidRPr="00621565">
            <w:rPr>
              <w:rFonts w:ascii="Yu Gothic UI Light" w:eastAsia="Yu Gothic UI Light" w:hAnsi="Yu Gothic UI Light"/>
            </w:rPr>
            <w:fldChar w:fldCharType="begin"/>
          </w:r>
          <w:r w:rsidRPr="00621565">
            <w:rPr>
              <w:rFonts w:ascii="Yu Gothic UI Light" w:eastAsia="Yu Gothic UI Light" w:hAnsi="Yu Gothic UI Light"/>
            </w:rPr>
            <w:instrText xml:space="preserve"> TOC \o "1-3" \h \z \u </w:instrText>
          </w:r>
          <w:r w:rsidRPr="00621565">
            <w:rPr>
              <w:rFonts w:ascii="Yu Gothic UI Light" w:eastAsia="Yu Gothic UI Light" w:hAnsi="Yu Gothic UI Light"/>
            </w:rPr>
            <w:fldChar w:fldCharType="separate"/>
          </w:r>
          <w:hyperlink w:anchor="_Toc115872150" w:history="1"/>
        </w:p>
        <w:p w14:paraId="4A35DF1F" w14:textId="7A8859E1" w:rsidR="00E25F2F" w:rsidRPr="00621565" w:rsidRDefault="002526D8" w:rsidP="000935E0">
          <w:pPr>
            <w:pStyle w:val="TOC1"/>
            <w:rPr>
              <w:rFonts w:ascii="Yu Gothic UI Light" w:eastAsia="Yu Gothic UI Light" w:hAnsi="Yu Gothic UI Light" w:cstheme="minorBidi"/>
              <w:noProof/>
              <w:sz w:val="23"/>
              <w:szCs w:val="23"/>
              <w:lang w:val="en-GB" w:eastAsia="en-GB"/>
            </w:rPr>
          </w:pPr>
          <w:hyperlink w:anchor="_Toc115872151" w:history="1">
            <w:r w:rsidR="00E25F2F" w:rsidRPr="00621565">
              <w:rPr>
                <w:rStyle w:val="Hyperlink"/>
                <w:rFonts w:ascii="Yu Gothic UI Light" w:eastAsia="Yu Gothic UI Light" w:hAnsi="Yu Gothic UI Light" w:cs="Cordia New"/>
                <w:noProof/>
                <w:sz w:val="23"/>
                <w:szCs w:val="23"/>
              </w:rPr>
              <w:t>Chair Foreword</w:t>
            </w:r>
            <w:r w:rsidR="00E25F2F" w:rsidRPr="00621565">
              <w:rPr>
                <w:rFonts w:ascii="Yu Gothic UI Light" w:eastAsia="Yu Gothic UI Light" w:hAnsi="Yu Gothic UI Light"/>
                <w:noProof/>
                <w:webHidden/>
                <w:sz w:val="23"/>
                <w:szCs w:val="23"/>
              </w:rPr>
              <w:tab/>
            </w:r>
            <w:r w:rsidR="00E25F2F" w:rsidRPr="00621565">
              <w:rPr>
                <w:rFonts w:ascii="Yu Gothic UI Light" w:eastAsia="Yu Gothic UI Light" w:hAnsi="Yu Gothic UI Light"/>
                <w:noProof/>
                <w:webHidden/>
                <w:sz w:val="23"/>
                <w:szCs w:val="23"/>
              </w:rPr>
              <w:fldChar w:fldCharType="begin"/>
            </w:r>
            <w:r w:rsidR="00E25F2F" w:rsidRPr="00621565">
              <w:rPr>
                <w:rFonts w:ascii="Yu Gothic UI Light" w:eastAsia="Yu Gothic UI Light" w:hAnsi="Yu Gothic UI Light"/>
                <w:noProof/>
                <w:webHidden/>
                <w:sz w:val="23"/>
                <w:szCs w:val="23"/>
              </w:rPr>
              <w:instrText xml:space="preserve"> PAGEREF _Toc115872151 \h </w:instrText>
            </w:r>
            <w:r w:rsidR="00E25F2F" w:rsidRPr="00621565">
              <w:rPr>
                <w:rFonts w:ascii="Yu Gothic UI Light" w:eastAsia="Yu Gothic UI Light" w:hAnsi="Yu Gothic UI Light"/>
                <w:noProof/>
                <w:webHidden/>
                <w:sz w:val="23"/>
                <w:szCs w:val="23"/>
              </w:rPr>
            </w:r>
            <w:r w:rsidR="00E25F2F" w:rsidRPr="00621565">
              <w:rPr>
                <w:rFonts w:ascii="Yu Gothic UI Light" w:eastAsia="Yu Gothic UI Light" w:hAnsi="Yu Gothic UI Light"/>
                <w:noProof/>
                <w:webHidden/>
                <w:sz w:val="23"/>
                <w:szCs w:val="23"/>
              </w:rPr>
              <w:fldChar w:fldCharType="separate"/>
            </w:r>
            <w:r w:rsidR="0005492F">
              <w:rPr>
                <w:rFonts w:ascii="Yu Gothic UI Light" w:eastAsia="Yu Gothic UI Light" w:hAnsi="Yu Gothic UI Light"/>
                <w:noProof/>
                <w:webHidden/>
                <w:sz w:val="23"/>
                <w:szCs w:val="23"/>
              </w:rPr>
              <w:t>1</w:t>
            </w:r>
            <w:r w:rsidR="00E25F2F" w:rsidRPr="00621565">
              <w:rPr>
                <w:rFonts w:ascii="Yu Gothic UI Light" w:eastAsia="Yu Gothic UI Light" w:hAnsi="Yu Gothic UI Light"/>
                <w:noProof/>
                <w:webHidden/>
                <w:sz w:val="23"/>
                <w:szCs w:val="23"/>
              </w:rPr>
              <w:fldChar w:fldCharType="end"/>
            </w:r>
          </w:hyperlink>
        </w:p>
        <w:p w14:paraId="0FBD8E18" w14:textId="625F5ADA" w:rsidR="00E25F2F" w:rsidRPr="00621565" w:rsidRDefault="002526D8" w:rsidP="000935E0">
          <w:pPr>
            <w:pStyle w:val="TOC1"/>
            <w:rPr>
              <w:rFonts w:ascii="Yu Gothic UI Light" w:eastAsia="Yu Gothic UI Light" w:hAnsi="Yu Gothic UI Light" w:cstheme="minorBidi"/>
              <w:noProof/>
              <w:sz w:val="23"/>
              <w:szCs w:val="23"/>
              <w:lang w:val="en-GB" w:eastAsia="en-GB"/>
            </w:rPr>
          </w:pPr>
          <w:hyperlink w:anchor="_Toc115872152" w:history="1">
            <w:r w:rsidR="00E25F2F" w:rsidRPr="00621565">
              <w:rPr>
                <w:rStyle w:val="Hyperlink"/>
                <w:rFonts w:ascii="Yu Gothic UI Light" w:eastAsia="Yu Gothic UI Light" w:hAnsi="Yu Gothic UI Light" w:cs="Arial"/>
                <w:noProof/>
                <w:sz w:val="23"/>
                <w:szCs w:val="23"/>
              </w:rPr>
              <w:t>Introduction</w:t>
            </w:r>
            <w:r w:rsidR="00E25F2F" w:rsidRPr="00621565">
              <w:rPr>
                <w:rFonts w:ascii="Yu Gothic UI Light" w:eastAsia="Yu Gothic UI Light" w:hAnsi="Yu Gothic UI Light"/>
                <w:noProof/>
                <w:webHidden/>
                <w:sz w:val="23"/>
                <w:szCs w:val="23"/>
              </w:rPr>
              <w:tab/>
            </w:r>
            <w:r w:rsidR="00E25F2F" w:rsidRPr="00621565">
              <w:rPr>
                <w:rFonts w:ascii="Yu Gothic UI Light" w:eastAsia="Yu Gothic UI Light" w:hAnsi="Yu Gothic UI Light"/>
                <w:noProof/>
                <w:webHidden/>
                <w:sz w:val="23"/>
                <w:szCs w:val="23"/>
              </w:rPr>
              <w:fldChar w:fldCharType="begin"/>
            </w:r>
            <w:r w:rsidR="00E25F2F" w:rsidRPr="00621565">
              <w:rPr>
                <w:rFonts w:ascii="Yu Gothic UI Light" w:eastAsia="Yu Gothic UI Light" w:hAnsi="Yu Gothic UI Light"/>
                <w:noProof/>
                <w:webHidden/>
                <w:sz w:val="23"/>
                <w:szCs w:val="23"/>
              </w:rPr>
              <w:instrText xml:space="preserve"> PAGEREF _Toc115872152 \h </w:instrText>
            </w:r>
            <w:r w:rsidR="00E25F2F" w:rsidRPr="00621565">
              <w:rPr>
                <w:rFonts w:ascii="Yu Gothic UI Light" w:eastAsia="Yu Gothic UI Light" w:hAnsi="Yu Gothic UI Light"/>
                <w:noProof/>
                <w:webHidden/>
                <w:sz w:val="23"/>
                <w:szCs w:val="23"/>
              </w:rPr>
            </w:r>
            <w:r w:rsidR="00E25F2F" w:rsidRPr="00621565">
              <w:rPr>
                <w:rFonts w:ascii="Yu Gothic UI Light" w:eastAsia="Yu Gothic UI Light" w:hAnsi="Yu Gothic UI Light"/>
                <w:noProof/>
                <w:webHidden/>
                <w:sz w:val="23"/>
                <w:szCs w:val="23"/>
              </w:rPr>
              <w:fldChar w:fldCharType="separate"/>
            </w:r>
            <w:r w:rsidR="0005492F">
              <w:rPr>
                <w:rFonts w:ascii="Yu Gothic UI Light" w:eastAsia="Yu Gothic UI Light" w:hAnsi="Yu Gothic UI Light"/>
                <w:noProof/>
                <w:webHidden/>
                <w:sz w:val="23"/>
                <w:szCs w:val="23"/>
              </w:rPr>
              <w:t>2</w:t>
            </w:r>
            <w:r w:rsidR="00E25F2F" w:rsidRPr="00621565">
              <w:rPr>
                <w:rFonts w:ascii="Yu Gothic UI Light" w:eastAsia="Yu Gothic UI Light" w:hAnsi="Yu Gothic UI Light"/>
                <w:noProof/>
                <w:webHidden/>
                <w:sz w:val="23"/>
                <w:szCs w:val="23"/>
              </w:rPr>
              <w:fldChar w:fldCharType="end"/>
            </w:r>
          </w:hyperlink>
        </w:p>
        <w:p w14:paraId="7600DC6C" w14:textId="01862EFE" w:rsidR="00E25F2F" w:rsidRPr="00621565" w:rsidRDefault="002526D8" w:rsidP="000935E0">
          <w:pPr>
            <w:pStyle w:val="TOC1"/>
            <w:rPr>
              <w:rFonts w:ascii="Yu Gothic UI Light" w:eastAsia="Yu Gothic UI Light" w:hAnsi="Yu Gothic UI Light" w:cstheme="minorBidi"/>
              <w:noProof/>
              <w:sz w:val="23"/>
              <w:szCs w:val="23"/>
              <w:lang w:val="en-GB" w:eastAsia="en-GB"/>
            </w:rPr>
          </w:pPr>
          <w:hyperlink w:anchor="_Toc115872155" w:history="1">
            <w:r w:rsidR="00E25F2F" w:rsidRPr="00621565">
              <w:rPr>
                <w:rStyle w:val="Hyperlink"/>
                <w:rFonts w:ascii="Yu Gothic UI Light" w:eastAsia="Yu Gothic UI Light" w:hAnsi="Yu Gothic UI Light" w:cs="Arial"/>
                <w:noProof/>
                <w:sz w:val="23"/>
                <w:szCs w:val="23"/>
              </w:rPr>
              <w:t>The 2021/22 CDOP Process</w:t>
            </w:r>
            <w:r w:rsidR="00E25F2F" w:rsidRPr="00621565">
              <w:rPr>
                <w:rFonts w:ascii="Yu Gothic UI Light" w:eastAsia="Yu Gothic UI Light" w:hAnsi="Yu Gothic UI Light"/>
                <w:noProof/>
                <w:webHidden/>
                <w:sz w:val="23"/>
                <w:szCs w:val="23"/>
              </w:rPr>
              <w:tab/>
            </w:r>
            <w:r w:rsidR="00343603">
              <w:rPr>
                <w:rFonts w:ascii="Yu Gothic UI Light" w:eastAsia="Yu Gothic UI Light" w:hAnsi="Yu Gothic UI Light"/>
                <w:noProof/>
                <w:webHidden/>
                <w:sz w:val="23"/>
                <w:szCs w:val="23"/>
              </w:rPr>
              <w:t>5</w:t>
            </w:r>
          </w:hyperlink>
        </w:p>
        <w:p w14:paraId="1A1513CC" w14:textId="1BB11758" w:rsidR="00E25F2F" w:rsidRPr="00621565" w:rsidRDefault="002526D8" w:rsidP="000935E0">
          <w:pPr>
            <w:pStyle w:val="TOC1"/>
            <w:rPr>
              <w:rFonts w:ascii="Yu Gothic UI Light" w:eastAsia="Yu Gothic UI Light" w:hAnsi="Yu Gothic UI Light" w:cstheme="minorBidi"/>
              <w:noProof/>
              <w:sz w:val="23"/>
              <w:szCs w:val="23"/>
              <w:lang w:val="en-GB" w:eastAsia="en-GB"/>
            </w:rPr>
          </w:pPr>
          <w:hyperlink w:anchor="_Toc115872165" w:history="1">
            <w:r w:rsidR="00E25F2F" w:rsidRPr="00621565">
              <w:rPr>
                <w:rStyle w:val="Hyperlink"/>
                <w:rFonts w:ascii="Yu Gothic UI Light" w:eastAsia="Yu Gothic UI Light" w:hAnsi="Yu Gothic UI Light" w:cs="Arial"/>
                <w:noProof/>
                <w:sz w:val="23"/>
                <w:szCs w:val="23"/>
              </w:rPr>
              <w:t>Our Activity in 2021/22</w:t>
            </w:r>
            <w:r w:rsidR="00E25F2F" w:rsidRPr="00621565">
              <w:rPr>
                <w:rFonts w:ascii="Yu Gothic UI Light" w:eastAsia="Yu Gothic UI Light" w:hAnsi="Yu Gothic UI Light"/>
                <w:noProof/>
                <w:webHidden/>
                <w:sz w:val="23"/>
                <w:szCs w:val="23"/>
              </w:rPr>
              <w:tab/>
            </w:r>
            <w:r w:rsidR="00343603">
              <w:rPr>
                <w:rFonts w:ascii="Yu Gothic UI Light" w:eastAsia="Yu Gothic UI Light" w:hAnsi="Yu Gothic UI Light"/>
                <w:noProof/>
                <w:webHidden/>
                <w:sz w:val="23"/>
                <w:szCs w:val="23"/>
              </w:rPr>
              <w:t>8</w:t>
            </w:r>
          </w:hyperlink>
        </w:p>
        <w:p w14:paraId="35A536A0" w14:textId="07A41383" w:rsidR="00E25F2F" w:rsidRPr="00621565" w:rsidRDefault="002526D8" w:rsidP="000935E0">
          <w:pPr>
            <w:pStyle w:val="TOC1"/>
            <w:rPr>
              <w:rFonts w:ascii="Yu Gothic UI Light" w:eastAsia="Yu Gothic UI Light" w:hAnsi="Yu Gothic UI Light" w:cstheme="minorBidi"/>
              <w:noProof/>
              <w:sz w:val="23"/>
              <w:szCs w:val="23"/>
              <w:lang w:val="en-GB" w:eastAsia="en-GB"/>
            </w:rPr>
          </w:pPr>
          <w:hyperlink w:anchor="_Toc115872169" w:history="1">
            <w:r w:rsidR="00E25F2F" w:rsidRPr="00621565">
              <w:rPr>
                <w:rStyle w:val="Hyperlink"/>
                <w:rFonts w:ascii="Yu Gothic UI Light" w:eastAsia="Yu Gothic UI Light" w:hAnsi="Yu Gothic UI Light" w:cs="Arial"/>
                <w:noProof/>
                <w:sz w:val="23"/>
                <w:szCs w:val="23"/>
              </w:rPr>
              <w:t>Three-year CDOP data</w:t>
            </w:r>
            <w:r w:rsidR="00E25F2F" w:rsidRPr="00621565">
              <w:rPr>
                <w:rFonts w:ascii="Yu Gothic UI Light" w:eastAsia="Yu Gothic UI Light" w:hAnsi="Yu Gothic UI Light"/>
                <w:noProof/>
                <w:webHidden/>
                <w:sz w:val="23"/>
                <w:szCs w:val="23"/>
              </w:rPr>
              <w:tab/>
            </w:r>
            <w:r w:rsidR="00E25F2F" w:rsidRPr="00621565">
              <w:rPr>
                <w:rFonts w:ascii="Yu Gothic UI Light" w:eastAsia="Yu Gothic UI Light" w:hAnsi="Yu Gothic UI Light"/>
                <w:noProof/>
                <w:webHidden/>
                <w:sz w:val="23"/>
                <w:szCs w:val="23"/>
              </w:rPr>
              <w:fldChar w:fldCharType="begin"/>
            </w:r>
            <w:r w:rsidR="00E25F2F" w:rsidRPr="00621565">
              <w:rPr>
                <w:rFonts w:ascii="Yu Gothic UI Light" w:eastAsia="Yu Gothic UI Light" w:hAnsi="Yu Gothic UI Light"/>
                <w:noProof/>
                <w:webHidden/>
                <w:sz w:val="23"/>
                <w:szCs w:val="23"/>
              </w:rPr>
              <w:instrText xml:space="preserve"> PAGEREF _Toc115872169 \h </w:instrText>
            </w:r>
            <w:r w:rsidR="00E25F2F" w:rsidRPr="00621565">
              <w:rPr>
                <w:rFonts w:ascii="Yu Gothic UI Light" w:eastAsia="Yu Gothic UI Light" w:hAnsi="Yu Gothic UI Light"/>
                <w:noProof/>
                <w:webHidden/>
                <w:sz w:val="23"/>
                <w:szCs w:val="23"/>
              </w:rPr>
            </w:r>
            <w:r w:rsidR="00E25F2F" w:rsidRPr="00621565">
              <w:rPr>
                <w:rFonts w:ascii="Yu Gothic UI Light" w:eastAsia="Yu Gothic UI Light" w:hAnsi="Yu Gothic UI Light"/>
                <w:noProof/>
                <w:webHidden/>
                <w:sz w:val="23"/>
                <w:szCs w:val="23"/>
              </w:rPr>
              <w:fldChar w:fldCharType="separate"/>
            </w:r>
            <w:r w:rsidR="0005492F">
              <w:rPr>
                <w:rFonts w:ascii="Yu Gothic UI Light" w:eastAsia="Yu Gothic UI Light" w:hAnsi="Yu Gothic UI Light"/>
                <w:noProof/>
                <w:webHidden/>
                <w:sz w:val="23"/>
                <w:szCs w:val="23"/>
              </w:rPr>
              <w:t>1</w:t>
            </w:r>
            <w:r w:rsidR="00343603">
              <w:rPr>
                <w:rFonts w:ascii="Yu Gothic UI Light" w:eastAsia="Yu Gothic UI Light" w:hAnsi="Yu Gothic UI Light"/>
                <w:noProof/>
                <w:webHidden/>
                <w:sz w:val="23"/>
                <w:szCs w:val="23"/>
              </w:rPr>
              <w:t>1</w:t>
            </w:r>
            <w:r w:rsidR="00E25F2F" w:rsidRPr="00621565">
              <w:rPr>
                <w:rFonts w:ascii="Yu Gothic UI Light" w:eastAsia="Yu Gothic UI Light" w:hAnsi="Yu Gothic UI Light"/>
                <w:noProof/>
                <w:webHidden/>
                <w:sz w:val="23"/>
                <w:szCs w:val="23"/>
              </w:rPr>
              <w:fldChar w:fldCharType="end"/>
            </w:r>
          </w:hyperlink>
        </w:p>
        <w:p w14:paraId="1E2D76D6" w14:textId="282A93ED" w:rsidR="00E25F2F" w:rsidRPr="00621565" w:rsidRDefault="002526D8" w:rsidP="000935E0">
          <w:pPr>
            <w:pStyle w:val="TOC1"/>
            <w:rPr>
              <w:rFonts w:ascii="Yu Gothic UI Light" w:eastAsia="Yu Gothic UI Light" w:hAnsi="Yu Gothic UI Light" w:cstheme="minorBidi"/>
              <w:noProof/>
              <w:sz w:val="23"/>
              <w:szCs w:val="23"/>
              <w:lang w:val="en-GB" w:eastAsia="en-GB"/>
            </w:rPr>
          </w:pPr>
          <w:hyperlink w:anchor="_Toc115872172" w:history="1">
            <w:r w:rsidR="00E25F2F" w:rsidRPr="00621565">
              <w:rPr>
                <w:rStyle w:val="Hyperlink"/>
                <w:rFonts w:ascii="Yu Gothic UI Light" w:eastAsia="Yu Gothic UI Light" w:hAnsi="Yu Gothic UI Light" w:cs="Arial"/>
                <w:noProof/>
                <w:sz w:val="23"/>
                <w:szCs w:val="23"/>
              </w:rPr>
              <w:t>Modifiable factors</w:t>
            </w:r>
            <w:r w:rsidR="00E25F2F" w:rsidRPr="00621565">
              <w:rPr>
                <w:rFonts w:ascii="Yu Gothic UI Light" w:eastAsia="Yu Gothic UI Light" w:hAnsi="Yu Gothic UI Light"/>
                <w:noProof/>
                <w:webHidden/>
                <w:sz w:val="23"/>
                <w:szCs w:val="23"/>
              </w:rPr>
              <w:tab/>
            </w:r>
            <w:r w:rsidR="00343603">
              <w:rPr>
                <w:rFonts w:ascii="Yu Gothic UI Light" w:eastAsia="Yu Gothic UI Light" w:hAnsi="Yu Gothic UI Light"/>
                <w:noProof/>
                <w:webHidden/>
                <w:sz w:val="23"/>
                <w:szCs w:val="23"/>
              </w:rPr>
              <w:t>15</w:t>
            </w:r>
          </w:hyperlink>
        </w:p>
        <w:p w14:paraId="5134B9FF" w14:textId="224D21F5" w:rsidR="00E25F2F" w:rsidRPr="00621565" w:rsidRDefault="002526D8" w:rsidP="000935E0">
          <w:pPr>
            <w:pStyle w:val="TOC1"/>
            <w:rPr>
              <w:rStyle w:val="Hyperlink"/>
              <w:rFonts w:ascii="Yu Gothic UI Light" w:eastAsia="Yu Gothic UI Light" w:hAnsi="Yu Gothic UI Light"/>
              <w:noProof/>
              <w:sz w:val="23"/>
              <w:szCs w:val="23"/>
            </w:rPr>
          </w:pPr>
          <w:hyperlink w:anchor="_Toc115872173" w:history="1">
            <w:r w:rsidR="00E25F2F" w:rsidRPr="00621565">
              <w:rPr>
                <w:rStyle w:val="Hyperlink"/>
                <w:rFonts w:ascii="Yu Gothic UI Light" w:eastAsia="Yu Gothic UI Light" w:hAnsi="Yu Gothic UI Light" w:cs="Arial"/>
                <w:noProof/>
                <w:sz w:val="23"/>
                <w:szCs w:val="23"/>
              </w:rPr>
              <w:t>Key Themes and Priorities</w:t>
            </w:r>
            <w:r w:rsidR="00E25F2F" w:rsidRPr="00621565">
              <w:rPr>
                <w:rFonts w:ascii="Yu Gothic UI Light" w:eastAsia="Yu Gothic UI Light" w:hAnsi="Yu Gothic UI Light"/>
                <w:noProof/>
                <w:webHidden/>
                <w:sz w:val="23"/>
                <w:szCs w:val="23"/>
              </w:rPr>
              <w:tab/>
            </w:r>
            <w:r w:rsidR="00E25F2F" w:rsidRPr="00621565">
              <w:rPr>
                <w:rFonts w:ascii="Yu Gothic UI Light" w:eastAsia="Yu Gothic UI Light" w:hAnsi="Yu Gothic UI Light"/>
                <w:noProof/>
                <w:webHidden/>
                <w:sz w:val="23"/>
                <w:szCs w:val="23"/>
              </w:rPr>
              <w:fldChar w:fldCharType="begin"/>
            </w:r>
            <w:r w:rsidR="00E25F2F" w:rsidRPr="00621565">
              <w:rPr>
                <w:rFonts w:ascii="Yu Gothic UI Light" w:eastAsia="Yu Gothic UI Light" w:hAnsi="Yu Gothic UI Light"/>
                <w:noProof/>
                <w:webHidden/>
                <w:sz w:val="23"/>
                <w:szCs w:val="23"/>
              </w:rPr>
              <w:instrText xml:space="preserve"> PAGEREF _Toc115872173 \h </w:instrText>
            </w:r>
            <w:r w:rsidR="00E25F2F" w:rsidRPr="00621565">
              <w:rPr>
                <w:rFonts w:ascii="Yu Gothic UI Light" w:eastAsia="Yu Gothic UI Light" w:hAnsi="Yu Gothic UI Light"/>
                <w:noProof/>
                <w:webHidden/>
                <w:sz w:val="23"/>
                <w:szCs w:val="23"/>
              </w:rPr>
            </w:r>
            <w:r w:rsidR="00E25F2F" w:rsidRPr="00621565">
              <w:rPr>
                <w:rFonts w:ascii="Yu Gothic UI Light" w:eastAsia="Yu Gothic UI Light" w:hAnsi="Yu Gothic UI Light"/>
                <w:noProof/>
                <w:webHidden/>
                <w:sz w:val="23"/>
                <w:szCs w:val="23"/>
              </w:rPr>
              <w:fldChar w:fldCharType="separate"/>
            </w:r>
            <w:r w:rsidR="0005492F">
              <w:rPr>
                <w:rFonts w:ascii="Yu Gothic UI Light" w:eastAsia="Yu Gothic UI Light" w:hAnsi="Yu Gothic UI Light"/>
                <w:noProof/>
                <w:webHidden/>
                <w:sz w:val="23"/>
                <w:szCs w:val="23"/>
              </w:rPr>
              <w:t>17</w:t>
            </w:r>
            <w:r w:rsidR="00E25F2F" w:rsidRPr="00621565">
              <w:rPr>
                <w:rFonts w:ascii="Yu Gothic UI Light" w:eastAsia="Yu Gothic UI Light" w:hAnsi="Yu Gothic UI Light"/>
                <w:noProof/>
                <w:webHidden/>
                <w:sz w:val="23"/>
                <w:szCs w:val="23"/>
              </w:rPr>
              <w:fldChar w:fldCharType="end"/>
            </w:r>
          </w:hyperlink>
        </w:p>
        <w:p w14:paraId="6ED045B3" w14:textId="6D0B722F" w:rsidR="00E25F2F" w:rsidRPr="00621565" w:rsidRDefault="002526D8" w:rsidP="000935E0">
          <w:pPr>
            <w:pStyle w:val="TOC1"/>
            <w:rPr>
              <w:rFonts w:ascii="Yu Gothic UI Light" w:eastAsia="Yu Gothic UI Light" w:hAnsi="Yu Gothic UI Light" w:cstheme="minorBidi"/>
              <w:noProof/>
              <w:sz w:val="23"/>
              <w:szCs w:val="23"/>
              <w:lang w:val="en-GB" w:eastAsia="en-GB"/>
            </w:rPr>
          </w:pPr>
          <w:hyperlink w:anchor="_Toc115872173" w:history="1">
            <w:r w:rsidR="00E25F2F" w:rsidRPr="00621565">
              <w:rPr>
                <w:rStyle w:val="Hyperlink"/>
                <w:rFonts w:ascii="Yu Gothic UI Light" w:eastAsia="Yu Gothic UI Light" w:hAnsi="Yu Gothic UI Light" w:cs="Arial"/>
                <w:noProof/>
                <w:sz w:val="23"/>
                <w:szCs w:val="23"/>
              </w:rPr>
              <w:t>2020/21 Ach</w:t>
            </w:r>
            <w:r w:rsidR="00C95F24">
              <w:rPr>
                <w:rStyle w:val="Hyperlink"/>
                <w:rFonts w:ascii="Yu Gothic UI Light" w:eastAsia="Yu Gothic UI Light" w:hAnsi="Yu Gothic UI Light" w:cs="Arial"/>
                <w:noProof/>
                <w:sz w:val="23"/>
                <w:szCs w:val="23"/>
              </w:rPr>
              <w:t>ie</w:t>
            </w:r>
            <w:r w:rsidR="00E25F2F" w:rsidRPr="00621565">
              <w:rPr>
                <w:rStyle w:val="Hyperlink"/>
                <w:rFonts w:ascii="Yu Gothic UI Light" w:eastAsia="Yu Gothic UI Light" w:hAnsi="Yu Gothic UI Light" w:cs="Arial"/>
                <w:noProof/>
                <w:sz w:val="23"/>
                <w:szCs w:val="23"/>
              </w:rPr>
              <w:t>vements</w:t>
            </w:r>
            <w:r w:rsidR="00E25F2F" w:rsidRPr="00621565">
              <w:rPr>
                <w:rFonts w:ascii="Yu Gothic UI Light" w:eastAsia="Yu Gothic UI Light" w:hAnsi="Yu Gothic UI Light"/>
                <w:noProof/>
                <w:webHidden/>
                <w:sz w:val="23"/>
                <w:szCs w:val="23"/>
              </w:rPr>
              <w:tab/>
              <w:t>2</w:t>
            </w:r>
            <w:r w:rsidR="00343603">
              <w:rPr>
                <w:rFonts w:ascii="Yu Gothic UI Light" w:eastAsia="Yu Gothic UI Light" w:hAnsi="Yu Gothic UI Light"/>
                <w:noProof/>
                <w:webHidden/>
                <w:sz w:val="23"/>
                <w:szCs w:val="23"/>
              </w:rPr>
              <w:t>2</w:t>
            </w:r>
          </w:hyperlink>
        </w:p>
        <w:p w14:paraId="470ECA9B" w14:textId="4ADBE705" w:rsidR="00E25F2F" w:rsidRPr="00621565" w:rsidRDefault="002526D8" w:rsidP="000935E0">
          <w:pPr>
            <w:pStyle w:val="TOC1"/>
            <w:rPr>
              <w:rFonts w:ascii="Yu Gothic UI Light" w:eastAsia="Yu Gothic UI Light" w:hAnsi="Yu Gothic UI Light" w:cstheme="minorBidi"/>
              <w:noProof/>
              <w:sz w:val="23"/>
              <w:szCs w:val="23"/>
              <w:lang w:val="en-GB" w:eastAsia="en-GB"/>
            </w:rPr>
          </w:pPr>
          <w:hyperlink w:anchor="_Toc115872173" w:history="1">
            <w:r w:rsidR="000935E0" w:rsidRPr="00621565">
              <w:rPr>
                <w:rStyle w:val="Hyperlink"/>
                <w:rFonts w:ascii="Yu Gothic UI Light" w:eastAsia="Yu Gothic UI Light" w:hAnsi="Yu Gothic UI Light" w:cs="Arial"/>
                <w:noProof/>
                <w:sz w:val="23"/>
                <w:szCs w:val="23"/>
              </w:rPr>
              <w:t>List of</w:t>
            </w:r>
            <w:r w:rsidR="00E94F26">
              <w:rPr>
                <w:rStyle w:val="Hyperlink"/>
                <w:rFonts w:ascii="Yu Gothic UI Light" w:eastAsia="Yu Gothic UI Light" w:hAnsi="Yu Gothic UI Light" w:cs="Arial"/>
                <w:noProof/>
                <w:sz w:val="23"/>
                <w:szCs w:val="23"/>
              </w:rPr>
              <w:t xml:space="preserve"> </w:t>
            </w:r>
            <w:r w:rsidR="00234FCD" w:rsidRPr="008815D4">
              <w:rPr>
                <w:rFonts w:ascii="Yu Gothic UI Light" w:eastAsia="Yu Gothic UI Light" w:hAnsi="Yu Gothic UI Light" w:cs="Arial"/>
                <w:color w:val="202124"/>
                <w:sz w:val="23"/>
                <w:szCs w:val="23"/>
                <w:shd w:val="clear" w:color="auto" w:fill="FFFFFF"/>
              </w:rPr>
              <w:t>Acronyms</w:t>
            </w:r>
            <w:r w:rsidR="00E25F2F" w:rsidRPr="00621565">
              <w:rPr>
                <w:rFonts w:ascii="Yu Gothic UI Light" w:eastAsia="Yu Gothic UI Light" w:hAnsi="Yu Gothic UI Light"/>
                <w:noProof/>
                <w:webHidden/>
                <w:sz w:val="23"/>
                <w:szCs w:val="23"/>
              </w:rPr>
              <w:tab/>
            </w:r>
            <w:r w:rsidR="000935E0" w:rsidRPr="00621565">
              <w:rPr>
                <w:rFonts w:ascii="Yu Gothic UI Light" w:eastAsia="Yu Gothic UI Light" w:hAnsi="Yu Gothic UI Light"/>
                <w:noProof/>
                <w:webHidden/>
                <w:sz w:val="23"/>
                <w:szCs w:val="23"/>
              </w:rPr>
              <w:t>2</w:t>
            </w:r>
            <w:r w:rsidR="00343603">
              <w:rPr>
                <w:rFonts w:ascii="Yu Gothic UI Light" w:eastAsia="Yu Gothic UI Light" w:hAnsi="Yu Gothic UI Light"/>
                <w:noProof/>
                <w:webHidden/>
                <w:sz w:val="23"/>
                <w:szCs w:val="23"/>
              </w:rPr>
              <w:t>5</w:t>
            </w:r>
          </w:hyperlink>
        </w:p>
        <w:p w14:paraId="1D7F696A" w14:textId="77777777" w:rsidR="00E25F2F" w:rsidRPr="00621565" w:rsidRDefault="00E25F2F" w:rsidP="00E25F2F">
          <w:pPr>
            <w:rPr>
              <w:rFonts w:ascii="Yu Gothic UI Light" w:eastAsia="Yu Gothic UI Light" w:hAnsi="Yu Gothic UI Light"/>
              <w:lang w:val="en-US"/>
            </w:rPr>
          </w:pPr>
        </w:p>
        <w:p w14:paraId="3BFBB776" w14:textId="2FCEDF0A" w:rsidR="00E25F2F" w:rsidRPr="00621565" w:rsidRDefault="00E25F2F" w:rsidP="00E25F2F">
          <w:pPr>
            <w:rPr>
              <w:rFonts w:ascii="Yu Gothic UI Light" w:eastAsia="Yu Gothic UI Light" w:hAnsi="Yu Gothic UI Light"/>
            </w:rPr>
          </w:pPr>
          <w:r w:rsidRPr="00621565">
            <w:rPr>
              <w:rFonts w:ascii="Yu Gothic UI Light" w:eastAsia="Yu Gothic UI Light" w:hAnsi="Yu Gothic UI Light"/>
              <w:noProof/>
            </w:rPr>
            <w:fldChar w:fldCharType="end"/>
          </w:r>
        </w:p>
      </w:sdtContent>
    </w:sdt>
    <w:p w14:paraId="42BA0D4C" w14:textId="77777777" w:rsidR="00E25F2F" w:rsidRPr="00784992" w:rsidRDefault="00E25F2F" w:rsidP="00E25F2F">
      <w:pPr>
        <w:rPr>
          <w:rFonts w:ascii="Sylfaen" w:hAnsi="Sylfaen" w:cs="Arial"/>
          <w:b/>
          <w:bCs/>
          <w:sz w:val="60"/>
          <w:szCs w:val="60"/>
        </w:rPr>
      </w:pPr>
    </w:p>
    <w:p w14:paraId="769CF7DE" w14:textId="77777777" w:rsidR="00E25F2F" w:rsidRDefault="00E25F2F" w:rsidP="00E25F2F"/>
    <w:p w14:paraId="7EDE08FD" w14:textId="77777777" w:rsidR="00E25F2F" w:rsidRDefault="00E25F2F" w:rsidP="00E25F2F"/>
    <w:p w14:paraId="270BD02B" w14:textId="77777777" w:rsidR="00E25F2F" w:rsidRDefault="00E25F2F" w:rsidP="00E25F2F"/>
    <w:p w14:paraId="0B3DB7A6" w14:textId="77777777" w:rsidR="00E25F2F" w:rsidRDefault="00E25F2F" w:rsidP="00E25F2F"/>
    <w:p w14:paraId="59BB0D5B" w14:textId="77777777" w:rsidR="00E25F2F" w:rsidRDefault="00E25F2F" w:rsidP="00E25F2F"/>
    <w:p w14:paraId="77FC42C8" w14:textId="77777777" w:rsidR="00E25F2F" w:rsidRDefault="00E25F2F" w:rsidP="00E25F2F"/>
    <w:p w14:paraId="239AF3FC" w14:textId="77777777" w:rsidR="00E25F2F" w:rsidRDefault="00E25F2F" w:rsidP="00E25F2F"/>
    <w:p w14:paraId="0A8ED1CF" w14:textId="77777777" w:rsidR="00E25F2F" w:rsidRDefault="00E25F2F" w:rsidP="00E25F2F"/>
    <w:p w14:paraId="24139BB6" w14:textId="77777777" w:rsidR="00E25F2F" w:rsidRDefault="00E25F2F" w:rsidP="00E25F2F"/>
    <w:p w14:paraId="1F4960B9" w14:textId="77777777" w:rsidR="00E25F2F" w:rsidRDefault="00E25F2F" w:rsidP="00E25F2F"/>
    <w:p w14:paraId="5D10573F" w14:textId="77777777" w:rsidR="00E25F2F" w:rsidRDefault="00E25F2F" w:rsidP="00E25F2F"/>
    <w:p w14:paraId="56EFF503" w14:textId="77777777" w:rsidR="00E25F2F" w:rsidRDefault="00E25F2F" w:rsidP="00E25F2F"/>
    <w:p w14:paraId="4E9747DC" w14:textId="77777777" w:rsidR="00E25F2F" w:rsidRDefault="00E25F2F" w:rsidP="00E25F2F"/>
    <w:p w14:paraId="1CAC9F9C" w14:textId="77777777" w:rsidR="00E25F2F" w:rsidRDefault="00E25F2F" w:rsidP="00E25F2F"/>
    <w:p w14:paraId="2573F199" w14:textId="77777777" w:rsidR="00E25F2F" w:rsidRDefault="00E25F2F" w:rsidP="00E25F2F"/>
    <w:p w14:paraId="6C0850D2" w14:textId="77777777" w:rsidR="00E25F2F" w:rsidRDefault="00E25F2F" w:rsidP="00E25F2F"/>
    <w:p w14:paraId="16118B1E" w14:textId="77777777" w:rsidR="00E25F2F" w:rsidRDefault="00E25F2F" w:rsidP="00E25F2F"/>
    <w:p w14:paraId="3A12B712" w14:textId="77777777" w:rsidR="00E25F2F" w:rsidRDefault="00E25F2F" w:rsidP="00E25F2F"/>
    <w:p w14:paraId="7B05F7B7" w14:textId="77777777" w:rsidR="00E25F2F" w:rsidRDefault="00E25F2F" w:rsidP="00E25F2F"/>
    <w:p w14:paraId="2EFD20F1" w14:textId="77777777" w:rsidR="00E25F2F" w:rsidRDefault="00E25F2F" w:rsidP="00E25F2F"/>
    <w:p w14:paraId="1775A7D7" w14:textId="77777777" w:rsidR="000935E0" w:rsidRDefault="000935E0" w:rsidP="009B3483">
      <w:pPr>
        <w:pStyle w:val="Default"/>
        <w:ind w:left="2880" w:firstLine="720"/>
        <w:jc w:val="right"/>
        <w:outlineLvl w:val="0"/>
        <w:rPr>
          <w:rFonts w:ascii="Sylfaen" w:hAnsi="Sylfaen" w:cs="Cordia New"/>
          <w:b/>
          <w:bCs/>
          <w:color w:val="auto"/>
          <w:sz w:val="60"/>
          <w:szCs w:val="60"/>
        </w:rPr>
        <w:sectPr w:rsidR="000935E0" w:rsidSect="0056548A">
          <w:headerReference w:type="default" r:id="rId13"/>
          <w:footerReference w:type="default" r:id="rId14"/>
          <w:pgSz w:w="11906" w:h="16838"/>
          <w:pgMar w:top="1440" w:right="1440" w:bottom="1440" w:left="1440" w:header="708" w:footer="708" w:gutter="0"/>
          <w:pgNumType w:start="0"/>
          <w:cols w:space="708"/>
          <w:titlePg/>
          <w:docGrid w:linePitch="360"/>
        </w:sectPr>
      </w:pPr>
    </w:p>
    <w:p w14:paraId="0975FA4A" w14:textId="3A02FC6F" w:rsidR="00581115" w:rsidRPr="00621565" w:rsidRDefault="005135F5" w:rsidP="009B3483">
      <w:pPr>
        <w:pStyle w:val="Default"/>
        <w:ind w:left="2880" w:firstLine="720"/>
        <w:jc w:val="right"/>
        <w:outlineLvl w:val="0"/>
        <w:rPr>
          <w:rFonts w:ascii="Sylfaen" w:hAnsi="Sylfaen" w:cs="Cordia New"/>
          <w:b/>
          <w:bCs/>
          <w:color w:val="auto"/>
          <w:sz w:val="60"/>
          <w:szCs w:val="60"/>
        </w:rPr>
      </w:pPr>
      <w:r w:rsidRPr="00621565">
        <w:rPr>
          <w:rFonts w:ascii="Sylfaen" w:hAnsi="Sylfaen" w:cs="Cordia New"/>
          <w:b/>
          <w:bCs/>
          <w:color w:val="auto"/>
          <w:sz w:val="60"/>
          <w:szCs w:val="60"/>
        </w:rPr>
        <w:lastRenderedPageBreak/>
        <w:t>Chair Foreword</w:t>
      </w:r>
      <w:bookmarkEnd w:id="2"/>
    </w:p>
    <w:p w14:paraId="53822009" w14:textId="1DACD7BD" w:rsidR="00087468" w:rsidRDefault="00087468" w:rsidP="005135F5">
      <w:pPr>
        <w:pStyle w:val="Default"/>
        <w:rPr>
          <w:b/>
          <w:bCs/>
          <w:color w:val="948A54" w:themeColor="background2" w:themeShade="80"/>
          <w:sz w:val="30"/>
          <w:szCs w:val="30"/>
        </w:rPr>
      </w:pPr>
    </w:p>
    <w:p w14:paraId="0ADD3213" w14:textId="5E3B203E" w:rsidR="002155ED" w:rsidRDefault="002155ED" w:rsidP="005135F5">
      <w:pPr>
        <w:pStyle w:val="Default"/>
        <w:rPr>
          <w:b/>
          <w:bCs/>
          <w:color w:val="948A54" w:themeColor="background2" w:themeShade="80"/>
          <w:sz w:val="30"/>
          <w:szCs w:val="30"/>
        </w:rPr>
      </w:pPr>
    </w:p>
    <w:p w14:paraId="1D50C69D" w14:textId="77777777" w:rsidR="000935E0" w:rsidRDefault="000935E0" w:rsidP="005135F5">
      <w:pPr>
        <w:pStyle w:val="Default"/>
        <w:rPr>
          <w:b/>
          <w:bCs/>
          <w:color w:val="948A54" w:themeColor="background2" w:themeShade="80"/>
          <w:sz w:val="30"/>
          <w:szCs w:val="30"/>
        </w:rPr>
      </w:pPr>
    </w:p>
    <w:p w14:paraId="63CCBDBF" w14:textId="64C55EFE" w:rsidR="00447760" w:rsidRPr="00621565" w:rsidRDefault="00447760" w:rsidP="00447760">
      <w:pPr>
        <w:pStyle w:val="Default"/>
        <w:rPr>
          <w:rFonts w:ascii="Yu Gothic UI Light" w:eastAsia="Yu Gothic UI Light" w:hAnsi="Yu Gothic UI Light"/>
          <w:sz w:val="22"/>
          <w:szCs w:val="22"/>
        </w:rPr>
      </w:pPr>
      <w:r w:rsidRPr="00621565">
        <w:rPr>
          <w:rFonts w:ascii="Yu Gothic UI Light" w:eastAsia="Yu Gothic UI Light" w:hAnsi="Yu Gothic UI Light"/>
          <w:sz w:val="22"/>
          <w:szCs w:val="22"/>
        </w:rPr>
        <w:t>Every death of a child is a tragedy for all those involved.</w:t>
      </w:r>
      <w:r w:rsidR="00061C1B" w:rsidRPr="00621565">
        <w:rPr>
          <w:rFonts w:ascii="Yu Gothic UI Light" w:eastAsia="Yu Gothic UI Light" w:hAnsi="Yu Gothic UI Light"/>
          <w:sz w:val="22"/>
          <w:szCs w:val="22"/>
        </w:rPr>
        <w:t xml:space="preserve">  </w:t>
      </w:r>
      <w:r w:rsidRPr="00621565">
        <w:rPr>
          <w:rFonts w:ascii="Yu Gothic UI Light" w:eastAsia="Yu Gothic UI Light" w:hAnsi="Yu Gothic UI Light"/>
          <w:sz w:val="22"/>
          <w:szCs w:val="22"/>
        </w:rPr>
        <w:t xml:space="preserve">Learning from these events is important in helping prevent deaths of children and young people wherever and whenever it is possible. </w:t>
      </w:r>
    </w:p>
    <w:p w14:paraId="205B2A96" w14:textId="4F1C8DE2" w:rsidR="00447760" w:rsidRPr="00621565" w:rsidRDefault="00447760" w:rsidP="00447760">
      <w:pPr>
        <w:pStyle w:val="Default"/>
        <w:rPr>
          <w:rFonts w:ascii="Yu Gothic UI Light" w:eastAsia="Yu Gothic UI Light" w:hAnsi="Yu Gothic UI Light"/>
          <w:sz w:val="22"/>
          <w:szCs w:val="22"/>
        </w:rPr>
      </w:pPr>
      <w:r w:rsidRPr="00621565">
        <w:rPr>
          <w:rFonts w:ascii="Yu Gothic UI Light" w:eastAsia="Yu Gothic UI Light" w:hAnsi="Yu Gothic UI Light"/>
          <w:sz w:val="22"/>
          <w:szCs w:val="22"/>
        </w:rPr>
        <w:t xml:space="preserve">Our Child Death Overview Panel (CDOP) is made up of professionals from different organisations across Berkshire and is part of a national programme to examine all deaths in children. </w:t>
      </w:r>
      <w:r w:rsidR="00061C1B" w:rsidRPr="00621565">
        <w:rPr>
          <w:rFonts w:ascii="Yu Gothic UI Light" w:eastAsia="Yu Gothic UI Light" w:hAnsi="Yu Gothic UI Light"/>
          <w:sz w:val="22"/>
          <w:szCs w:val="22"/>
        </w:rPr>
        <w:t xml:space="preserve"> </w:t>
      </w:r>
      <w:r w:rsidRPr="00621565">
        <w:rPr>
          <w:rFonts w:ascii="Yu Gothic UI Light" w:eastAsia="Yu Gothic UI Light" w:hAnsi="Yu Gothic UI Light"/>
          <w:sz w:val="22"/>
          <w:szCs w:val="22"/>
        </w:rPr>
        <w:t>Our job is to look at the circumstances around the child and determine what can be learned, to prevent further deaths and better support families and communities affected by the death of a child.</w:t>
      </w:r>
      <w:r w:rsidR="00E03C55" w:rsidRPr="00621565">
        <w:rPr>
          <w:rFonts w:ascii="Yu Gothic UI Light" w:eastAsia="Yu Gothic UI Light" w:hAnsi="Yu Gothic UI Light"/>
          <w:sz w:val="22"/>
          <w:szCs w:val="22"/>
        </w:rPr>
        <w:t xml:space="preserve">  </w:t>
      </w:r>
      <w:r w:rsidRPr="00621565">
        <w:rPr>
          <w:rFonts w:ascii="Yu Gothic UI Light" w:eastAsia="Yu Gothic UI Light" w:hAnsi="Yu Gothic UI Light"/>
          <w:sz w:val="22"/>
          <w:szCs w:val="22"/>
        </w:rPr>
        <w:t xml:space="preserve">There is a broad network of committed and inspirational professionals across Berkshire who contribute to this </w:t>
      </w:r>
      <w:r w:rsidR="001B1DB2" w:rsidRPr="00621565">
        <w:rPr>
          <w:rFonts w:ascii="Yu Gothic UI Light" w:eastAsia="Yu Gothic UI Light" w:hAnsi="Yu Gothic UI Light"/>
          <w:sz w:val="22"/>
          <w:szCs w:val="22"/>
        </w:rPr>
        <w:t>work,</w:t>
      </w:r>
      <w:r w:rsidRPr="00621565">
        <w:rPr>
          <w:rFonts w:ascii="Yu Gothic UI Light" w:eastAsia="Yu Gothic UI Light" w:hAnsi="Yu Gothic UI Light"/>
          <w:sz w:val="22"/>
          <w:szCs w:val="22"/>
        </w:rPr>
        <w:t xml:space="preserve"> and it is a pleasure to work alongside them. Their work is often unseen but crucial in improving services and support for children, their </w:t>
      </w:r>
      <w:r w:rsidR="001B1DB2" w:rsidRPr="00621565">
        <w:rPr>
          <w:rFonts w:ascii="Yu Gothic UI Light" w:eastAsia="Yu Gothic UI Light" w:hAnsi="Yu Gothic UI Light"/>
          <w:sz w:val="22"/>
          <w:szCs w:val="22"/>
        </w:rPr>
        <w:t>families,</w:t>
      </w:r>
      <w:r w:rsidRPr="00621565">
        <w:rPr>
          <w:rFonts w:ascii="Yu Gothic UI Light" w:eastAsia="Yu Gothic UI Light" w:hAnsi="Yu Gothic UI Light"/>
          <w:sz w:val="22"/>
          <w:szCs w:val="22"/>
        </w:rPr>
        <w:t xml:space="preserve"> and communities. </w:t>
      </w:r>
    </w:p>
    <w:p w14:paraId="647D920F" w14:textId="77777777" w:rsidR="00447760" w:rsidRPr="00621565" w:rsidRDefault="00447760" w:rsidP="00447760">
      <w:pPr>
        <w:pStyle w:val="Default"/>
        <w:rPr>
          <w:rFonts w:ascii="Yu Gothic UI Light" w:eastAsia="Yu Gothic UI Light" w:hAnsi="Yu Gothic UI Light"/>
          <w:sz w:val="22"/>
          <w:szCs w:val="22"/>
        </w:rPr>
      </w:pPr>
    </w:p>
    <w:p w14:paraId="1224B7B5" w14:textId="157BFB49" w:rsidR="00447760" w:rsidRPr="00621565" w:rsidRDefault="00447760" w:rsidP="00447760">
      <w:pPr>
        <w:pStyle w:val="Default"/>
        <w:rPr>
          <w:rFonts w:ascii="Yu Gothic UI Light" w:eastAsia="Yu Gothic UI Light" w:hAnsi="Yu Gothic UI Light"/>
          <w:sz w:val="22"/>
          <w:szCs w:val="22"/>
        </w:rPr>
      </w:pPr>
      <w:r w:rsidRPr="00621565">
        <w:rPr>
          <w:rFonts w:ascii="Yu Gothic UI Light" w:eastAsia="Yu Gothic UI Light" w:hAnsi="Yu Gothic UI Light"/>
          <w:sz w:val="22"/>
          <w:szCs w:val="22"/>
        </w:rPr>
        <w:t>During 202</w:t>
      </w:r>
      <w:r w:rsidRPr="00621565">
        <w:rPr>
          <w:rFonts w:ascii="Yu Gothic UI Light" w:eastAsia="Yu Gothic UI Light" w:hAnsi="Yu Gothic UI Light"/>
          <w:color w:val="auto"/>
          <w:sz w:val="22"/>
          <w:szCs w:val="22"/>
        </w:rPr>
        <w:t>1</w:t>
      </w:r>
      <w:r w:rsidRPr="00621565">
        <w:rPr>
          <w:rFonts w:ascii="Yu Gothic UI Light" w:eastAsia="Yu Gothic UI Light" w:hAnsi="Yu Gothic UI Light"/>
          <w:sz w:val="22"/>
          <w:szCs w:val="22"/>
        </w:rPr>
        <w:t>/2</w:t>
      </w:r>
      <w:r w:rsidRPr="00621565">
        <w:rPr>
          <w:rFonts w:ascii="Yu Gothic UI Light" w:eastAsia="Yu Gothic UI Light" w:hAnsi="Yu Gothic UI Light"/>
          <w:color w:val="auto"/>
          <w:sz w:val="22"/>
          <w:szCs w:val="22"/>
        </w:rPr>
        <w:t>2</w:t>
      </w:r>
      <w:r w:rsidRPr="00621565">
        <w:rPr>
          <w:rFonts w:ascii="Yu Gothic UI Light" w:eastAsia="Yu Gothic UI Light" w:hAnsi="Yu Gothic UI Light"/>
          <w:sz w:val="22"/>
          <w:szCs w:val="22"/>
        </w:rPr>
        <w:t xml:space="preserve"> we have developed our ways of working to accommodate the challenges presented by the pandemic </w:t>
      </w:r>
      <w:r w:rsidRPr="00621565">
        <w:rPr>
          <w:rFonts w:ascii="Yu Gothic UI Light" w:eastAsia="Yu Gothic UI Light" w:hAnsi="Yu Gothic UI Light"/>
          <w:color w:val="auto"/>
          <w:sz w:val="22"/>
          <w:szCs w:val="22"/>
        </w:rPr>
        <w:t xml:space="preserve">and post pandemic </w:t>
      </w:r>
      <w:r w:rsidRPr="00621565">
        <w:rPr>
          <w:rFonts w:ascii="Yu Gothic UI Light" w:eastAsia="Yu Gothic UI Light" w:hAnsi="Yu Gothic UI Light"/>
          <w:sz w:val="22"/>
          <w:szCs w:val="22"/>
        </w:rPr>
        <w:t xml:space="preserve">and put in place processes to improve our focus and effectiveness. </w:t>
      </w:r>
      <w:r w:rsidRPr="00621565">
        <w:rPr>
          <w:rFonts w:ascii="Yu Gothic UI Light" w:eastAsia="Yu Gothic UI Light" w:hAnsi="Yu Gothic UI Light"/>
          <w:color w:val="auto"/>
          <w:sz w:val="22"/>
          <w:szCs w:val="22"/>
        </w:rPr>
        <w:t> eCDOP is fully embedded</w:t>
      </w:r>
      <w:r w:rsidRPr="00621565">
        <w:rPr>
          <w:rFonts w:ascii="Yu Gothic UI Light" w:eastAsia="Yu Gothic UI Light" w:hAnsi="Yu Gothic UI Light"/>
          <w:sz w:val="22"/>
          <w:szCs w:val="22"/>
        </w:rPr>
        <w:t xml:space="preserve"> </w:t>
      </w:r>
      <w:r w:rsidRPr="00621565">
        <w:rPr>
          <w:rFonts w:ascii="Yu Gothic UI Light" w:eastAsia="Yu Gothic UI Light" w:hAnsi="Yu Gothic UI Light"/>
          <w:color w:val="auto"/>
          <w:sz w:val="22"/>
          <w:szCs w:val="22"/>
        </w:rPr>
        <w:t xml:space="preserve">as </w:t>
      </w:r>
      <w:r w:rsidRPr="00621565">
        <w:rPr>
          <w:rFonts w:ascii="Yu Gothic UI Light" w:eastAsia="Yu Gothic UI Light" w:hAnsi="Yu Gothic UI Light"/>
          <w:sz w:val="22"/>
          <w:szCs w:val="22"/>
        </w:rPr>
        <w:t xml:space="preserve">the </w:t>
      </w:r>
      <w:r w:rsidR="001B1DB2" w:rsidRPr="00621565">
        <w:rPr>
          <w:rFonts w:ascii="Yu Gothic UI Light" w:eastAsia="Yu Gothic UI Light" w:hAnsi="Yu Gothic UI Light"/>
          <w:color w:val="auto"/>
          <w:sz w:val="22"/>
          <w:szCs w:val="22"/>
        </w:rPr>
        <w:t>web-based</w:t>
      </w:r>
      <w:r w:rsidRPr="00621565">
        <w:rPr>
          <w:rFonts w:ascii="Yu Gothic UI Light" w:eastAsia="Yu Gothic UI Light" w:hAnsi="Yu Gothic UI Light"/>
          <w:color w:val="auto"/>
          <w:sz w:val="22"/>
          <w:szCs w:val="22"/>
        </w:rPr>
        <w:t xml:space="preserve"> tool</w:t>
      </w:r>
      <w:r w:rsidRPr="00621565">
        <w:rPr>
          <w:rFonts w:ascii="Yu Gothic UI Light" w:eastAsia="Yu Gothic UI Light" w:hAnsi="Yu Gothic UI Light"/>
          <w:sz w:val="22"/>
          <w:szCs w:val="22"/>
        </w:rPr>
        <w:t xml:space="preserve"> </w:t>
      </w:r>
      <w:r w:rsidRPr="00621565">
        <w:rPr>
          <w:rFonts w:ascii="Yu Gothic UI Light" w:eastAsia="Yu Gothic UI Light" w:hAnsi="Yu Gothic UI Light"/>
          <w:color w:val="auto"/>
          <w:sz w:val="22"/>
          <w:szCs w:val="22"/>
        </w:rPr>
        <w:t xml:space="preserve">for child death review management </w:t>
      </w:r>
      <w:r w:rsidRPr="00621565">
        <w:rPr>
          <w:rFonts w:ascii="Yu Gothic UI Light" w:eastAsia="Yu Gothic UI Light" w:hAnsi="Yu Gothic UI Light"/>
          <w:sz w:val="22"/>
          <w:szCs w:val="22"/>
        </w:rPr>
        <w:t xml:space="preserve">and </w:t>
      </w:r>
      <w:r w:rsidRPr="00621565">
        <w:rPr>
          <w:rFonts w:ascii="Yu Gothic UI Light" w:eastAsia="Yu Gothic UI Light" w:hAnsi="Yu Gothic UI Light"/>
          <w:color w:val="auto"/>
          <w:sz w:val="22"/>
          <w:szCs w:val="22"/>
        </w:rPr>
        <w:t xml:space="preserve">information from </w:t>
      </w:r>
      <w:r w:rsidRPr="00621565">
        <w:rPr>
          <w:rFonts w:ascii="Yu Gothic UI Light" w:eastAsia="Yu Gothic UI Light" w:hAnsi="Yu Gothic UI Light"/>
          <w:sz w:val="22"/>
          <w:szCs w:val="22"/>
        </w:rPr>
        <w:t>our case</w:t>
      </w:r>
      <w:r w:rsidRPr="00621565">
        <w:rPr>
          <w:rFonts w:ascii="Yu Gothic UI Light" w:eastAsia="Yu Gothic UI Light" w:hAnsi="Yu Gothic UI Light"/>
          <w:color w:val="auto"/>
          <w:sz w:val="22"/>
          <w:szCs w:val="22"/>
        </w:rPr>
        <w:t xml:space="preserve"> reviews on eCDOP</w:t>
      </w:r>
      <w:r w:rsidRPr="00621565">
        <w:rPr>
          <w:rFonts w:ascii="Yu Gothic UI Light" w:eastAsia="Yu Gothic UI Light" w:hAnsi="Yu Gothic UI Light"/>
          <w:sz w:val="22"/>
          <w:szCs w:val="22"/>
        </w:rPr>
        <w:t xml:space="preserve"> are </w:t>
      </w:r>
      <w:r w:rsidRPr="00621565">
        <w:rPr>
          <w:rFonts w:ascii="Yu Gothic UI Light" w:eastAsia="Yu Gothic UI Light" w:hAnsi="Yu Gothic UI Light"/>
          <w:color w:val="auto"/>
          <w:sz w:val="22"/>
          <w:szCs w:val="22"/>
        </w:rPr>
        <w:t>fed into</w:t>
      </w:r>
      <w:r w:rsidRPr="00621565">
        <w:rPr>
          <w:rFonts w:ascii="Yu Gothic UI Light" w:eastAsia="Yu Gothic UI Light" w:hAnsi="Yu Gothic UI Light"/>
          <w:sz w:val="22"/>
          <w:szCs w:val="22"/>
        </w:rPr>
        <w:t xml:space="preserve"> the National Child Mortality </w:t>
      </w:r>
      <w:r w:rsidR="00AA3AD5" w:rsidRPr="00621565">
        <w:rPr>
          <w:rFonts w:ascii="Yu Gothic UI Light" w:eastAsia="Yu Gothic UI Light" w:hAnsi="Yu Gothic UI Light"/>
          <w:sz w:val="22"/>
          <w:szCs w:val="22"/>
        </w:rPr>
        <w:t>D</w:t>
      </w:r>
      <w:r w:rsidRPr="00621565">
        <w:rPr>
          <w:rFonts w:ascii="Yu Gothic UI Light" w:eastAsia="Yu Gothic UI Light" w:hAnsi="Yu Gothic UI Light"/>
          <w:sz w:val="22"/>
          <w:szCs w:val="22"/>
        </w:rPr>
        <w:t>atabase</w:t>
      </w:r>
      <w:r w:rsidR="00061C1B" w:rsidRPr="00621565">
        <w:rPr>
          <w:rFonts w:ascii="Yu Gothic UI Light" w:eastAsia="Yu Gothic UI Light" w:hAnsi="Yu Gothic UI Light"/>
          <w:sz w:val="22"/>
          <w:szCs w:val="22"/>
        </w:rPr>
        <w:t xml:space="preserve"> (NCMD)</w:t>
      </w:r>
      <w:r w:rsidRPr="00621565">
        <w:rPr>
          <w:rFonts w:ascii="Yu Gothic UI Light" w:eastAsia="Yu Gothic UI Light" w:hAnsi="Yu Gothic UI Light"/>
          <w:sz w:val="22"/>
          <w:szCs w:val="22"/>
        </w:rPr>
        <w:t>. This is important as it enables the early identification of any patterns there may be</w:t>
      </w:r>
      <w:r w:rsidR="00A6163B" w:rsidRPr="00621565">
        <w:rPr>
          <w:rFonts w:ascii="Yu Gothic UI Light" w:eastAsia="Yu Gothic UI Light" w:hAnsi="Yu Gothic UI Light"/>
          <w:sz w:val="22"/>
          <w:szCs w:val="22"/>
        </w:rPr>
        <w:t xml:space="preserve"> locally and nationally</w:t>
      </w:r>
      <w:r w:rsidRPr="00621565">
        <w:rPr>
          <w:rFonts w:ascii="Yu Gothic UI Light" w:eastAsia="Yu Gothic UI Light" w:hAnsi="Yu Gothic UI Light"/>
          <w:sz w:val="22"/>
          <w:szCs w:val="22"/>
        </w:rPr>
        <w:t xml:space="preserve">, so enhancing our learning and improving opportunities for intervention and prevention. We have also continued to streamline our panels to support better discussion and analysis and are working through an executive group to drive further improvements and coordination. </w:t>
      </w:r>
    </w:p>
    <w:p w14:paraId="25A84910" w14:textId="77777777" w:rsidR="00447760" w:rsidRPr="00621565" w:rsidRDefault="00447760" w:rsidP="00447760">
      <w:pPr>
        <w:pStyle w:val="Default"/>
        <w:rPr>
          <w:rFonts w:ascii="Yu Gothic UI Light" w:eastAsia="Yu Gothic UI Light" w:hAnsi="Yu Gothic UI Light"/>
          <w:sz w:val="22"/>
          <w:szCs w:val="22"/>
        </w:rPr>
      </w:pPr>
    </w:p>
    <w:p w14:paraId="4407A807" w14:textId="5443BB31" w:rsidR="00447760" w:rsidRPr="00621565" w:rsidRDefault="00447760" w:rsidP="00447760">
      <w:pPr>
        <w:pStyle w:val="Default"/>
        <w:rPr>
          <w:rFonts w:ascii="Yu Gothic UI Light" w:eastAsia="Yu Gothic UI Light" w:hAnsi="Yu Gothic UI Light"/>
          <w:sz w:val="22"/>
          <w:szCs w:val="22"/>
        </w:rPr>
      </w:pPr>
      <w:r w:rsidRPr="00621565">
        <w:rPr>
          <w:rFonts w:ascii="Yu Gothic UI Light" w:eastAsia="Yu Gothic UI Light" w:hAnsi="Yu Gothic UI Light"/>
          <w:sz w:val="22"/>
          <w:szCs w:val="22"/>
        </w:rPr>
        <w:t xml:space="preserve">The report outlines the numbers and patterns of child deaths across Berkshire. </w:t>
      </w:r>
      <w:r w:rsidRPr="00621565">
        <w:rPr>
          <w:rFonts w:ascii="Yu Gothic UI Light" w:eastAsia="Yu Gothic UI Light" w:hAnsi="Yu Gothic UI Light"/>
          <w:color w:val="auto"/>
          <w:sz w:val="22"/>
          <w:szCs w:val="22"/>
        </w:rPr>
        <w:t> </w:t>
      </w:r>
      <w:r w:rsidRPr="00621565">
        <w:rPr>
          <w:rFonts w:ascii="Yu Gothic UI Light" w:eastAsia="Yu Gothic UI Light" w:hAnsi="Yu Gothic UI Light"/>
          <w:sz w:val="22"/>
          <w:szCs w:val="22"/>
        </w:rPr>
        <w:t xml:space="preserve">It also reports on our performance in reviewing the deaths and sharing learning. Our numbers are small and therefore we see some fluctuation, but the overall trend is </w:t>
      </w:r>
      <w:r w:rsidR="001B1DB2" w:rsidRPr="00621565">
        <w:rPr>
          <w:rFonts w:ascii="Yu Gothic UI Light" w:eastAsia="Yu Gothic UI Light" w:hAnsi="Yu Gothic UI Light"/>
          <w:sz w:val="22"/>
          <w:szCs w:val="22"/>
        </w:rPr>
        <w:t>downward,</w:t>
      </w:r>
      <w:r w:rsidRPr="00621565">
        <w:rPr>
          <w:rFonts w:ascii="Yu Gothic UI Light" w:eastAsia="Yu Gothic UI Light" w:hAnsi="Yu Gothic UI Light"/>
          <w:sz w:val="22"/>
          <w:szCs w:val="22"/>
        </w:rPr>
        <w:t xml:space="preserve"> and our reviews are completed in a timely manner. </w:t>
      </w:r>
    </w:p>
    <w:p w14:paraId="74C5FDBD" w14:textId="77777777" w:rsidR="00447760" w:rsidRPr="00621565" w:rsidRDefault="00447760" w:rsidP="00447760">
      <w:pPr>
        <w:pStyle w:val="Default"/>
        <w:rPr>
          <w:rFonts w:ascii="Yu Gothic UI Light" w:eastAsia="Yu Gothic UI Light" w:hAnsi="Yu Gothic UI Light"/>
          <w:sz w:val="22"/>
          <w:szCs w:val="22"/>
        </w:rPr>
      </w:pPr>
    </w:p>
    <w:p w14:paraId="6AA43CC2" w14:textId="77777777" w:rsidR="00447760" w:rsidRPr="00621565" w:rsidRDefault="00447760" w:rsidP="00447760">
      <w:pPr>
        <w:pStyle w:val="Default"/>
        <w:rPr>
          <w:rFonts w:ascii="Yu Gothic UI Light" w:eastAsia="Yu Gothic UI Light" w:hAnsi="Yu Gothic UI Light"/>
          <w:sz w:val="22"/>
          <w:szCs w:val="22"/>
        </w:rPr>
      </w:pPr>
      <w:r w:rsidRPr="00621565">
        <w:rPr>
          <w:rFonts w:ascii="Yu Gothic UI Light" w:eastAsia="Yu Gothic UI Light" w:hAnsi="Yu Gothic UI Light"/>
          <w:b/>
          <w:bCs/>
          <w:sz w:val="22"/>
          <w:szCs w:val="22"/>
        </w:rPr>
        <w:t>Stuart Lines FFPH</w:t>
      </w:r>
    </w:p>
    <w:p w14:paraId="7440849E" w14:textId="1CD4F510" w:rsidR="00E03C55" w:rsidRPr="00621565" w:rsidRDefault="00E03C55" w:rsidP="00E03C55">
      <w:pPr>
        <w:rPr>
          <w:rFonts w:ascii="Yu Gothic UI Light" w:eastAsia="Yu Gothic UI Light" w:hAnsi="Yu Gothic UI Light"/>
        </w:rPr>
      </w:pPr>
      <w:r w:rsidRPr="00621565">
        <w:rPr>
          <w:rFonts w:ascii="Yu Gothic UI Light" w:eastAsia="Yu Gothic UI Light" w:hAnsi="Yu Gothic UI Light"/>
        </w:rPr>
        <w:t>Joint Director of Public Health for Berkshire East &amp; Frimley</w:t>
      </w:r>
    </w:p>
    <w:p w14:paraId="7B8C668D" w14:textId="3CAF6B48" w:rsidR="00E03C55" w:rsidRPr="00621565" w:rsidRDefault="00E03C55" w:rsidP="00E03C55">
      <w:pPr>
        <w:rPr>
          <w:rFonts w:ascii="Yu Gothic UI Light" w:eastAsia="Yu Gothic UI Light" w:hAnsi="Yu Gothic UI Light"/>
          <w:i/>
          <w:iCs/>
        </w:rPr>
      </w:pPr>
      <w:r w:rsidRPr="00621565">
        <w:rPr>
          <w:rFonts w:ascii="Yu Gothic UI Light" w:eastAsia="Yu Gothic UI Light" w:hAnsi="Yu Gothic UI Light"/>
          <w:i/>
          <w:iCs/>
        </w:rPr>
        <w:t xml:space="preserve">Slough Borough Council | Royal Borough of Windsor &amp; Maidenhead | Bracknell Forest Council | Frimley ICS </w:t>
      </w:r>
    </w:p>
    <w:p w14:paraId="30B37E80" w14:textId="41F91135" w:rsidR="00E03C55" w:rsidRPr="00621565" w:rsidRDefault="00E03C55" w:rsidP="00E03C55">
      <w:pPr>
        <w:rPr>
          <w:rFonts w:ascii="Yu Gothic UI Light" w:eastAsia="Yu Gothic UI Light" w:hAnsi="Yu Gothic UI Light"/>
        </w:rPr>
      </w:pPr>
      <w:r w:rsidRPr="00621565">
        <w:rPr>
          <w:rFonts w:ascii="Yu Gothic UI Light" w:eastAsia="Yu Gothic UI Light" w:hAnsi="Yu Gothic UI Light"/>
        </w:rPr>
        <w:t>Chair of Pan-Berkshire Child Death Overview Panel (CDOP)</w:t>
      </w:r>
    </w:p>
    <w:p w14:paraId="0DDE9FBF" w14:textId="64FA5B4B" w:rsidR="00BE5C26" w:rsidRPr="00621565" w:rsidRDefault="00E03C55" w:rsidP="00621565">
      <w:pPr>
        <w:spacing w:line="144" w:lineRule="auto"/>
        <w:rPr>
          <w:rFonts w:ascii="Yu Gothic UI Light" w:eastAsia="Yu Gothic UI Light" w:hAnsi="Yu Gothic UI Light"/>
          <w:i/>
          <w:iCs/>
          <w:sz w:val="23"/>
          <w:szCs w:val="23"/>
        </w:rPr>
      </w:pPr>
      <w:r w:rsidRPr="00621565">
        <w:rPr>
          <w:rFonts w:ascii="Yu Gothic UI Light" w:eastAsia="Yu Gothic UI Light" w:hAnsi="Yu Gothic UI Light"/>
          <w:i/>
          <w:iCs/>
        </w:rPr>
        <w:t>Public Health Hub Berkshire East</w:t>
      </w:r>
      <w:r w:rsidRPr="00621565">
        <w:rPr>
          <w:rFonts w:ascii="Yu Gothic UI Light" w:eastAsia="Yu Gothic UI Light" w:hAnsi="Yu Gothic UI Light"/>
          <w:i/>
          <w:iCs/>
          <w:sz w:val="23"/>
          <w:szCs w:val="23"/>
        </w:rPr>
        <w:t xml:space="preserve"> </w:t>
      </w:r>
    </w:p>
    <w:p w14:paraId="78C738D7" w14:textId="77777777" w:rsidR="00E25F2F" w:rsidRPr="00E25F2F" w:rsidRDefault="00E25F2F" w:rsidP="00E25F2F"/>
    <w:p w14:paraId="55027120" w14:textId="44C27E0B" w:rsidR="00CB61AF" w:rsidRPr="00621565" w:rsidRDefault="001B4EAB" w:rsidP="00D4191E">
      <w:pPr>
        <w:pStyle w:val="Heading1"/>
        <w:jc w:val="right"/>
        <w:rPr>
          <w:rFonts w:ascii="Sylfaen" w:hAnsi="Sylfaen" w:cs="Arial"/>
          <w:b/>
          <w:bCs/>
          <w:color w:val="auto"/>
          <w:sz w:val="60"/>
          <w:szCs w:val="60"/>
        </w:rPr>
      </w:pPr>
      <w:bookmarkStart w:id="3" w:name="_Toc115872152"/>
      <w:r w:rsidRPr="00621565">
        <w:rPr>
          <w:rFonts w:ascii="Sylfaen" w:hAnsi="Sylfaen" w:cs="Arial"/>
          <w:b/>
          <w:bCs/>
          <w:color w:val="auto"/>
          <w:sz w:val="60"/>
          <w:szCs w:val="60"/>
        </w:rPr>
        <w:lastRenderedPageBreak/>
        <w:t>Introduction</w:t>
      </w:r>
      <w:bookmarkEnd w:id="3"/>
    </w:p>
    <w:p w14:paraId="746A5438" w14:textId="77777777" w:rsidR="001757DA" w:rsidRPr="00621565" w:rsidRDefault="001757DA" w:rsidP="00621565"/>
    <w:p w14:paraId="39A5FCFB" w14:textId="77777777" w:rsidR="00BE5C26" w:rsidRDefault="00BE5C26" w:rsidP="0024188F">
      <w:pPr>
        <w:autoSpaceDE w:val="0"/>
        <w:autoSpaceDN w:val="0"/>
        <w:adjustRightInd w:val="0"/>
        <w:rPr>
          <w:rFonts w:ascii="Goudy Old Style" w:eastAsia="Yu Gothic UI Light" w:hAnsi="Goudy Old Style" w:cs="Calibri"/>
          <w:b/>
          <w:bCs/>
          <w:color w:val="948A54" w:themeColor="background2" w:themeShade="80"/>
          <w:sz w:val="30"/>
          <w:szCs w:val="30"/>
        </w:rPr>
      </w:pPr>
    </w:p>
    <w:p w14:paraId="2B8C1085" w14:textId="77777777" w:rsidR="0024188F" w:rsidRDefault="0024188F" w:rsidP="0024188F">
      <w:pPr>
        <w:autoSpaceDE w:val="0"/>
        <w:autoSpaceDN w:val="0"/>
        <w:adjustRightInd w:val="0"/>
        <w:rPr>
          <w:rFonts w:ascii="Goudy Old Style" w:eastAsia="Yu Gothic UI Light" w:hAnsi="Goudy Old Style" w:cs="Calibri"/>
          <w:b/>
          <w:bCs/>
          <w:color w:val="948A54" w:themeColor="background2" w:themeShade="80"/>
          <w:sz w:val="30"/>
          <w:szCs w:val="30"/>
        </w:rPr>
      </w:pPr>
    </w:p>
    <w:p w14:paraId="458D9BDB" w14:textId="5AC120CC" w:rsidR="00695750" w:rsidRDefault="008673CE" w:rsidP="0024188F">
      <w:pPr>
        <w:autoSpaceDE w:val="0"/>
        <w:autoSpaceDN w:val="0"/>
        <w:adjustRightInd w:val="0"/>
        <w:rPr>
          <w:rFonts w:ascii="Goudy Old Style" w:eastAsia="Yu Gothic UI Light" w:hAnsi="Goudy Old Style" w:cs="Calibri"/>
          <w:b/>
          <w:bCs/>
          <w:color w:val="948A54" w:themeColor="background2" w:themeShade="80"/>
          <w:sz w:val="30"/>
          <w:szCs w:val="30"/>
        </w:rPr>
      </w:pPr>
      <w:r>
        <w:rPr>
          <w:rFonts w:ascii="Goudy Old Style" w:eastAsia="Yu Gothic UI Light" w:hAnsi="Goudy Old Style" w:cs="Calibri"/>
          <w:b/>
          <w:bCs/>
          <w:color w:val="948A54" w:themeColor="background2" w:themeShade="80"/>
          <w:sz w:val="30"/>
          <w:szCs w:val="30"/>
        </w:rPr>
        <w:t>The Aims of the Report</w:t>
      </w:r>
    </w:p>
    <w:p w14:paraId="3E141889" w14:textId="77777777" w:rsidR="008673CE" w:rsidRDefault="008673CE" w:rsidP="0024188F">
      <w:pPr>
        <w:autoSpaceDE w:val="0"/>
        <w:autoSpaceDN w:val="0"/>
        <w:adjustRightInd w:val="0"/>
        <w:rPr>
          <w:rFonts w:ascii="Goudy Old Style" w:eastAsia="Yu Gothic UI Light" w:hAnsi="Goudy Old Style" w:cs="Calibri"/>
          <w:b/>
          <w:bCs/>
          <w:color w:val="948A54" w:themeColor="background2" w:themeShade="80"/>
          <w:sz w:val="30"/>
          <w:szCs w:val="30"/>
        </w:rPr>
      </w:pPr>
    </w:p>
    <w:p w14:paraId="79717576" w14:textId="2A55E2D0" w:rsidR="00C433EF" w:rsidRDefault="00695750" w:rsidP="00695750">
      <w:pPr>
        <w:autoSpaceDE w:val="0"/>
        <w:autoSpaceDN w:val="0"/>
        <w:adjustRightInd w:val="0"/>
        <w:rPr>
          <w:rFonts w:ascii="Yu Gothic UI Light" w:eastAsia="Yu Gothic UI Light" w:hAnsi="Yu Gothic UI Light" w:cs="Calibri"/>
          <w:sz w:val="23"/>
          <w:szCs w:val="23"/>
        </w:rPr>
      </w:pPr>
      <w:r w:rsidRPr="00695750">
        <w:rPr>
          <w:rFonts w:ascii="Yu Gothic UI Light" w:eastAsia="Yu Gothic UI Light" w:hAnsi="Yu Gothic UI Light" w:cs="Calibri"/>
          <w:color w:val="000000"/>
          <w:sz w:val="23"/>
          <w:szCs w:val="23"/>
        </w:rPr>
        <w:t xml:space="preserve">The aim of this </w:t>
      </w:r>
      <w:r w:rsidRPr="00C140DD">
        <w:rPr>
          <w:rFonts w:ascii="Yu Gothic UI Light" w:eastAsia="Yu Gothic UI Light" w:hAnsi="Yu Gothic UI Light" w:cs="Calibri"/>
          <w:sz w:val="23"/>
          <w:szCs w:val="23"/>
        </w:rPr>
        <w:t xml:space="preserve">report is to summarise the work of the </w:t>
      </w:r>
      <w:r w:rsidR="00E03C55">
        <w:rPr>
          <w:rFonts w:ascii="Yu Gothic UI Light" w:eastAsia="Yu Gothic UI Light" w:hAnsi="Yu Gothic UI Light" w:cs="Calibri"/>
          <w:sz w:val="23"/>
          <w:szCs w:val="23"/>
        </w:rPr>
        <w:t>P</w:t>
      </w:r>
      <w:r w:rsidRPr="00C140DD">
        <w:rPr>
          <w:rFonts w:ascii="Yu Gothic UI Light" w:eastAsia="Yu Gothic UI Light" w:hAnsi="Yu Gothic UI Light" w:cs="Calibri"/>
          <w:sz w:val="23"/>
          <w:szCs w:val="23"/>
        </w:rPr>
        <w:t xml:space="preserve">an Berkshire Child Death Overview Panel (CDOP) during </w:t>
      </w:r>
      <w:r w:rsidR="00AB4E2F" w:rsidRPr="00C140DD">
        <w:rPr>
          <w:rFonts w:ascii="Yu Gothic UI Light" w:eastAsia="Yu Gothic UI Light" w:hAnsi="Yu Gothic UI Light" w:cs="Calibri"/>
          <w:sz w:val="23"/>
          <w:szCs w:val="23"/>
        </w:rPr>
        <w:t>the period of 1</w:t>
      </w:r>
      <w:r w:rsidR="00AB4E2F" w:rsidRPr="00C140DD">
        <w:rPr>
          <w:rFonts w:ascii="Yu Gothic UI Light" w:eastAsia="Yu Gothic UI Light" w:hAnsi="Yu Gothic UI Light" w:cs="Calibri"/>
          <w:sz w:val="23"/>
          <w:szCs w:val="23"/>
          <w:vertAlign w:val="superscript"/>
        </w:rPr>
        <w:t>st</w:t>
      </w:r>
      <w:r w:rsidR="00AB4E2F" w:rsidRPr="00C140DD">
        <w:rPr>
          <w:rFonts w:ascii="Yu Gothic UI Light" w:eastAsia="Yu Gothic UI Light" w:hAnsi="Yu Gothic UI Light" w:cs="Calibri"/>
          <w:sz w:val="23"/>
          <w:szCs w:val="23"/>
        </w:rPr>
        <w:t xml:space="preserve"> April 2021 – 31</w:t>
      </w:r>
      <w:r w:rsidR="00AB4E2F" w:rsidRPr="00C140DD">
        <w:rPr>
          <w:rFonts w:ascii="Yu Gothic UI Light" w:eastAsia="Yu Gothic UI Light" w:hAnsi="Yu Gothic UI Light" w:cs="Calibri"/>
          <w:sz w:val="23"/>
          <w:szCs w:val="23"/>
          <w:vertAlign w:val="superscript"/>
        </w:rPr>
        <w:t>st</w:t>
      </w:r>
      <w:r w:rsidR="00AB4E2F" w:rsidRPr="00C140DD">
        <w:rPr>
          <w:rFonts w:ascii="Yu Gothic UI Light" w:eastAsia="Yu Gothic UI Light" w:hAnsi="Yu Gothic UI Light" w:cs="Calibri"/>
          <w:sz w:val="23"/>
          <w:szCs w:val="23"/>
        </w:rPr>
        <w:t xml:space="preserve"> March 202</w:t>
      </w:r>
      <w:r w:rsidR="009147C5" w:rsidRPr="00C140DD">
        <w:rPr>
          <w:rFonts w:ascii="Yu Gothic UI Light" w:eastAsia="Yu Gothic UI Light" w:hAnsi="Yu Gothic UI Light" w:cs="Calibri"/>
          <w:sz w:val="23"/>
          <w:szCs w:val="23"/>
        </w:rPr>
        <w:t>2</w:t>
      </w:r>
      <w:r w:rsidR="00AB4E2F" w:rsidRPr="00C140DD">
        <w:rPr>
          <w:rFonts w:ascii="Yu Gothic UI Light" w:eastAsia="Yu Gothic UI Light" w:hAnsi="Yu Gothic UI Light" w:cs="Calibri"/>
          <w:sz w:val="23"/>
          <w:szCs w:val="23"/>
        </w:rPr>
        <w:t xml:space="preserve">. </w:t>
      </w:r>
      <w:r w:rsidR="000033FC" w:rsidRPr="00C140DD">
        <w:rPr>
          <w:rFonts w:ascii="Yu Gothic UI Light" w:eastAsia="Yu Gothic UI Light" w:hAnsi="Yu Gothic UI Light" w:cs="Calibri"/>
          <w:sz w:val="23"/>
          <w:szCs w:val="23"/>
        </w:rPr>
        <w:t>The purpose is</w:t>
      </w:r>
      <w:r w:rsidR="00C433EF" w:rsidRPr="00C140DD">
        <w:rPr>
          <w:rFonts w:ascii="Yu Gothic UI Light" w:eastAsia="Yu Gothic UI Light" w:hAnsi="Yu Gothic UI Light" w:cs="Calibri"/>
          <w:sz w:val="23"/>
          <w:szCs w:val="23"/>
        </w:rPr>
        <w:t xml:space="preserve"> to:</w:t>
      </w:r>
    </w:p>
    <w:p w14:paraId="6262AD22" w14:textId="1DAC424C" w:rsidR="00C433EF" w:rsidRPr="00C140DD" w:rsidRDefault="00C433EF" w:rsidP="00C140DD">
      <w:pPr>
        <w:pStyle w:val="ListParagraph"/>
        <w:numPr>
          <w:ilvl w:val="0"/>
          <w:numId w:val="19"/>
        </w:numPr>
        <w:autoSpaceDE w:val="0"/>
        <w:autoSpaceDN w:val="0"/>
        <w:adjustRightInd w:val="0"/>
        <w:rPr>
          <w:rFonts w:ascii="Yu Gothic UI Light" w:eastAsia="Yu Gothic UI Light" w:hAnsi="Yu Gothic UI Light" w:cs="Calibri"/>
          <w:sz w:val="23"/>
          <w:szCs w:val="23"/>
        </w:rPr>
      </w:pPr>
      <w:r w:rsidRPr="00C140DD">
        <w:rPr>
          <w:rFonts w:ascii="Yu Gothic UI Light" w:eastAsia="Yu Gothic UI Light" w:hAnsi="Yu Gothic UI Light" w:cs="Calibri"/>
          <w:sz w:val="23"/>
          <w:szCs w:val="23"/>
        </w:rPr>
        <w:t>Summarise local patterns and trends in child deaths</w:t>
      </w:r>
    </w:p>
    <w:p w14:paraId="608C9832" w14:textId="4CFFB9AD" w:rsidR="00C433EF" w:rsidRPr="00C140DD" w:rsidRDefault="00C433EF" w:rsidP="00C140DD">
      <w:pPr>
        <w:pStyle w:val="ListParagraph"/>
        <w:numPr>
          <w:ilvl w:val="0"/>
          <w:numId w:val="19"/>
        </w:numPr>
        <w:autoSpaceDE w:val="0"/>
        <w:autoSpaceDN w:val="0"/>
        <w:adjustRightInd w:val="0"/>
        <w:rPr>
          <w:rFonts w:ascii="Yu Gothic UI Light" w:eastAsia="Yu Gothic UI Light" w:hAnsi="Yu Gothic UI Light" w:cs="Calibri"/>
          <w:sz w:val="23"/>
          <w:szCs w:val="23"/>
        </w:rPr>
      </w:pPr>
      <w:r w:rsidRPr="00C140DD">
        <w:rPr>
          <w:rFonts w:ascii="Yu Gothic UI Light" w:eastAsia="Yu Gothic UI Light" w:hAnsi="Yu Gothic UI Light" w:cs="Calibri"/>
          <w:sz w:val="23"/>
          <w:szCs w:val="23"/>
        </w:rPr>
        <w:t>Identify any lessons learnt and actions taken</w:t>
      </w:r>
    </w:p>
    <w:p w14:paraId="6C1963D2" w14:textId="3AC30B94" w:rsidR="00C140DD" w:rsidRPr="00C140DD" w:rsidRDefault="00C433EF" w:rsidP="00C140DD">
      <w:pPr>
        <w:pStyle w:val="ListParagraph"/>
        <w:numPr>
          <w:ilvl w:val="0"/>
          <w:numId w:val="19"/>
        </w:numPr>
        <w:autoSpaceDE w:val="0"/>
        <w:autoSpaceDN w:val="0"/>
        <w:adjustRightInd w:val="0"/>
        <w:rPr>
          <w:rFonts w:ascii="Yu Gothic UI Light" w:eastAsia="Yu Gothic UI Light" w:hAnsi="Yu Gothic UI Light" w:cs="Calibri"/>
          <w:sz w:val="23"/>
          <w:szCs w:val="23"/>
        </w:rPr>
      </w:pPr>
      <w:r w:rsidRPr="00C140DD">
        <w:rPr>
          <w:rFonts w:ascii="Yu Gothic UI Light" w:eastAsia="Yu Gothic UI Light" w:hAnsi="Yu Gothic UI Light" w:cs="Calibri"/>
          <w:sz w:val="23"/>
          <w:szCs w:val="23"/>
        </w:rPr>
        <w:t>Summarise the effectiveness of the child death review process</w:t>
      </w:r>
    </w:p>
    <w:p w14:paraId="18E9DB48" w14:textId="77777777" w:rsidR="009648EA" w:rsidRDefault="009648EA" w:rsidP="00C140DD">
      <w:pPr>
        <w:autoSpaceDE w:val="0"/>
        <w:autoSpaceDN w:val="0"/>
        <w:adjustRightInd w:val="0"/>
        <w:rPr>
          <w:rFonts w:ascii="Yu Gothic UI Light" w:eastAsia="Yu Gothic UI Light" w:hAnsi="Yu Gothic UI Light" w:cs="Calibri"/>
          <w:sz w:val="23"/>
          <w:szCs w:val="23"/>
        </w:rPr>
      </w:pPr>
    </w:p>
    <w:p w14:paraId="2657DC9F" w14:textId="04CF1F21" w:rsidR="00695750" w:rsidRPr="00695750" w:rsidRDefault="00C433EF" w:rsidP="00C140DD">
      <w:pPr>
        <w:autoSpaceDE w:val="0"/>
        <w:autoSpaceDN w:val="0"/>
        <w:adjustRightInd w:val="0"/>
        <w:rPr>
          <w:rFonts w:ascii="Yu Gothic UI Light" w:eastAsia="Yu Gothic UI Light" w:hAnsi="Yu Gothic UI Light" w:cs="Calibri"/>
          <w:color w:val="000000"/>
          <w:sz w:val="23"/>
          <w:szCs w:val="23"/>
        </w:rPr>
      </w:pPr>
      <w:r w:rsidRPr="00C140DD">
        <w:rPr>
          <w:rFonts w:ascii="Yu Gothic UI Light" w:eastAsia="Yu Gothic UI Light" w:hAnsi="Yu Gothic UI Light" w:cs="Calibri"/>
          <w:sz w:val="23"/>
          <w:szCs w:val="23"/>
        </w:rPr>
        <w:t xml:space="preserve">This analysis is based on </w:t>
      </w:r>
      <w:r w:rsidR="00AB4E2F" w:rsidRPr="00C140DD">
        <w:rPr>
          <w:rFonts w:ascii="Yu Gothic UI Light" w:eastAsia="Yu Gothic UI Light" w:hAnsi="Yu Gothic UI Light" w:cs="Calibri"/>
          <w:sz w:val="23"/>
          <w:szCs w:val="23"/>
        </w:rPr>
        <w:t>the child deaths that have been reported and reviewed by the pane</w:t>
      </w:r>
      <w:r w:rsidR="00C140DD" w:rsidRPr="00C140DD">
        <w:rPr>
          <w:rFonts w:ascii="Yu Gothic UI Light" w:eastAsia="Yu Gothic UI Light" w:hAnsi="Yu Gothic UI Light" w:cs="Calibri"/>
          <w:sz w:val="23"/>
          <w:szCs w:val="23"/>
        </w:rPr>
        <w:t>l.</w:t>
      </w:r>
      <w:r w:rsidR="00AB4E2F" w:rsidRPr="00C140DD">
        <w:rPr>
          <w:rFonts w:ascii="Yu Gothic UI Light" w:eastAsia="Yu Gothic UI Light" w:hAnsi="Yu Gothic UI Light" w:cs="Calibri"/>
          <w:sz w:val="23"/>
          <w:szCs w:val="23"/>
        </w:rPr>
        <w:t xml:space="preserve"> </w:t>
      </w:r>
      <w:r w:rsidR="00C140DD" w:rsidRPr="00C140DD">
        <w:rPr>
          <w:rFonts w:ascii="Yu Gothic UI Light" w:eastAsia="Yu Gothic UI Light" w:hAnsi="Yu Gothic UI Light" w:cs="Calibri"/>
          <w:sz w:val="23"/>
          <w:szCs w:val="23"/>
        </w:rPr>
        <w:t xml:space="preserve">This report is primarily produced for </w:t>
      </w:r>
      <w:r w:rsidR="00C140DD">
        <w:rPr>
          <w:rFonts w:ascii="Yu Gothic UI Light" w:eastAsia="Yu Gothic UI Light" w:hAnsi="Yu Gothic UI Light" w:cs="Calibri"/>
          <w:color w:val="000000"/>
          <w:sz w:val="23"/>
          <w:szCs w:val="23"/>
        </w:rPr>
        <w:t xml:space="preserve">Child Death Review (CDR) partners in accordance with the </w:t>
      </w:r>
      <w:r w:rsidR="00C140DD" w:rsidRPr="00C140DD">
        <w:rPr>
          <w:rFonts w:ascii="Yu Gothic UI Light" w:eastAsia="Yu Gothic UI Light" w:hAnsi="Yu Gothic UI Light" w:cs="Calibri"/>
          <w:color w:val="000000"/>
          <w:sz w:val="23"/>
          <w:szCs w:val="23"/>
        </w:rPr>
        <w:t>Statutory and</w:t>
      </w:r>
      <w:r w:rsidR="00C140DD">
        <w:rPr>
          <w:rFonts w:ascii="Yu Gothic UI Light" w:eastAsia="Yu Gothic UI Light" w:hAnsi="Yu Gothic UI Light" w:cs="Calibri"/>
          <w:color w:val="000000"/>
          <w:sz w:val="23"/>
          <w:szCs w:val="23"/>
        </w:rPr>
        <w:t xml:space="preserve"> O</w:t>
      </w:r>
      <w:r w:rsidR="00C140DD" w:rsidRPr="00C140DD">
        <w:rPr>
          <w:rFonts w:ascii="Yu Gothic UI Light" w:eastAsia="Yu Gothic UI Light" w:hAnsi="Yu Gothic UI Light" w:cs="Calibri"/>
          <w:color w:val="000000"/>
          <w:sz w:val="23"/>
          <w:szCs w:val="23"/>
        </w:rPr>
        <w:t>perational Guidance</w:t>
      </w:r>
      <w:r w:rsidR="00C140DD">
        <w:rPr>
          <w:rFonts w:ascii="Yu Gothic UI Light" w:eastAsia="Yu Gothic UI Light" w:hAnsi="Yu Gothic UI Light" w:cs="Calibri"/>
          <w:color w:val="000000"/>
          <w:sz w:val="23"/>
          <w:szCs w:val="23"/>
        </w:rPr>
        <w:t>.</w:t>
      </w:r>
    </w:p>
    <w:p w14:paraId="1C2132AD" w14:textId="77777777" w:rsidR="00C140DD" w:rsidRPr="00695750" w:rsidRDefault="00C140DD" w:rsidP="00695750">
      <w:pPr>
        <w:autoSpaceDE w:val="0"/>
        <w:autoSpaceDN w:val="0"/>
        <w:adjustRightInd w:val="0"/>
        <w:rPr>
          <w:rFonts w:ascii="Yu Gothic UI Light" w:eastAsia="Yu Gothic UI Light" w:hAnsi="Yu Gothic UI Light" w:cs="Calibri"/>
          <w:color w:val="000000"/>
          <w:sz w:val="23"/>
          <w:szCs w:val="23"/>
        </w:rPr>
      </w:pPr>
    </w:p>
    <w:p w14:paraId="358962AB" w14:textId="7DF4BB2C" w:rsidR="00BC789A" w:rsidRDefault="00695750" w:rsidP="00695750">
      <w:pPr>
        <w:autoSpaceDE w:val="0"/>
        <w:autoSpaceDN w:val="0"/>
        <w:adjustRightInd w:val="0"/>
        <w:rPr>
          <w:rFonts w:ascii="Yu Gothic UI Light" w:eastAsia="Yu Gothic UI Light" w:hAnsi="Yu Gothic UI Light" w:cs="Calibri"/>
          <w:color w:val="000000"/>
          <w:sz w:val="23"/>
          <w:szCs w:val="23"/>
        </w:rPr>
      </w:pPr>
      <w:r w:rsidRPr="00695750">
        <w:rPr>
          <w:rFonts w:ascii="Yu Gothic UI Light" w:eastAsia="Yu Gothic UI Light" w:hAnsi="Yu Gothic UI Light" w:cs="Calibri"/>
          <w:color w:val="000000"/>
          <w:sz w:val="23"/>
          <w:szCs w:val="23"/>
        </w:rPr>
        <w:t xml:space="preserve">Fortunately, </w:t>
      </w:r>
      <w:r w:rsidR="009147C5">
        <w:rPr>
          <w:rFonts w:ascii="Yu Gothic UI Light" w:eastAsia="Yu Gothic UI Light" w:hAnsi="Yu Gothic UI Light" w:cs="Calibri"/>
          <w:color w:val="000000"/>
          <w:sz w:val="23"/>
          <w:szCs w:val="23"/>
        </w:rPr>
        <w:t xml:space="preserve">the number of cases of child deaths </w:t>
      </w:r>
      <w:r w:rsidR="00EA33BE">
        <w:rPr>
          <w:rFonts w:ascii="Yu Gothic UI Light" w:eastAsia="Yu Gothic UI Light" w:hAnsi="Yu Gothic UI Light" w:cs="Calibri"/>
          <w:color w:val="000000"/>
          <w:sz w:val="23"/>
          <w:szCs w:val="23"/>
        </w:rPr>
        <w:t>is small</w:t>
      </w:r>
      <w:r w:rsidR="00F26978">
        <w:rPr>
          <w:rFonts w:ascii="Yu Gothic UI Light" w:eastAsia="Yu Gothic UI Light" w:hAnsi="Yu Gothic UI Light" w:cs="Calibri"/>
          <w:color w:val="000000"/>
          <w:sz w:val="23"/>
          <w:szCs w:val="23"/>
        </w:rPr>
        <w:t xml:space="preserve"> and</w:t>
      </w:r>
      <w:r w:rsidR="000033FC">
        <w:rPr>
          <w:rFonts w:ascii="Yu Gothic UI Light" w:eastAsia="Yu Gothic UI Light" w:hAnsi="Yu Gothic UI Light" w:cs="Calibri"/>
          <w:color w:val="000000"/>
          <w:sz w:val="23"/>
          <w:szCs w:val="23"/>
        </w:rPr>
        <w:t xml:space="preserve"> therefore some of the data cannot be shared to ensure compliance with </w:t>
      </w:r>
      <w:r w:rsidR="000623CB">
        <w:rPr>
          <w:rFonts w:ascii="Yu Gothic UI Light" w:eastAsia="Yu Gothic UI Light" w:hAnsi="Yu Gothic UI Light" w:cs="Calibri"/>
          <w:color w:val="000000"/>
          <w:sz w:val="23"/>
          <w:szCs w:val="23"/>
        </w:rPr>
        <w:t xml:space="preserve">data protection </w:t>
      </w:r>
      <w:r w:rsidR="000033FC">
        <w:rPr>
          <w:rFonts w:ascii="Yu Gothic UI Light" w:eastAsia="Yu Gothic UI Light" w:hAnsi="Yu Gothic UI Light" w:cs="Calibri"/>
          <w:color w:val="000000"/>
          <w:sz w:val="23"/>
          <w:szCs w:val="23"/>
        </w:rPr>
        <w:t>legislation; specifically,</w:t>
      </w:r>
      <w:r w:rsidR="00C140DD">
        <w:rPr>
          <w:rFonts w:ascii="Yu Gothic UI Light" w:eastAsia="Yu Gothic UI Light" w:hAnsi="Yu Gothic UI Light" w:cs="Calibri"/>
          <w:color w:val="000000"/>
          <w:sz w:val="23"/>
          <w:szCs w:val="23"/>
        </w:rPr>
        <w:t xml:space="preserve"> </w:t>
      </w:r>
      <w:r w:rsidR="000033FC">
        <w:rPr>
          <w:rFonts w:ascii="Yu Gothic UI Light" w:eastAsia="Yu Gothic UI Light" w:hAnsi="Yu Gothic UI Light" w:cs="Calibri"/>
          <w:color w:val="000000"/>
          <w:sz w:val="23"/>
          <w:szCs w:val="23"/>
        </w:rPr>
        <w:t>statistics representing fewer than five cases</w:t>
      </w:r>
      <w:r w:rsidR="000623CB">
        <w:rPr>
          <w:rFonts w:ascii="Yu Gothic UI Light" w:eastAsia="Yu Gothic UI Light" w:hAnsi="Yu Gothic UI Light" w:cs="Calibri"/>
          <w:color w:val="000000"/>
          <w:sz w:val="23"/>
          <w:szCs w:val="23"/>
        </w:rPr>
        <w:t xml:space="preserve"> will not be published.</w:t>
      </w:r>
      <w:r w:rsidR="00DF6B61">
        <w:rPr>
          <w:rFonts w:ascii="Yu Gothic UI Light" w:eastAsia="Yu Gothic UI Light" w:hAnsi="Yu Gothic UI Light" w:cs="Calibri"/>
          <w:color w:val="000000"/>
          <w:sz w:val="23"/>
          <w:szCs w:val="23"/>
        </w:rPr>
        <w:t xml:space="preserve">  </w:t>
      </w:r>
      <w:r w:rsidR="000623CB">
        <w:rPr>
          <w:rFonts w:ascii="Yu Gothic UI Light" w:eastAsia="Yu Gothic UI Light" w:hAnsi="Yu Gothic UI Light" w:cs="Calibri"/>
          <w:color w:val="000000"/>
          <w:sz w:val="23"/>
          <w:szCs w:val="23"/>
        </w:rPr>
        <w:t xml:space="preserve"> </w:t>
      </w:r>
      <w:r w:rsidR="00C65B93">
        <w:rPr>
          <w:rFonts w:ascii="Yu Gothic UI Light" w:eastAsia="Yu Gothic UI Light" w:hAnsi="Yu Gothic UI Light" w:cs="Calibri"/>
          <w:color w:val="000000"/>
          <w:sz w:val="23"/>
          <w:szCs w:val="23"/>
        </w:rPr>
        <w:t>As a result</w:t>
      </w:r>
      <w:r w:rsidR="000623CB">
        <w:rPr>
          <w:rFonts w:ascii="Yu Gothic UI Light" w:eastAsia="Yu Gothic UI Light" w:hAnsi="Yu Gothic UI Light" w:cs="Calibri"/>
          <w:color w:val="000000"/>
          <w:sz w:val="23"/>
          <w:szCs w:val="23"/>
        </w:rPr>
        <w:t xml:space="preserve">, </w:t>
      </w:r>
      <w:r w:rsidR="00520936">
        <w:rPr>
          <w:rFonts w:ascii="Yu Gothic UI Light" w:eastAsia="Yu Gothic UI Light" w:hAnsi="Yu Gothic UI Light" w:cs="Calibri"/>
          <w:color w:val="000000"/>
          <w:sz w:val="23"/>
          <w:szCs w:val="23"/>
        </w:rPr>
        <w:t>it is not possible to draw significant conclusions from the data available</w:t>
      </w:r>
      <w:r w:rsidR="00C87BCD">
        <w:rPr>
          <w:rFonts w:ascii="Yu Gothic UI Light" w:eastAsia="Yu Gothic UI Light" w:hAnsi="Yu Gothic UI Light" w:cs="Calibri"/>
          <w:color w:val="000000"/>
          <w:sz w:val="23"/>
          <w:szCs w:val="23"/>
        </w:rPr>
        <w:t xml:space="preserve"> from one singular year. </w:t>
      </w:r>
      <w:r w:rsidR="00DF6028">
        <w:rPr>
          <w:rFonts w:ascii="Yu Gothic UI Light" w:eastAsia="Yu Gothic UI Light" w:hAnsi="Yu Gothic UI Light" w:cs="Calibri"/>
          <w:color w:val="000000"/>
          <w:sz w:val="23"/>
          <w:szCs w:val="23"/>
        </w:rPr>
        <w:t xml:space="preserve">Three-yearly data has been collated regionally and nationally </w:t>
      </w:r>
      <w:r w:rsidR="00E94F26">
        <w:rPr>
          <w:rFonts w:ascii="Yu Gothic UI Light" w:eastAsia="Yu Gothic UI Light" w:hAnsi="Yu Gothic UI Light" w:cs="Calibri"/>
          <w:color w:val="000000"/>
          <w:sz w:val="23"/>
          <w:szCs w:val="23"/>
        </w:rPr>
        <w:t>to</w:t>
      </w:r>
      <w:r w:rsidR="00DF6028">
        <w:rPr>
          <w:rFonts w:ascii="Yu Gothic UI Light" w:eastAsia="Yu Gothic UI Light" w:hAnsi="Yu Gothic UI Light" w:cs="Calibri"/>
          <w:color w:val="000000"/>
          <w:sz w:val="23"/>
          <w:szCs w:val="23"/>
        </w:rPr>
        <w:t xml:space="preserve"> overcome this</w:t>
      </w:r>
      <w:r w:rsidR="00A6457E">
        <w:rPr>
          <w:rFonts w:ascii="Yu Gothic UI Light" w:eastAsia="Yu Gothic UI Light" w:hAnsi="Yu Gothic UI Light" w:cs="Calibri"/>
          <w:color w:val="000000"/>
          <w:sz w:val="23"/>
          <w:szCs w:val="23"/>
        </w:rPr>
        <w:t>.</w:t>
      </w:r>
    </w:p>
    <w:p w14:paraId="4076ABC4" w14:textId="77777777" w:rsidR="00BC789A" w:rsidRDefault="00BC789A" w:rsidP="00695750">
      <w:pPr>
        <w:autoSpaceDE w:val="0"/>
        <w:autoSpaceDN w:val="0"/>
        <w:adjustRightInd w:val="0"/>
        <w:rPr>
          <w:rFonts w:ascii="Yu Gothic UI Light" w:eastAsia="Yu Gothic UI Light" w:hAnsi="Yu Gothic UI Light" w:cs="Calibri"/>
          <w:color w:val="000000"/>
          <w:sz w:val="23"/>
          <w:szCs w:val="23"/>
        </w:rPr>
      </w:pPr>
    </w:p>
    <w:p w14:paraId="5EDD7715" w14:textId="77777777" w:rsidR="00576B11" w:rsidRDefault="00576B11" w:rsidP="0057354D">
      <w:pPr>
        <w:autoSpaceDE w:val="0"/>
        <w:autoSpaceDN w:val="0"/>
        <w:adjustRightInd w:val="0"/>
        <w:rPr>
          <w:rFonts w:ascii="Goudy Old Style" w:eastAsia="Yu Gothic UI Light" w:hAnsi="Goudy Old Style" w:cs="Calibri"/>
          <w:b/>
          <w:bCs/>
          <w:color w:val="948A54" w:themeColor="background2" w:themeShade="80"/>
          <w:sz w:val="30"/>
          <w:szCs w:val="30"/>
        </w:rPr>
      </w:pPr>
    </w:p>
    <w:p w14:paraId="14C840D5" w14:textId="705802C2" w:rsidR="00264AE2" w:rsidRPr="00A744A5" w:rsidRDefault="0010669A" w:rsidP="0057354D">
      <w:pPr>
        <w:autoSpaceDE w:val="0"/>
        <w:autoSpaceDN w:val="0"/>
        <w:adjustRightInd w:val="0"/>
        <w:rPr>
          <w:rFonts w:ascii="Yu Gothic UI Light" w:eastAsia="Yu Gothic UI Light" w:hAnsi="Yu Gothic UI Light" w:cs="Calibri"/>
          <w:color w:val="000000"/>
          <w:sz w:val="30"/>
          <w:szCs w:val="30"/>
        </w:rPr>
      </w:pPr>
      <w:r>
        <w:rPr>
          <w:rFonts w:ascii="Goudy Old Style" w:eastAsia="Yu Gothic UI Light" w:hAnsi="Goudy Old Style" w:cs="Calibri"/>
          <w:b/>
          <w:bCs/>
          <w:color w:val="948A54" w:themeColor="background2" w:themeShade="80"/>
          <w:sz w:val="30"/>
          <w:szCs w:val="30"/>
        </w:rPr>
        <w:t>Introduction</w:t>
      </w:r>
    </w:p>
    <w:p w14:paraId="3DC1FE8C" w14:textId="637AF401" w:rsidR="001B4EAB" w:rsidRDefault="001B4EAB" w:rsidP="0057354D">
      <w:pPr>
        <w:autoSpaceDE w:val="0"/>
        <w:autoSpaceDN w:val="0"/>
        <w:adjustRightInd w:val="0"/>
        <w:rPr>
          <w:rFonts w:ascii="Yu Gothic UI Light" w:eastAsia="Yu Gothic UI Light" w:hAnsi="Yu Gothic UI Light" w:cs="Calibri"/>
          <w:color w:val="000000"/>
          <w:sz w:val="23"/>
          <w:szCs w:val="23"/>
        </w:rPr>
      </w:pPr>
    </w:p>
    <w:p w14:paraId="121969CC" w14:textId="77777777" w:rsidR="00EB0EFF" w:rsidRPr="00A7496F" w:rsidRDefault="00EB0EFF" w:rsidP="00EB0EFF">
      <w:pPr>
        <w:jc w:val="both"/>
        <w:rPr>
          <w:rFonts w:ascii="Yu Gothic UI Light" w:eastAsia="Yu Gothic UI Light" w:hAnsi="Yu Gothic UI Light"/>
          <w:sz w:val="23"/>
          <w:szCs w:val="23"/>
        </w:rPr>
      </w:pPr>
      <w:r w:rsidRPr="00A7496F">
        <w:rPr>
          <w:rFonts w:ascii="Yu Gothic UI Light" w:eastAsia="Yu Gothic UI Light" w:hAnsi="Yu Gothic UI Light"/>
          <w:sz w:val="23"/>
          <w:szCs w:val="23"/>
        </w:rPr>
        <w:t xml:space="preserve">Families will often want to know: Why did my child die?  Was this death preventable?  What lessons can be learnt?  In some circumstances, the wider public may have similar questions.  The Pan Berkshire CDOP seeks answers to these questions to prevent future child deaths and improve care and support to children and their families. </w:t>
      </w:r>
    </w:p>
    <w:p w14:paraId="73FC7C0A" w14:textId="77777777" w:rsidR="00EB0EFF" w:rsidRPr="00EB0EFF" w:rsidRDefault="00EB0EFF" w:rsidP="00EB0EFF">
      <w:pPr>
        <w:autoSpaceDE w:val="0"/>
        <w:autoSpaceDN w:val="0"/>
        <w:adjustRightInd w:val="0"/>
        <w:rPr>
          <w:rFonts w:ascii="Yu Gothic UI Light" w:eastAsia="Yu Gothic UI Light" w:hAnsi="Yu Gothic UI Light" w:cs="Calibri"/>
          <w:color w:val="000000"/>
          <w:sz w:val="23"/>
          <w:szCs w:val="23"/>
        </w:rPr>
      </w:pPr>
    </w:p>
    <w:p w14:paraId="2246DFE9" w14:textId="77777777" w:rsidR="00EB0EFF" w:rsidRDefault="00EB0EFF" w:rsidP="00EB0EFF">
      <w:pPr>
        <w:jc w:val="both"/>
        <w:rPr>
          <w:rFonts w:ascii="Yu Gothic UI Light" w:eastAsia="Yu Gothic UI Light" w:hAnsi="Yu Gothic UI Light"/>
          <w:sz w:val="23"/>
          <w:szCs w:val="23"/>
        </w:rPr>
      </w:pPr>
      <w:r w:rsidRPr="00A7496F">
        <w:rPr>
          <w:rFonts w:ascii="Yu Gothic UI Light" w:eastAsia="Yu Gothic UI Light" w:hAnsi="Yu Gothic UI Light"/>
          <w:sz w:val="23"/>
          <w:szCs w:val="23"/>
        </w:rPr>
        <w:t xml:space="preserve">Child deaths may result from previously recognised or unrecognised medical conditions or as a result of unintentional incidents or (rarely) deliberate acts.  A significant proportion of sudden unexpected deaths in infancy (SUDI) remain unexplained.  Understanding that the death of an infant or child, whatever its cause, is a tragedy for the family and for all involved, the Pan </w:t>
      </w:r>
    </w:p>
    <w:p w14:paraId="16DB0CEB" w14:textId="77777777" w:rsidR="00EB0EFF" w:rsidRDefault="00EB0EFF" w:rsidP="00EB0EFF">
      <w:pPr>
        <w:jc w:val="both"/>
        <w:rPr>
          <w:rFonts w:ascii="Yu Gothic UI Light" w:eastAsia="Yu Gothic UI Light" w:hAnsi="Yu Gothic UI Light"/>
          <w:sz w:val="23"/>
          <w:szCs w:val="23"/>
        </w:rPr>
      </w:pPr>
    </w:p>
    <w:p w14:paraId="476CDC4F" w14:textId="53A820D2" w:rsidR="00EB0EFF" w:rsidRPr="00A7496F" w:rsidRDefault="00EB0EFF" w:rsidP="00EB0EFF">
      <w:pPr>
        <w:pStyle w:val="Heading1"/>
        <w:jc w:val="right"/>
        <w:rPr>
          <w:rFonts w:ascii="Sylfaen" w:hAnsi="Sylfaen" w:cs="Arial"/>
          <w:b/>
          <w:bCs/>
          <w:color w:val="auto"/>
          <w:sz w:val="60"/>
          <w:szCs w:val="60"/>
        </w:rPr>
      </w:pPr>
      <w:bookmarkStart w:id="4" w:name="_Toc115872153"/>
      <w:r w:rsidRPr="00A7496F">
        <w:rPr>
          <w:rFonts w:ascii="Sylfaen" w:hAnsi="Sylfaen" w:cs="Arial"/>
          <w:b/>
          <w:bCs/>
          <w:color w:val="auto"/>
          <w:sz w:val="60"/>
          <w:szCs w:val="60"/>
        </w:rPr>
        <w:lastRenderedPageBreak/>
        <w:t xml:space="preserve">Introduction </w:t>
      </w:r>
      <w:bookmarkEnd w:id="4"/>
    </w:p>
    <w:p w14:paraId="3A0324C8" w14:textId="77777777" w:rsidR="00EB0EFF" w:rsidRDefault="00EB0EFF" w:rsidP="00EB0EFF">
      <w:pPr>
        <w:jc w:val="both"/>
        <w:rPr>
          <w:rFonts w:ascii="Yu Gothic UI Light" w:eastAsia="Yu Gothic UI Light" w:hAnsi="Yu Gothic UI Light"/>
          <w:sz w:val="23"/>
          <w:szCs w:val="23"/>
        </w:rPr>
      </w:pPr>
    </w:p>
    <w:p w14:paraId="45CB390C" w14:textId="77777777" w:rsidR="00EB0EFF" w:rsidRDefault="00EB0EFF" w:rsidP="00EB0EFF">
      <w:pPr>
        <w:jc w:val="both"/>
        <w:rPr>
          <w:rFonts w:ascii="Yu Gothic UI Light" w:eastAsia="Yu Gothic UI Light" w:hAnsi="Yu Gothic UI Light"/>
          <w:sz w:val="23"/>
          <w:szCs w:val="23"/>
        </w:rPr>
      </w:pPr>
    </w:p>
    <w:p w14:paraId="382F9008" w14:textId="5AC94CDA" w:rsidR="00EB0EFF" w:rsidRPr="00A7496F" w:rsidRDefault="00EB0EFF" w:rsidP="00EB0EFF">
      <w:pPr>
        <w:jc w:val="both"/>
        <w:rPr>
          <w:rFonts w:ascii="Yu Gothic UI Light" w:eastAsia="Yu Gothic UI Light" w:hAnsi="Yu Gothic UI Light"/>
          <w:sz w:val="23"/>
          <w:szCs w:val="23"/>
        </w:rPr>
      </w:pPr>
      <w:r w:rsidRPr="00A7496F">
        <w:rPr>
          <w:rFonts w:ascii="Yu Gothic UI Light" w:eastAsia="Yu Gothic UI Light" w:hAnsi="Yu Gothic UI Light"/>
          <w:sz w:val="23"/>
          <w:szCs w:val="23"/>
        </w:rPr>
        <w:t xml:space="preserve">Berkshire CDOP strives to make enquiries that keep an appropriate balance between forensic, medical, and social care requirements and supporting the family at a difficult time. </w:t>
      </w:r>
    </w:p>
    <w:p w14:paraId="7EEFC89D" w14:textId="77777777" w:rsidR="00EB0EFF" w:rsidRDefault="00EB0EFF" w:rsidP="0057354D">
      <w:pPr>
        <w:autoSpaceDE w:val="0"/>
        <w:autoSpaceDN w:val="0"/>
        <w:adjustRightInd w:val="0"/>
        <w:rPr>
          <w:rFonts w:ascii="Yu Gothic UI Light" w:eastAsia="Yu Gothic UI Light" w:hAnsi="Yu Gothic UI Light" w:cs="Calibri"/>
          <w:color w:val="000000"/>
          <w:sz w:val="23"/>
          <w:szCs w:val="23"/>
        </w:rPr>
      </w:pPr>
    </w:p>
    <w:p w14:paraId="7251D279" w14:textId="7CC503D9" w:rsidR="001467C5" w:rsidRPr="00EB0EFF" w:rsidRDefault="0057354D" w:rsidP="0057354D">
      <w:pPr>
        <w:autoSpaceDE w:val="0"/>
        <w:autoSpaceDN w:val="0"/>
        <w:adjustRightInd w:val="0"/>
        <w:rPr>
          <w:rFonts w:ascii="Yu Gothic UI Light" w:eastAsia="Yu Gothic UI Light" w:hAnsi="Yu Gothic UI Light" w:cs="Calibri"/>
          <w:color w:val="000000"/>
          <w:sz w:val="23"/>
          <w:szCs w:val="23"/>
        </w:rPr>
      </w:pPr>
      <w:r w:rsidRPr="00EB0EFF">
        <w:rPr>
          <w:rFonts w:ascii="Yu Gothic UI Light" w:eastAsia="Yu Gothic UI Light" w:hAnsi="Yu Gothic UI Light" w:cs="Calibri"/>
          <w:color w:val="000000"/>
          <w:sz w:val="23"/>
          <w:szCs w:val="23"/>
        </w:rPr>
        <w:t xml:space="preserve">In 2008, Child Death Overview Panels were statutorily established in England </w:t>
      </w:r>
      <w:r w:rsidR="000906B6" w:rsidRPr="00EB0EFF">
        <w:rPr>
          <w:rFonts w:ascii="Yu Gothic UI Light" w:eastAsia="Yu Gothic UI Light" w:hAnsi="Yu Gothic UI Light" w:cs="Calibri"/>
          <w:sz w:val="23"/>
          <w:szCs w:val="23"/>
        </w:rPr>
        <w:t>as set out in Chapter 7 of ‘Working Together to Safeguard Children 2008</w:t>
      </w:r>
      <w:r w:rsidR="000033FC" w:rsidRPr="00EB0EFF">
        <w:rPr>
          <w:rFonts w:ascii="Yu Gothic UI Light" w:eastAsia="Yu Gothic UI Light" w:hAnsi="Yu Gothic UI Light" w:cs="Calibri"/>
          <w:sz w:val="23"/>
          <w:szCs w:val="23"/>
        </w:rPr>
        <w:t>’</w:t>
      </w:r>
      <w:r w:rsidRPr="00EB0EFF">
        <w:rPr>
          <w:rFonts w:ascii="Yu Gothic UI Light" w:eastAsia="Yu Gothic UI Light" w:hAnsi="Yu Gothic UI Light" w:cs="Calibri"/>
          <w:color w:val="000000"/>
          <w:sz w:val="23"/>
          <w:szCs w:val="23"/>
        </w:rPr>
        <w:t xml:space="preserve"> with the responsibility of reviewing </w:t>
      </w:r>
      <w:r w:rsidR="003903BB" w:rsidRPr="00EB0EFF">
        <w:rPr>
          <w:rFonts w:ascii="Yu Gothic UI Light" w:eastAsia="Yu Gothic UI Light" w:hAnsi="Yu Gothic UI Light" w:cs="Calibri"/>
          <w:color w:val="000000"/>
          <w:sz w:val="23"/>
          <w:szCs w:val="23"/>
        </w:rPr>
        <w:t>all deaths of children up to 18 years</w:t>
      </w:r>
      <w:r w:rsidRPr="00EB0EFF">
        <w:rPr>
          <w:rFonts w:ascii="Yu Gothic UI Light" w:eastAsia="Yu Gothic UI Light" w:hAnsi="Yu Gothic UI Light" w:cs="Calibri"/>
          <w:color w:val="000000"/>
          <w:sz w:val="23"/>
          <w:szCs w:val="23"/>
        </w:rPr>
        <w:t xml:space="preserve"> in their resident population</w:t>
      </w:r>
      <w:r w:rsidR="003903BB" w:rsidRPr="00EB0EFF">
        <w:rPr>
          <w:rFonts w:ascii="Yu Gothic UI Light" w:eastAsia="Yu Gothic UI Light" w:hAnsi="Yu Gothic UI Light" w:cs="Calibri"/>
          <w:color w:val="000000"/>
          <w:sz w:val="23"/>
          <w:szCs w:val="23"/>
        </w:rPr>
        <w:t xml:space="preserve">. </w:t>
      </w:r>
      <w:r w:rsidR="001467C5" w:rsidRPr="00EB0EFF">
        <w:rPr>
          <w:rFonts w:ascii="Yu Gothic UI Light" w:eastAsia="Yu Gothic UI Light" w:hAnsi="Yu Gothic UI Light" w:cs="Calibri"/>
          <w:color w:val="000000"/>
          <w:sz w:val="23"/>
          <w:szCs w:val="23"/>
        </w:rPr>
        <w:t>This excludes stillbirths</w:t>
      </w:r>
      <w:r w:rsidR="0043069D" w:rsidRPr="00EB0EFF">
        <w:rPr>
          <w:rFonts w:ascii="Yu Gothic UI Light" w:eastAsia="Yu Gothic UI Light" w:hAnsi="Yu Gothic UI Light" w:cs="Calibri"/>
          <w:color w:val="000000"/>
          <w:sz w:val="23"/>
          <w:szCs w:val="23"/>
        </w:rPr>
        <w:t xml:space="preserve">, late foetal </w:t>
      </w:r>
      <w:r w:rsidR="00EB0EFF" w:rsidRPr="00EB0EFF">
        <w:rPr>
          <w:rFonts w:ascii="Yu Gothic UI Light" w:eastAsia="Yu Gothic UI Light" w:hAnsi="Yu Gothic UI Light" w:cs="Calibri"/>
          <w:color w:val="000000"/>
          <w:sz w:val="23"/>
          <w:szCs w:val="23"/>
        </w:rPr>
        <w:t>loss,</w:t>
      </w:r>
      <w:r w:rsidR="001467C5" w:rsidRPr="00EB0EFF">
        <w:rPr>
          <w:rFonts w:ascii="Yu Gothic UI Light" w:eastAsia="Yu Gothic UI Light" w:hAnsi="Yu Gothic UI Light" w:cs="Calibri"/>
          <w:color w:val="000000"/>
          <w:sz w:val="23"/>
          <w:szCs w:val="23"/>
        </w:rPr>
        <w:t xml:space="preserve"> and legal terminations of pregnancy.  </w:t>
      </w:r>
    </w:p>
    <w:p w14:paraId="5A585E14" w14:textId="77777777" w:rsidR="0010669A" w:rsidRPr="00EB0EFF" w:rsidRDefault="0010669A" w:rsidP="0057354D">
      <w:pPr>
        <w:autoSpaceDE w:val="0"/>
        <w:autoSpaceDN w:val="0"/>
        <w:adjustRightInd w:val="0"/>
        <w:rPr>
          <w:rFonts w:ascii="Yu Gothic UI Light" w:eastAsia="Yu Gothic UI Light" w:hAnsi="Yu Gothic UI Light" w:cs="Calibri"/>
          <w:color w:val="000000"/>
          <w:sz w:val="23"/>
          <w:szCs w:val="23"/>
        </w:rPr>
      </w:pPr>
    </w:p>
    <w:p w14:paraId="6E0B4EDD" w14:textId="7BA9A9B8" w:rsidR="001467C5" w:rsidRDefault="001467C5" w:rsidP="001467C5">
      <w:pPr>
        <w:autoSpaceDE w:val="0"/>
        <w:autoSpaceDN w:val="0"/>
        <w:adjustRightInd w:val="0"/>
        <w:jc w:val="both"/>
        <w:rPr>
          <w:rStyle w:val="Hyperlink"/>
          <w:rFonts w:ascii="Yu Gothic UI Light" w:eastAsia="Yu Gothic UI Light" w:hAnsi="Yu Gothic UI Light"/>
          <w:sz w:val="23"/>
          <w:szCs w:val="23"/>
        </w:rPr>
      </w:pPr>
      <w:r w:rsidRPr="00621565">
        <w:rPr>
          <w:rFonts w:ascii="Yu Gothic UI Light" w:eastAsia="Yu Gothic UI Light" w:hAnsi="Yu Gothic UI Light"/>
          <w:sz w:val="23"/>
          <w:szCs w:val="23"/>
        </w:rPr>
        <w:t xml:space="preserve">In October 2018 new guidance from Government titled ‘Child Death Review (CDR) Statutory and Operational Guidance’ </w:t>
      </w:r>
      <w:hyperlink r:id="rId15" w:history="1">
        <w:r w:rsidRPr="00621565">
          <w:rPr>
            <w:rStyle w:val="Hyperlink"/>
            <w:rFonts w:ascii="Yu Gothic UI Light" w:eastAsia="Yu Gothic UI Light" w:hAnsi="Yu Gothic UI Light" w:cs="Calibri"/>
            <w:sz w:val="23"/>
            <w:szCs w:val="23"/>
          </w:rPr>
          <w:t>https://www.gov.uk/government/publications/child-death-review-statutory-and-operational-guidance-england</w:t>
        </w:r>
      </w:hyperlink>
      <w:r w:rsidRPr="00621565">
        <w:rPr>
          <w:rFonts w:ascii="Yu Gothic UI Light" w:eastAsia="Yu Gothic UI Light" w:hAnsi="Yu Gothic UI Light" w:cs="Calibri"/>
          <w:color w:val="000000"/>
          <w:sz w:val="23"/>
          <w:szCs w:val="23"/>
        </w:rPr>
        <w:t xml:space="preserve"> </w:t>
      </w:r>
      <w:r w:rsidRPr="00621565">
        <w:rPr>
          <w:rFonts w:ascii="Yu Gothic UI Light" w:eastAsia="Yu Gothic UI Light" w:hAnsi="Yu Gothic UI Light"/>
          <w:sz w:val="23"/>
          <w:szCs w:val="23"/>
        </w:rPr>
        <w:t>set out the key features of a good review process when a child dies, combining both statutory requirements and best practice.</w:t>
      </w:r>
      <w:r w:rsidR="00EB0EFF" w:rsidRPr="00621565">
        <w:rPr>
          <w:rFonts w:ascii="Yu Gothic UI Light" w:eastAsia="Yu Gothic UI Light" w:hAnsi="Yu Gothic UI Light"/>
          <w:sz w:val="23"/>
          <w:szCs w:val="23"/>
        </w:rPr>
        <w:t xml:space="preserve"> </w:t>
      </w:r>
      <w:r w:rsidRPr="00621565">
        <w:rPr>
          <w:rFonts w:ascii="Yu Gothic UI Light" w:eastAsia="Yu Gothic UI Light" w:hAnsi="Yu Gothic UI Light"/>
          <w:sz w:val="23"/>
          <w:szCs w:val="23"/>
        </w:rPr>
        <w:t>The Pan Berkshire CDOP assessed current processes against the new Guidance and put a plan in place to embed</w:t>
      </w:r>
      <w:r w:rsidR="00EB0EFF">
        <w:rPr>
          <w:rFonts w:ascii="Yu Gothic UI Light" w:eastAsia="Yu Gothic UI Light" w:hAnsi="Yu Gothic UI Light"/>
          <w:sz w:val="23"/>
          <w:szCs w:val="23"/>
        </w:rPr>
        <w:t xml:space="preserve"> </w:t>
      </w:r>
      <w:r w:rsidRPr="00621565">
        <w:rPr>
          <w:rFonts w:ascii="Yu Gothic UI Light" w:eastAsia="Yu Gothic UI Light" w:hAnsi="Yu Gothic UI Light"/>
          <w:sz w:val="23"/>
          <w:szCs w:val="23"/>
        </w:rPr>
        <w:t xml:space="preserve">the necessary changes.  </w:t>
      </w:r>
    </w:p>
    <w:p w14:paraId="7CD4B225" w14:textId="77777777" w:rsidR="00EB0EFF" w:rsidRPr="00621565" w:rsidRDefault="00EB0EFF" w:rsidP="001467C5">
      <w:pPr>
        <w:autoSpaceDE w:val="0"/>
        <w:autoSpaceDN w:val="0"/>
        <w:adjustRightInd w:val="0"/>
        <w:jc w:val="both"/>
        <w:rPr>
          <w:rStyle w:val="Hyperlink"/>
          <w:rFonts w:ascii="Yu Gothic UI Light" w:eastAsia="Yu Gothic UI Light" w:hAnsi="Yu Gothic UI Light"/>
          <w:color w:val="auto"/>
          <w:sz w:val="23"/>
          <w:szCs w:val="23"/>
          <w:u w:val="none"/>
        </w:rPr>
      </w:pPr>
    </w:p>
    <w:p w14:paraId="2D322E8A" w14:textId="161FD42C" w:rsidR="00EB0EFF" w:rsidRPr="00A7496F" w:rsidRDefault="00EB0EFF" w:rsidP="00EB0EFF">
      <w:pPr>
        <w:rPr>
          <w:rFonts w:ascii="Yu Gothic UI Light" w:eastAsia="Yu Gothic UI Light" w:hAnsi="Yu Gothic UI Light"/>
          <w:sz w:val="23"/>
          <w:szCs w:val="23"/>
        </w:rPr>
      </w:pPr>
      <w:r w:rsidRPr="00A7496F">
        <w:rPr>
          <w:rFonts w:ascii="Yu Gothic UI Light" w:eastAsia="Yu Gothic UI Light" w:hAnsi="Yu Gothic UI Light"/>
          <w:sz w:val="23"/>
          <w:szCs w:val="23"/>
        </w:rPr>
        <w:t xml:space="preserve">A National Child Mortality Database </w:t>
      </w:r>
      <w:r w:rsidR="00F07AE5">
        <w:rPr>
          <w:rFonts w:ascii="Yu Gothic UI Light" w:eastAsia="Yu Gothic UI Light" w:hAnsi="Yu Gothic UI Light"/>
          <w:sz w:val="23"/>
          <w:szCs w:val="23"/>
        </w:rPr>
        <w:t xml:space="preserve">(NCMD) </w:t>
      </w:r>
      <w:r w:rsidRPr="00A7496F">
        <w:rPr>
          <w:rFonts w:ascii="Yu Gothic UI Light" w:eastAsia="Yu Gothic UI Light" w:hAnsi="Yu Gothic UI Light"/>
          <w:sz w:val="23"/>
          <w:szCs w:val="23"/>
        </w:rPr>
        <w:t xml:space="preserve">was set up in April 2019 to enable more detailed strategic analysis and interpretation of the data arising from the complete Child Death Review process across England.  CDOPs are required to submit copies of their data collected and analysis via eCDOP to the NCMD who will ensure that learning from the reviews of child deaths is widely shared, locally and nationally with the aim of saving lives.  With the establishment of the NCMD, the quality of local CDOP data collection has seen improvements compared to previous years.  Consistent and enhanced local data has allowed the NCMD to conduct national analysis and produce a variety of reports and findings: </w:t>
      </w:r>
      <w:hyperlink r:id="rId16" w:history="1">
        <w:r w:rsidRPr="00A7496F">
          <w:rPr>
            <w:rStyle w:val="Hyperlink"/>
            <w:rFonts w:ascii="Yu Gothic UI Light" w:eastAsia="Yu Gothic UI Light" w:hAnsi="Yu Gothic UI Light"/>
            <w:sz w:val="23"/>
            <w:szCs w:val="23"/>
          </w:rPr>
          <w:t>https://www.ncmd.info</w:t>
        </w:r>
      </w:hyperlink>
      <w:r>
        <w:rPr>
          <w:rFonts w:ascii="Yu Gothic UI Light" w:eastAsia="Yu Gothic UI Light" w:hAnsi="Yu Gothic UI Light"/>
          <w:sz w:val="23"/>
          <w:szCs w:val="23"/>
        </w:rPr>
        <w:t>.</w:t>
      </w:r>
    </w:p>
    <w:p w14:paraId="62DD8E06" w14:textId="77777777" w:rsidR="00AA3AD5" w:rsidRPr="00EB0EFF" w:rsidRDefault="00AA3AD5" w:rsidP="0057354D">
      <w:pPr>
        <w:autoSpaceDE w:val="0"/>
        <w:autoSpaceDN w:val="0"/>
        <w:adjustRightInd w:val="0"/>
        <w:rPr>
          <w:rFonts w:ascii="Yu Gothic UI Light" w:eastAsia="Yu Gothic UI Light" w:hAnsi="Yu Gothic UI Light" w:cs="Calibri"/>
          <w:color w:val="000000"/>
          <w:sz w:val="23"/>
          <w:szCs w:val="23"/>
        </w:rPr>
      </w:pPr>
    </w:p>
    <w:p w14:paraId="407531B4" w14:textId="77777777" w:rsidR="00AA3AD5" w:rsidRPr="00621565" w:rsidRDefault="00AA3AD5" w:rsidP="00AA3AD5">
      <w:pPr>
        <w:jc w:val="both"/>
        <w:rPr>
          <w:rFonts w:ascii="Yu Gothic UI Light" w:eastAsia="Yu Gothic UI Light" w:hAnsi="Yu Gothic UI Light"/>
          <w:sz w:val="23"/>
          <w:szCs w:val="23"/>
        </w:rPr>
      </w:pPr>
      <w:r w:rsidRPr="00621565">
        <w:rPr>
          <w:rFonts w:ascii="Yu Gothic UI Light" w:eastAsia="Yu Gothic UI Light" w:hAnsi="Yu Gothic UI Light"/>
          <w:sz w:val="23"/>
          <w:szCs w:val="23"/>
        </w:rPr>
        <w:t>This process is undertaken locally for all children who are normally resident in Berkshire and is started for any non-resident child that dies unexpectedly.</w:t>
      </w:r>
    </w:p>
    <w:p w14:paraId="6B008D92" w14:textId="72C3536A" w:rsidR="00AA3AD5" w:rsidRDefault="00AA3AD5" w:rsidP="00AA3AD5">
      <w:pPr>
        <w:jc w:val="both"/>
        <w:rPr>
          <w:rFonts w:ascii="Yu Gothic UI Light" w:eastAsia="Yu Gothic UI Light" w:hAnsi="Yu Gothic UI Light"/>
          <w:sz w:val="23"/>
          <w:szCs w:val="23"/>
        </w:rPr>
      </w:pPr>
      <w:r w:rsidRPr="00621565">
        <w:rPr>
          <w:rFonts w:ascii="Yu Gothic UI Light" w:eastAsia="Yu Gothic UI Light" w:hAnsi="Yu Gothic UI Light"/>
          <w:sz w:val="23"/>
          <w:szCs w:val="23"/>
        </w:rPr>
        <w:t>The aggregated findings from all child deaths should inform local strategic planning, including the local Joint Strategic Needs Assessments (JSNA)s, on how to best safeguard and promote the welfare of children in the area.</w:t>
      </w:r>
    </w:p>
    <w:p w14:paraId="4A63FC39" w14:textId="2E572159" w:rsidR="00EB0EFF" w:rsidRDefault="00EB0EFF" w:rsidP="00AA3AD5">
      <w:pPr>
        <w:jc w:val="both"/>
        <w:rPr>
          <w:rFonts w:ascii="Yu Gothic UI Light" w:eastAsia="Yu Gothic UI Light" w:hAnsi="Yu Gothic UI Light"/>
          <w:sz w:val="23"/>
          <w:szCs w:val="23"/>
        </w:rPr>
      </w:pPr>
    </w:p>
    <w:p w14:paraId="1AD1481D" w14:textId="36E0F5A6" w:rsidR="00EB0EFF" w:rsidRPr="00A7496F" w:rsidRDefault="00EB0EFF" w:rsidP="00EB0EFF">
      <w:pPr>
        <w:pStyle w:val="Heading1"/>
        <w:jc w:val="right"/>
        <w:rPr>
          <w:rFonts w:ascii="Sylfaen" w:hAnsi="Sylfaen" w:cs="Arial"/>
          <w:b/>
          <w:bCs/>
          <w:color w:val="auto"/>
          <w:sz w:val="60"/>
          <w:szCs w:val="60"/>
        </w:rPr>
      </w:pPr>
      <w:bookmarkStart w:id="5" w:name="_Toc115872154"/>
      <w:r w:rsidRPr="00A7496F">
        <w:rPr>
          <w:rFonts w:ascii="Sylfaen" w:hAnsi="Sylfaen" w:cs="Arial"/>
          <w:b/>
          <w:bCs/>
          <w:color w:val="auto"/>
          <w:sz w:val="60"/>
          <w:szCs w:val="60"/>
        </w:rPr>
        <w:lastRenderedPageBreak/>
        <w:t xml:space="preserve">Introduction </w:t>
      </w:r>
      <w:bookmarkEnd w:id="5"/>
    </w:p>
    <w:p w14:paraId="4AE293B7" w14:textId="77777777" w:rsidR="00EB0EFF" w:rsidRPr="00621565" w:rsidRDefault="00EB0EFF" w:rsidP="00AA3AD5">
      <w:pPr>
        <w:jc w:val="both"/>
        <w:rPr>
          <w:rFonts w:ascii="Yu Gothic UI Light" w:eastAsia="Yu Gothic UI Light" w:hAnsi="Yu Gothic UI Light"/>
          <w:sz w:val="23"/>
          <w:szCs w:val="23"/>
        </w:rPr>
      </w:pPr>
    </w:p>
    <w:p w14:paraId="06031CD1" w14:textId="77777777" w:rsidR="00AA3AD5" w:rsidRPr="00EB0EFF" w:rsidRDefault="00AA3AD5" w:rsidP="0057354D">
      <w:pPr>
        <w:autoSpaceDE w:val="0"/>
        <w:autoSpaceDN w:val="0"/>
        <w:adjustRightInd w:val="0"/>
        <w:rPr>
          <w:rFonts w:ascii="Yu Gothic UI Light" w:eastAsia="Yu Gothic UI Light" w:hAnsi="Yu Gothic UI Light" w:cs="Calibri"/>
          <w:color w:val="000000"/>
          <w:sz w:val="23"/>
          <w:szCs w:val="23"/>
        </w:rPr>
      </w:pPr>
    </w:p>
    <w:p w14:paraId="16F842F5" w14:textId="1003E835" w:rsidR="00E35925" w:rsidRPr="00EB0EFF" w:rsidRDefault="003903BB" w:rsidP="0057354D">
      <w:pPr>
        <w:autoSpaceDE w:val="0"/>
        <w:autoSpaceDN w:val="0"/>
        <w:adjustRightInd w:val="0"/>
        <w:rPr>
          <w:rFonts w:ascii="Yu Gothic UI Light" w:eastAsia="Yu Gothic UI Light" w:hAnsi="Yu Gothic UI Light" w:cs="Calibri"/>
          <w:color w:val="000000"/>
          <w:sz w:val="23"/>
          <w:szCs w:val="23"/>
        </w:rPr>
      </w:pPr>
      <w:r w:rsidRPr="00EB0EFF">
        <w:rPr>
          <w:rFonts w:ascii="Yu Gothic UI Light" w:eastAsia="Yu Gothic UI Light" w:hAnsi="Yu Gothic UI Light" w:cs="Calibri"/>
          <w:color w:val="000000"/>
          <w:sz w:val="23"/>
          <w:szCs w:val="23"/>
        </w:rPr>
        <w:t xml:space="preserve">The </w:t>
      </w:r>
      <w:r w:rsidR="00885314" w:rsidRPr="00EB0EFF">
        <w:rPr>
          <w:rFonts w:ascii="Yu Gothic UI Light" w:eastAsia="Yu Gothic UI Light" w:hAnsi="Yu Gothic UI Light" w:cs="Calibri"/>
          <w:color w:val="000000"/>
          <w:sz w:val="23"/>
          <w:szCs w:val="23"/>
        </w:rPr>
        <w:t xml:space="preserve">key </w:t>
      </w:r>
      <w:r w:rsidR="00F17F61" w:rsidRPr="00EB0EFF">
        <w:rPr>
          <w:rFonts w:ascii="Yu Gothic UI Light" w:eastAsia="Yu Gothic UI Light" w:hAnsi="Yu Gothic UI Light" w:cs="Calibri"/>
          <w:color w:val="000000"/>
          <w:sz w:val="23"/>
          <w:szCs w:val="23"/>
        </w:rPr>
        <w:t>function</w:t>
      </w:r>
      <w:r w:rsidR="00885314" w:rsidRPr="00EB0EFF">
        <w:rPr>
          <w:rFonts w:ascii="Yu Gothic UI Light" w:eastAsia="Yu Gothic UI Light" w:hAnsi="Yu Gothic UI Light" w:cs="Calibri"/>
          <w:color w:val="000000"/>
          <w:sz w:val="23"/>
          <w:szCs w:val="23"/>
        </w:rPr>
        <w:t>s</w:t>
      </w:r>
      <w:r w:rsidRPr="00EB0EFF">
        <w:rPr>
          <w:rFonts w:ascii="Yu Gothic UI Light" w:eastAsia="Yu Gothic UI Light" w:hAnsi="Yu Gothic UI Light" w:cs="Calibri"/>
          <w:color w:val="000000"/>
          <w:sz w:val="23"/>
          <w:szCs w:val="23"/>
        </w:rPr>
        <w:t xml:space="preserve"> of </w:t>
      </w:r>
      <w:r w:rsidR="00F17F61" w:rsidRPr="00EB0EFF">
        <w:rPr>
          <w:rFonts w:ascii="Yu Gothic UI Light" w:eastAsia="Yu Gothic UI Light" w:hAnsi="Yu Gothic UI Light" w:cs="Calibri"/>
          <w:color w:val="000000"/>
          <w:sz w:val="23"/>
          <w:szCs w:val="23"/>
        </w:rPr>
        <w:t xml:space="preserve">CDOP </w:t>
      </w:r>
      <w:r w:rsidR="00885314" w:rsidRPr="00EB0EFF">
        <w:rPr>
          <w:rFonts w:ascii="Yu Gothic UI Light" w:eastAsia="Yu Gothic UI Light" w:hAnsi="Yu Gothic UI Light" w:cs="Calibri"/>
          <w:color w:val="000000"/>
          <w:sz w:val="23"/>
          <w:szCs w:val="23"/>
        </w:rPr>
        <w:t>are the following</w:t>
      </w:r>
      <w:r w:rsidR="005809A3" w:rsidRPr="00EB0EFF">
        <w:rPr>
          <w:rFonts w:ascii="Yu Gothic UI Light" w:eastAsia="Yu Gothic UI Light" w:hAnsi="Yu Gothic UI Light" w:cs="Calibri"/>
          <w:color w:val="000000"/>
          <w:sz w:val="23"/>
          <w:szCs w:val="23"/>
        </w:rPr>
        <w:t>:</w:t>
      </w:r>
    </w:p>
    <w:p w14:paraId="33C91368" w14:textId="77777777" w:rsidR="003A0A00" w:rsidRDefault="003A0A00" w:rsidP="0057354D">
      <w:pPr>
        <w:autoSpaceDE w:val="0"/>
        <w:autoSpaceDN w:val="0"/>
        <w:adjustRightInd w:val="0"/>
        <w:rPr>
          <w:rFonts w:ascii="Yu Gothic UI Light" w:eastAsia="Yu Gothic UI Light" w:hAnsi="Yu Gothic UI Light" w:cs="Calibri"/>
          <w:color w:val="000000"/>
          <w:sz w:val="23"/>
          <w:szCs w:val="23"/>
        </w:rPr>
      </w:pPr>
    </w:p>
    <w:p w14:paraId="379BA4FC" w14:textId="2EB961A6" w:rsidR="003A0A00" w:rsidRDefault="003A0A00" w:rsidP="00E35925">
      <w:pPr>
        <w:pStyle w:val="ListParagraph"/>
        <w:numPr>
          <w:ilvl w:val="0"/>
          <w:numId w:val="17"/>
        </w:numPr>
        <w:autoSpaceDE w:val="0"/>
        <w:autoSpaceDN w:val="0"/>
        <w:adjustRightInd w:val="0"/>
        <w:rPr>
          <w:rFonts w:ascii="Yu Gothic UI Light" w:eastAsia="Yu Gothic UI Light" w:hAnsi="Yu Gothic UI Light" w:cs="Calibri"/>
          <w:color w:val="000000"/>
          <w:sz w:val="23"/>
          <w:szCs w:val="23"/>
        </w:rPr>
      </w:pPr>
      <w:r>
        <w:rPr>
          <w:rFonts w:ascii="Yu Gothic UI Light" w:eastAsia="Yu Gothic UI Light" w:hAnsi="Yu Gothic UI Light" w:cs="Calibri"/>
          <w:color w:val="000000"/>
          <w:sz w:val="23"/>
          <w:szCs w:val="23"/>
        </w:rPr>
        <w:t>T</w:t>
      </w:r>
      <w:r w:rsidR="00E35925" w:rsidRPr="003A0A00">
        <w:rPr>
          <w:rFonts w:ascii="Yu Gothic UI Light" w:eastAsia="Yu Gothic UI Light" w:hAnsi="Yu Gothic UI Light" w:cs="Calibri"/>
          <w:color w:val="000000"/>
          <w:sz w:val="23"/>
          <w:szCs w:val="23"/>
        </w:rPr>
        <w:t>o collect and collate information about each child death, seeking relevant information from professionals</w:t>
      </w:r>
      <w:r w:rsidR="00914CCE">
        <w:rPr>
          <w:rFonts w:ascii="Yu Gothic UI Light" w:eastAsia="Yu Gothic UI Light" w:hAnsi="Yu Gothic UI Light" w:cs="Calibri"/>
          <w:color w:val="000000"/>
          <w:sz w:val="23"/>
          <w:szCs w:val="23"/>
        </w:rPr>
        <w:t>.</w:t>
      </w:r>
      <w:r w:rsidR="00E35925" w:rsidRPr="003A0A00">
        <w:rPr>
          <w:rFonts w:ascii="Yu Gothic UI Light" w:eastAsia="Yu Gothic UI Light" w:hAnsi="Yu Gothic UI Light" w:cs="Calibri"/>
          <w:color w:val="000000"/>
          <w:sz w:val="23"/>
          <w:szCs w:val="23"/>
        </w:rPr>
        <w:t xml:space="preserve"> </w:t>
      </w:r>
    </w:p>
    <w:p w14:paraId="05AB8942" w14:textId="799BF9FE" w:rsidR="00EB0EFF" w:rsidRDefault="003A0A00" w:rsidP="00621565">
      <w:pPr>
        <w:pStyle w:val="ListParagraph"/>
        <w:numPr>
          <w:ilvl w:val="0"/>
          <w:numId w:val="17"/>
        </w:numPr>
      </w:pPr>
      <w:r w:rsidRPr="00621565">
        <w:rPr>
          <w:rFonts w:ascii="Yu Gothic UI Light" w:eastAsia="Yu Gothic UI Light" w:hAnsi="Yu Gothic UI Light" w:cs="Calibri"/>
          <w:color w:val="000000"/>
          <w:sz w:val="23"/>
          <w:szCs w:val="23"/>
        </w:rPr>
        <w:t>T</w:t>
      </w:r>
      <w:r w:rsidR="00E35925" w:rsidRPr="00621565">
        <w:rPr>
          <w:rFonts w:ascii="Yu Gothic UI Light" w:eastAsia="Yu Gothic UI Light" w:hAnsi="Yu Gothic UI Light" w:cs="Calibri"/>
          <w:color w:val="000000"/>
          <w:sz w:val="23"/>
          <w:szCs w:val="23"/>
        </w:rPr>
        <w:t xml:space="preserve">o analyse the information obtained, including the report from the </w:t>
      </w:r>
      <w:r w:rsidR="00C140DD" w:rsidRPr="00621565">
        <w:rPr>
          <w:rFonts w:ascii="Yu Gothic UI Light" w:eastAsia="Yu Gothic UI Light" w:hAnsi="Yu Gothic UI Light" w:cs="Calibri"/>
          <w:color w:val="000000"/>
          <w:sz w:val="23"/>
          <w:szCs w:val="23"/>
        </w:rPr>
        <w:t>Child Death Review</w:t>
      </w:r>
      <w:r w:rsidR="00EB0EFF" w:rsidRPr="00621565">
        <w:rPr>
          <w:rFonts w:ascii="Yu Gothic UI Light" w:eastAsia="Yu Gothic UI Light" w:hAnsi="Yu Gothic UI Light" w:cs="Calibri"/>
          <w:color w:val="000000"/>
          <w:sz w:val="23"/>
          <w:szCs w:val="23"/>
        </w:rPr>
        <w:t xml:space="preserve"> </w:t>
      </w:r>
      <w:r w:rsidR="00C140DD" w:rsidRPr="00621565">
        <w:rPr>
          <w:rFonts w:ascii="Yu Gothic UI Light" w:eastAsia="Yu Gothic UI Light" w:hAnsi="Yu Gothic UI Light" w:cs="Calibri"/>
          <w:color w:val="000000"/>
          <w:sz w:val="23"/>
          <w:szCs w:val="23"/>
        </w:rPr>
        <w:t>Meeting (</w:t>
      </w:r>
      <w:r w:rsidR="00E35925" w:rsidRPr="00621565">
        <w:rPr>
          <w:rFonts w:ascii="Yu Gothic UI Light" w:eastAsia="Yu Gothic UI Light" w:hAnsi="Yu Gothic UI Light" w:cs="Calibri"/>
          <w:color w:val="000000"/>
          <w:sz w:val="23"/>
          <w:szCs w:val="23"/>
        </w:rPr>
        <w:t>CDRM</w:t>
      </w:r>
      <w:r w:rsidR="00C140DD" w:rsidRPr="00621565">
        <w:rPr>
          <w:rFonts w:ascii="Yu Gothic UI Light" w:eastAsia="Yu Gothic UI Light" w:hAnsi="Yu Gothic UI Light" w:cs="Calibri"/>
          <w:color w:val="000000"/>
          <w:sz w:val="23"/>
          <w:szCs w:val="23"/>
        </w:rPr>
        <w:t>)</w:t>
      </w:r>
      <w:r w:rsidR="00E35925" w:rsidRPr="00621565">
        <w:rPr>
          <w:rFonts w:ascii="Yu Gothic UI Light" w:eastAsia="Yu Gothic UI Light" w:hAnsi="Yu Gothic UI Light" w:cs="Calibri"/>
          <w:color w:val="000000"/>
          <w:sz w:val="23"/>
          <w:szCs w:val="23"/>
        </w:rPr>
        <w:t>, in order to confirm or clarify the cause of death, to determine any</w:t>
      </w:r>
      <w:r w:rsidR="00EB0EFF" w:rsidRPr="00621565">
        <w:rPr>
          <w:rFonts w:ascii="Yu Gothic UI Light" w:eastAsia="Yu Gothic UI Light" w:hAnsi="Yu Gothic UI Light" w:cs="Calibri"/>
          <w:color w:val="000000"/>
          <w:sz w:val="23"/>
          <w:szCs w:val="23"/>
        </w:rPr>
        <w:t xml:space="preserve"> </w:t>
      </w:r>
      <w:r w:rsidR="00E35925" w:rsidRPr="00621565">
        <w:rPr>
          <w:rFonts w:ascii="Yu Gothic UI Light" w:eastAsia="Yu Gothic UI Light" w:hAnsi="Yu Gothic UI Light" w:cs="Calibri"/>
          <w:color w:val="000000"/>
          <w:sz w:val="23"/>
          <w:szCs w:val="23"/>
        </w:rPr>
        <w:t>contributory factors, and to identify learning arising from the child death review</w:t>
      </w:r>
      <w:r w:rsidR="00EB0EFF" w:rsidRPr="00621565">
        <w:rPr>
          <w:rFonts w:ascii="Yu Gothic UI Light" w:eastAsia="Yu Gothic UI Light" w:hAnsi="Yu Gothic UI Light" w:cs="Calibri"/>
          <w:color w:val="000000"/>
          <w:sz w:val="23"/>
          <w:szCs w:val="23"/>
        </w:rPr>
        <w:t xml:space="preserve"> </w:t>
      </w:r>
      <w:r w:rsidR="00E35925" w:rsidRPr="00621565">
        <w:rPr>
          <w:rFonts w:ascii="Yu Gothic UI Light" w:eastAsia="Yu Gothic UI Light" w:hAnsi="Yu Gothic UI Light" w:cs="Calibri"/>
          <w:color w:val="000000"/>
          <w:sz w:val="23"/>
          <w:szCs w:val="23"/>
        </w:rPr>
        <w:t>process that may prevent future child deaths</w:t>
      </w:r>
      <w:r w:rsidR="00914CCE">
        <w:rPr>
          <w:rFonts w:ascii="Yu Gothic UI Light" w:eastAsia="Yu Gothic UI Light" w:hAnsi="Yu Gothic UI Light" w:cs="Calibri"/>
          <w:color w:val="000000"/>
          <w:sz w:val="23"/>
          <w:szCs w:val="23"/>
        </w:rPr>
        <w:t>.</w:t>
      </w:r>
    </w:p>
    <w:p w14:paraId="78D1F47D" w14:textId="7B1AE245" w:rsidR="003A0A00" w:rsidRDefault="003A0A00" w:rsidP="00E35925">
      <w:pPr>
        <w:pStyle w:val="ListParagraph"/>
        <w:numPr>
          <w:ilvl w:val="0"/>
          <w:numId w:val="17"/>
        </w:numPr>
        <w:autoSpaceDE w:val="0"/>
        <w:autoSpaceDN w:val="0"/>
        <w:adjustRightInd w:val="0"/>
        <w:rPr>
          <w:rFonts w:ascii="Yu Gothic UI Light" w:eastAsia="Yu Gothic UI Light" w:hAnsi="Yu Gothic UI Light" w:cs="Calibri"/>
          <w:color w:val="000000"/>
          <w:sz w:val="23"/>
          <w:szCs w:val="23"/>
        </w:rPr>
      </w:pPr>
      <w:r>
        <w:rPr>
          <w:rFonts w:ascii="Yu Gothic UI Light" w:eastAsia="Yu Gothic UI Light" w:hAnsi="Yu Gothic UI Light" w:cs="Calibri"/>
          <w:color w:val="000000"/>
          <w:sz w:val="23"/>
          <w:szCs w:val="23"/>
        </w:rPr>
        <w:t>T</w:t>
      </w:r>
      <w:r w:rsidR="00E35925" w:rsidRPr="003A0A00">
        <w:rPr>
          <w:rFonts w:ascii="Yu Gothic UI Light" w:eastAsia="Yu Gothic UI Light" w:hAnsi="Yu Gothic UI Light" w:cs="Calibri"/>
          <w:color w:val="000000"/>
          <w:sz w:val="23"/>
          <w:szCs w:val="23"/>
        </w:rPr>
        <w:t xml:space="preserve">o make recommendations to all relevant organisations where actions have been identified which may prevent future child deaths or promote the health, </w:t>
      </w:r>
      <w:r w:rsidR="00075C4A" w:rsidRPr="003A0A00">
        <w:rPr>
          <w:rFonts w:ascii="Yu Gothic UI Light" w:eastAsia="Yu Gothic UI Light" w:hAnsi="Yu Gothic UI Light" w:cs="Calibri"/>
          <w:color w:val="000000"/>
          <w:sz w:val="23"/>
          <w:szCs w:val="23"/>
        </w:rPr>
        <w:t>safety,</w:t>
      </w:r>
      <w:r w:rsidR="00E35925" w:rsidRPr="003A0A00">
        <w:rPr>
          <w:rFonts w:ascii="Yu Gothic UI Light" w:eastAsia="Yu Gothic UI Light" w:hAnsi="Yu Gothic UI Light" w:cs="Calibri"/>
          <w:color w:val="000000"/>
          <w:sz w:val="23"/>
          <w:szCs w:val="23"/>
        </w:rPr>
        <w:t xml:space="preserve"> and wellbeing of children</w:t>
      </w:r>
      <w:r w:rsidR="00914CCE">
        <w:rPr>
          <w:rFonts w:ascii="Yu Gothic UI Light" w:eastAsia="Yu Gothic UI Light" w:hAnsi="Yu Gothic UI Light" w:cs="Calibri"/>
          <w:color w:val="000000"/>
          <w:sz w:val="23"/>
          <w:szCs w:val="23"/>
        </w:rPr>
        <w:t>.</w:t>
      </w:r>
    </w:p>
    <w:p w14:paraId="22699A85" w14:textId="07ADBE9C" w:rsidR="003A0A00" w:rsidRPr="00C140DD" w:rsidRDefault="003A0A00" w:rsidP="003A0A00">
      <w:pPr>
        <w:pStyle w:val="ListParagraph"/>
        <w:numPr>
          <w:ilvl w:val="0"/>
          <w:numId w:val="17"/>
        </w:numPr>
        <w:autoSpaceDE w:val="0"/>
        <w:autoSpaceDN w:val="0"/>
        <w:adjustRightInd w:val="0"/>
        <w:rPr>
          <w:rFonts w:ascii="Yu Gothic UI Light" w:eastAsia="Yu Gothic UI Light" w:hAnsi="Yu Gothic UI Light" w:cs="Calibri"/>
          <w:color w:val="000000"/>
          <w:sz w:val="23"/>
          <w:szCs w:val="23"/>
        </w:rPr>
      </w:pPr>
      <w:r>
        <w:rPr>
          <w:rFonts w:ascii="Yu Gothic UI Light" w:eastAsia="Yu Gothic UI Light" w:hAnsi="Yu Gothic UI Light" w:cs="Calibri"/>
          <w:color w:val="000000"/>
          <w:sz w:val="23"/>
          <w:szCs w:val="23"/>
        </w:rPr>
        <w:t>T</w:t>
      </w:r>
      <w:r w:rsidR="00E35925" w:rsidRPr="003A0A00">
        <w:rPr>
          <w:rFonts w:ascii="Yu Gothic UI Light" w:eastAsia="Yu Gothic UI Light" w:hAnsi="Yu Gothic UI Light" w:cs="Calibri"/>
          <w:color w:val="000000"/>
          <w:sz w:val="23"/>
          <w:szCs w:val="23"/>
        </w:rPr>
        <w:t xml:space="preserve">o notify the Child Safeguarding Practice Review Panel and local Safeguarding Partners </w:t>
      </w:r>
      <w:r w:rsidR="000033FC">
        <w:rPr>
          <w:rFonts w:ascii="Yu Gothic UI Light" w:eastAsia="Yu Gothic UI Light" w:hAnsi="Yu Gothic UI Light" w:cs="Calibri"/>
          <w:color w:val="000000"/>
          <w:sz w:val="23"/>
          <w:szCs w:val="23"/>
        </w:rPr>
        <w:t>w</w:t>
      </w:r>
      <w:r w:rsidR="00E35925" w:rsidRPr="003A0A00">
        <w:rPr>
          <w:rFonts w:ascii="Yu Gothic UI Light" w:eastAsia="Yu Gothic UI Light" w:hAnsi="Yu Gothic UI Light" w:cs="Calibri"/>
          <w:color w:val="000000"/>
          <w:sz w:val="23"/>
          <w:szCs w:val="23"/>
        </w:rPr>
        <w:t>hen it suspects that a child may have been abused or neglected</w:t>
      </w:r>
      <w:r w:rsidR="00914CCE">
        <w:rPr>
          <w:rFonts w:ascii="Yu Gothic UI Light" w:eastAsia="Yu Gothic UI Light" w:hAnsi="Yu Gothic UI Light" w:cs="Calibri"/>
          <w:color w:val="000000"/>
          <w:sz w:val="23"/>
          <w:szCs w:val="23"/>
        </w:rPr>
        <w:t>.</w:t>
      </w:r>
    </w:p>
    <w:p w14:paraId="5CDDBE75" w14:textId="7B9A9959" w:rsidR="003A0A00" w:rsidRDefault="003A0A00" w:rsidP="00E74571">
      <w:pPr>
        <w:pStyle w:val="ListParagraph"/>
        <w:numPr>
          <w:ilvl w:val="0"/>
          <w:numId w:val="17"/>
        </w:numPr>
        <w:autoSpaceDE w:val="0"/>
        <w:autoSpaceDN w:val="0"/>
        <w:adjustRightInd w:val="0"/>
        <w:rPr>
          <w:rFonts w:ascii="Yu Gothic UI Light" w:eastAsia="Yu Gothic UI Light" w:hAnsi="Yu Gothic UI Light" w:cs="Calibri"/>
          <w:color w:val="000000"/>
          <w:sz w:val="23"/>
          <w:szCs w:val="23"/>
        </w:rPr>
      </w:pPr>
      <w:r w:rsidRPr="003A0A00">
        <w:rPr>
          <w:rFonts w:ascii="Yu Gothic UI Light" w:eastAsia="Yu Gothic UI Light" w:hAnsi="Yu Gothic UI Light" w:cs="Calibri"/>
          <w:color w:val="000000"/>
          <w:sz w:val="23"/>
          <w:szCs w:val="23"/>
        </w:rPr>
        <w:t>T</w:t>
      </w:r>
      <w:r w:rsidR="00E35925" w:rsidRPr="003A0A00">
        <w:rPr>
          <w:rFonts w:ascii="Yu Gothic UI Light" w:eastAsia="Yu Gothic UI Light" w:hAnsi="Yu Gothic UI Light" w:cs="Calibri"/>
          <w:color w:val="000000"/>
          <w:sz w:val="23"/>
          <w:szCs w:val="23"/>
        </w:rPr>
        <w:t xml:space="preserve">o produce an annual report for CDR partners on local patterns and trends in child deaths, any lessons </w:t>
      </w:r>
      <w:r w:rsidRPr="003A0A00">
        <w:rPr>
          <w:rFonts w:ascii="Yu Gothic UI Light" w:eastAsia="Yu Gothic UI Light" w:hAnsi="Yu Gothic UI Light" w:cs="Calibri"/>
          <w:color w:val="000000"/>
          <w:sz w:val="23"/>
          <w:szCs w:val="23"/>
        </w:rPr>
        <w:t>learnt,</w:t>
      </w:r>
      <w:r w:rsidR="00E35925" w:rsidRPr="003A0A00">
        <w:rPr>
          <w:rFonts w:ascii="Yu Gothic UI Light" w:eastAsia="Yu Gothic UI Light" w:hAnsi="Yu Gothic UI Light" w:cs="Calibri"/>
          <w:color w:val="000000"/>
          <w:sz w:val="23"/>
          <w:szCs w:val="23"/>
        </w:rPr>
        <w:t xml:space="preserve"> and actions taken, and the effectiveness of the wider child death review process; and</w:t>
      </w:r>
    </w:p>
    <w:p w14:paraId="37F0BA4E" w14:textId="31DF5F77" w:rsidR="003A0A00" w:rsidRPr="00EB0EFF" w:rsidRDefault="003A0A00" w:rsidP="00DA378D">
      <w:pPr>
        <w:pStyle w:val="ListParagraph"/>
        <w:numPr>
          <w:ilvl w:val="0"/>
          <w:numId w:val="17"/>
        </w:numPr>
        <w:autoSpaceDE w:val="0"/>
        <w:autoSpaceDN w:val="0"/>
        <w:adjustRightInd w:val="0"/>
        <w:rPr>
          <w:rFonts w:ascii="Yu Gothic UI Light" w:eastAsia="Yu Gothic UI Light" w:hAnsi="Yu Gothic UI Light" w:cs="Calibri"/>
          <w:color w:val="000000"/>
          <w:sz w:val="23"/>
          <w:szCs w:val="23"/>
        </w:rPr>
      </w:pPr>
      <w:r w:rsidRPr="003A0A00">
        <w:rPr>
          <w:rFonts w:ascii="Yu Gothic UI Light" w:eastAsia="Yu Gothic UI Light" w:hAnsi="Yu Gothic UI Light" w:cs="Calibri"/>
          <w:color w:val="000000"/>
          <w:sz w:val="23"/>
          <w:szCs w:val="23"/>
        </w:rPr>
        <w:t>T</w:t>
      </w:r>
      <w:r w:rsidR="00E35925" w:rsidRPr="003A0A00">
        <w:rPr>
          <w:rFonts w:ascii="Yu Gothic UI Light" w:eastAsia="Yu Gothic UI Light" w:hAnsi="Yu Gothic UI Light" w:cs="Calibri"/>
          <w:color w:val="000000"/>
          <w:sz w:val="23"/>
          <w:szCs w:val="23"/>
        </w:rPr>
        <w:t xml:space="preserve">o contribute to local, </w:t>
      </w:r>
      <w:r w:rsidRPr="003A0A00">
        <w:rPr>
          <w:rFonts w:ascii="Yu Gothic UI Light" w:eastAsia="Yu Gothic UI Light" w:hAnsi="Yu Gothic UI Light" w:cs="Calibri"/>
          <w:color w:val="000000"/>
          <w:sz w:val="23"/>
          <w:szCs w:val="23"/>
        </w:rPr>
        <w:t>regional,</w:t>
      </w:r>
      <w:r w:rsidR="00E35925" w:rsidRPr="003A0A00">
        <w:rPr>
          <w:rFonts w:ascii="Yu Gothic UI Light" w:eastAsia="Yu Gothic UI Light" w:hAnsi="Yu Gothic UI Light" w:cs="Calibri"/>
          <w:color w:val="000000"/>
          <w:sz w:val="23"/>
          <w:szCs w:val="23"/>
        </w:rPr>
        <w:t xml:space="preserve"> and national initiatives to improve learning from child death reviews, including, where appropriate, approved research carried out within the requirements of data protection</w:t>
      </w:r>
      <w:r w:rsidR="003903BB" w:rsidRPr="003A0A00">
        <w:rPr>
          <w:rFonts w:ascii="Yu Gothic UI Light" w:eastAsia="Yu Gothic UI Light" w:hAnsi="Yu Gothic UI Light" w:cs="Calibri"/>
          <w:color w:val="000000"/>
          <w:sz w:val="23"/>
          <w:szCs w:val="23"/>
        </w:rPr>
        <w:t xml:space="preserve"> reviews is </w:t>
      </w:r>
      <w:r w:rsidR="000906B6" w:rsidRPr="003A0A00">
        <w:rPr>
          <w:rFonts w:ascii="Yu Gothic UI Light" w:eastAsia="Yu Gothic UI Light" w:hAnsi="Yu Gothic UI Light" w:cs="Calibri"/>
          <w:color w:val="000000"/>
          <w:sz w:val="23"/>
          <w:szCs w:val="23"/>
        </w:rPr>
        <w:t xml:space="preserve">to </w:t>
      </w:r>
      <w:r w:rsidR="000906B6" w:rsidRPr="003A0A00">
        <w:rPr>
          <w:rFonts w:ascii="Yu Gothic UI Light" w:eastAsia="Yu Gothic UI Light" w:hAnsi="Yu Gothic UI Light" w:cs="Calibri"/>
          <w:sz w:val="23"/>
          <w:szCs w:val="23"/>
        </w:rPr>
        <w:t xml:space="preserve">understand how and why children die, </w:t>
      </w:r>
      <w:r w:rsidR="000906B6" w:rsidRPr="00EB0EFF">
        <w:rPr>
          <w:rFonts w:ascii="Yu Gothic UI Light" w:eastAsia="Yu Gothic UI Light" w:hAnsi="Yu Gothic UI Light" w:cs="Calibri"/>
          <w:sz w:val="23"/>
          <w:szCs w:val="23"/>
        </w:rPr>
        <w:t>put into place interventions to protect other children, and prevent future deaths.</w:t>
      </w:r>
      <w:r w:rsidR="0057354D" w:rsidRPr="00EB0EFF">
        <w:rPr>
          <w:rFonts w:ascii="Yu Gothic UI Light" w:eastAsia="Yu Gothic UI Light" w:hAnsi="Yu Gothic UI Light" w:cs="Calibri"/>
          <w:color w:val="000000"/>
          <w:sz w:val="23"/>
          <w:szCs w:val="23"/>
        </w:rPr>
        <w:t xml:space="preserve"> </w:t>
      </w:r>
    </w:p>
    <w:p w14:paraId="643DA5BA" w14:textId="77777777" w:rsidR="00EB0EFF" w:rsidRPr="00621565" w:rsidRDefault="00EB0EFF" w:rsidP="00621565">
      <w:pPr>
        <w:ind w:left="360"/>
        <w:rPr>
          <w:rFonts w:ascii="Yu Gothic UI Light" w:eastAsia="Yu Gothic UI Light" w:hAnsi="Yu Gothic UI Light" w:cs="Calibri"/>
          <w:color w:val="000000"/>
          <w:sz w:val="23"/>
          <w:szCs w:val="23"/>
        </w:rPr>
      </w:pPr>
    </w:p>
    <w:p w14:paraId="793F4B2E" w14:textId="77777777" w:rsidR="00AA3AD5" w:rsidRDefault="00AA3AD5" w:rsidP="0010669A">
      <w:pPr>
        <w:autoSpaceDE w:val="0"/>
        <w:autoSpaceDN w:val="0"/>
        <w:adjustRightInd w:val="0"/>
        <w:rPr>
          <w:rFonts w:ascii="Yu Gothic UI Light" w:eastAsia="Yu Gothic UI Light" w:hAnsi="Yu Gothic UI Light" w:cs="Calibri"/>
          <w:color w:val="000000"/>
          <w:sz w:val="23"/>
          <w:szCs w:val="23"/>
        </w:rPr>
      </w:pPr>
    </w:p>
    <w:p w14:paraId="0EC7D2D1" w14:textId="3DAD4ADD" w:rsidR="00EB0EFF" w:rsidRPr="00A744A5" w:rsidRDefault="00EB0EFF" w:rsidP="00EB0EFF">
      <w:pPr>
        <w:autoSpaceDE w:val="0"/>
        <w:autoSpaceDN w:val="0"/>
        <w:adjustRightInd w:val="0"/>
        <w:rPr>
          <w:rFonts w:ascii="Yu Gothic UI Light" w:eastAsia="Yu Gothic UI Light" w:hAnsi="Yu Gothic UI Light" w:cs="Calibri"/>
          <w:color w:val="000000"/>
          <w:sz w:val="30"/>
          <w:szCs w:val="30"/>
        </w:rPr>
      </w:pPr>
      <w:r>
        <w:rPr>
          <w:rFonts w:ascii="Goudy Old Style" w:eastAsia="Yu Gothic UI Light" w:hAnsi="Goudy Old Style" w:cs="Calibri"/>
          <w:b/>
          <w:bCs/>
          <w:color w:val="948A54" w:themeColor="background2" w:themeShade="80"/>
          <w:sz w:val="30"/>
          <w:szCs w:val="30"/>
        </w:rPr>
        <w:t xml:space="preserve">Membership </w:t>
      </w:r>
    </w:p>
    <w:p w14:paraId="7E2C294C" w14:textId="77777777" w:rsidR="0010669A" w:rsidRPr="00621565" w:rsidRDefault="0010669A" w:rsidP="00621565">
      <w:pPr>
        <w:autoSpaceDE w:val="0"/>
        <w:autoSpaceDN w:val="0"/>
        <w:adjustRightInd w:val="0"/>
        <w:rPr>
          <w:rFonts w:ascii="Yu Gothic UI Light" w:eastAsia="Yu Gothic UI Light" w:hAnsi="Yu Gothic UI Light" w:cs="Calibri"/>
          <w:color w:val="000000"/>
          <w:sz w:val="23"/>
          <w:szCs w:val="23"/>
        </w:rPr>
      </w:pPr>
    </w:p>
    <w:p w14:paraId="36F5336B" w14:textId="190C71E3" w:rsidR="00EB0EFF" w:rsidRDefault="00D106DD" w:rsidP="0057354D">
      <w:pPr>
        <w:autoSpaceDE w:val="0"/>
        <w:autoSpaceDN w:val="0"/>
        <w:adjustRightInd w:val="0"/>
        <w:rPr>
          <w:rFonts w:ascii="Yu Gothic UI Light" w:eastAsia="Yu Gothic UI Light" w:hAnsi="Yu Gothic UI Light"/>
          <w:sz w:val="23"/>
          <w:szCs w:val="23"/>
        </w:rPr>
      </w:pPr>
      <w:r w:rsidRPr="003A0A00">
        <w:rPr>
          <w:rFonts w:ascii="Yu Gothic UI Light" w:eastAsia="Yu Gothic UI Light" w:hAnsi="Yu Gothic UI Light" w:cs="Calibri"/>
          <w:color w:val="000000"/>
          <w:sz w:val="23"/>
          <w:szCs w:val="23"/>
        </w:rPr>
        <w:t xml:space="preserve">The CDOP is made up of </w:t>
      </w:r>
      <w:r w:rsidR="00473490">
        <w:rPr>
          <w:rFonts w:ascii="Yu Gothic UI Light" w:eastAsia="Yu Gothic UI Light" w:hAnsi="Yu Gothic UI Light" w:cs="Calibri"/>
          <w:color w:val="000000"/>
          <w:sz w:val="23"/>
          <w:szCs w:val="23"/>
        </w:rPr>
        <w:t xml:space="preserve">senior </w:t>
      </w:r>
      <w:r w:rsidRPr="003A0A00">
        <w:rPr>
          <w:rFonts w:ascii="Yu Gothic UI Light" w:eastAsia="Yu Gothic UI Light" w:hAnsi="Yu Gothic UI Light" w:cs="Calibri"/>
          <w:color w:val="000000"/>
          <w:sz w:val="23"/>
          <w:szCs w:val="23"/>
        </w:rPr>
        <w:t xml:space="preserve">representatives </w:t>
      </w:r>
      <w:r w:rsidR="005148E6">
        <w:rPr>
          <w:rFonts w:ascii="Yu Gothic UI Light" w:eastAsia="Yu Gothic UI Light" w:hAnsi="Yu Gothic UI Light" w:cs="Calibri"/>
          <w:color w:val="000000"/>
          <w:sz w:val="23"/>
          <w:szCs w:val="23"/>
        </w:rPr>
        <w:t>from</w:t>
      </w:r>
      <w:r w:rsidRPr="003A0A00">
        <w:rPr>
          <w:rFonts w:ascii="Yu Gothic UI Light" w:eastAsia="Yu Gothic UI Light" w:hAnsi="Yu Gothic UI Light" w:cs="Calibri"/>
          <w:color w:val="000000"/>
          <w:sz w:val="23"/>
          <w:szCs w:val="23"/>
        </w:rPr>
        <w:t xml:space="preserve"> a range of organisations</w:t>
      </w:r>
      <w:r w:rsidR="008F3A72">
        <w:rPr>
          <w:rFonts w:ascii="Yu Gothic UI Light" w:eastAsia="Yu Gothic UI Light" w:hAnsi="Yu Gothic UI Light" w:cs="Calibri"/>
          <w:color w:val="000000"/>
          <w:sz w:val="23"/>
          <w:szCs w:val="23"/>
        </w:rPr>
        <w:t>;</w:t>
      </w:r>
      <w:r w:rsidRPr="003A0A00">
        <w:rPr>
          <w:rFonts w:ascii="Yu Gothic UI Light" w:eastAsia="Yu Gothic UI Light" w:hAnsi="Yu Gothic UI Light" w:cs="Calibri"/>
          <w:color w:val="000000"/>
          <w:sz w:val="23"/>
          <w:szCs w:val="23"/>
        </w:rPr>
        <w:t xml:space="preserve"> including </w:t>
      </w:r>
      <w:r w:rsidR="00F42213">
        <w:rPr>
          <w:rFonts w:ascii="Yu Gothic UI Light" w:eastAsia="Yu Gothic UI Light" w:hAnsi="Yu Gothic UI Light" w:cs="Calibri"/>
          <w:color w:val="000000"/>
          <w:sz w:val="23"/>
          <w:szCs w:val="23"/>
        </w:rPr>
        <w:t>local authorities (</w:t>
      </w:r>
      <w:r w:rsidR="00AA3AD5">
        <w:rPr>
          <w:rFonts w:ascii="Yu Gothic UI Light" w:eastAsia="Yu Gothic UI Light" w:hAnsi="Yu Gothic UI Light" w:cs="Calibri"/>
          <w:color w:val="000000"/>
          <w:sz w:val="23"/>
          <w:szCs w:val="23"/>
        </w:rPr>
        <w:t>P</w:t>
      </w:r>
      <w:r w:rsidR="00473490">
        <w:rPr>
          <w:rFonts w:ascii="Yu Gothic UI Light" w:eastAsia="Yu Gothic UI Light" w:hAnsi="Yu Gothic UI Light" w:cs="Calibri"/>
          <w:color w:val="000000"/>
          <w:sz w:val="23"/>
          <w:szCs w:val="23"/>
        </w:rPr>
        <w:t xml:space="preserve">ublic </w:t>
      </w:r>
      <w:r w:rsidR="00AA3AD5">
        <w:rPr>
          <w:rFonts w:ascii="Yu Gothic UI Light" w:eastAsia="Yu Gothic UI Light" w:hAnsi="Yu Gothic UI Light" w:cs="Calibri"/>
          <w:color w:val="000000"/>
          <w:sz w:val="23"/>
          <w:szCs w:val="23"/>
        </w:rPr>
        <w:t>H</w:t>
      </w:r>
      <w:r w:rsidRPr="003A0A00">
        <w:rPr>
          <w:rFonts w:ascii="Yu Gothic UI Light" w:eastAsia="Yu Gothic UI Light" w:hAnsi="Yu Gothic UI Light" w:cs="Calibri"/>
          <w:color w:val="000000"/>
          <w:sz w:val="23"/>
          <w:szCs w:val="23"/>
        </w:rPr>
        <w:t>ealth</w:t>
      </w:r>
      <w:r w:rsidR="008F3A72">
        <w:rPr>
          <w:rFonts w:ascii="Yu Gothic UI Light" w:eastAsia="Yu Gothic UI Light" w:hAnsi="Yu Gothic UI Light" w:cs="Calibri"/>
          <w:color w:val="000000"/>
          <w:sz w:val="23"/>
          <w:szCs w:val="23"/>
        </w:rPr>
        <w:t xml:space="preserve">, </w:t>
      </w:r>
      <w:r w:rsidR="00AA3AD5">
        <w:rPr>
          <w:rFonts w:ascii="Yu Gothic UI Light" w:eastAsia="Yu Gothic UI Light" w:hAnsi="Yu Gothic UI Light" w:cs="Calibri"/>
          <w:color w:val="000000"/>
          <w:sz w:val="23"/>
          <w:szCs w:val="23"/>
        </w:rPr>
        <w:t>Children’s Social Care</w:t>
      </w:r>
      <w:r w:rsidR="00F42213">
        <w:rPr>
          <w:rFonts w:ascii="Yu Gothic UI Light" w:eastAsia="Yu Gothic UI Light" w:hAnsi="Yu Gothic UI Light" w:cs="Calibri"/>
          <w:color w:val="000000"/>
          <w:sz w:val="23"/>
          <w:szCs w:val="23"/>
        </w:rPr>
        <w:t>); NHS (</w:t>
      </w:r>
      <w:r w:rsidR="00AA3AD5">
        <w:rPr>
          <w:rFonts w:ascii="Yu Gothic UI Light" w:eastAsia="Yu Gothic UI Light" w:hAnsi="Yu Gothic UI Light" w:cs="Calibri"/>
          <w:color w:val="000000"/>
          <w:sz w:val="23"/>
          <w:szCs w:val="23"/>
        </w:rPr>
        <w:t xml:space="preserve">2 </w:t>
      </w:r>
      <w:r w:rsidR="00F42213">
        <w:rPr>
          <w:rFonts w:ascii="Yu Gothic UI Light" w:eastAsia="Yu Gothic UI Light" w:hAnsi="Yu Gothic UI Light" w:cs="Calibri"/>
          <w:color w:val="000000"/>
          <w:sz w:val="23"/>
          <w:szCs w:val="23"/>
        </w:rPr>
        <w:t xml:space="preserve">local </w:t>
      </w:r>
      <w:r w:rsidR="008F3A72">
        <w:rPr>
          <w:rFonts w:ascii="Yu Gothic UI Light" w:eastAsia="Yu Gothic UI Light" w:hAnsi="Yu Gothic UI Light" w:cs="Calibri"/>
          <w:color w:val="000000"/>
          <w:sz w:val="23"/>
          <w:szCs w:val="23"/>
        </w:rPr>
        <w:t>designated doctor</w:t>
      </w:r>
      <w:r w:rsidR="00AA3AD5">
        <w:rPr>
          <w:rFonts w:ascii="Yu Gothic UI Light" w:eastAsia="Yu Gothic UI Light" w:hAnsi="Yu Gothic UI Light" w:cs="Calibri"/>
          <w:color w:val="000000"/>
          <w:sz w:val="23"/>
          <w:szCs w:val="23"/>
        </w:rPr>
        <w:t>s</w:t>
      </w:r>
      <w:r w:rsidR="008F3A72">
        <w:rPr>
          <w:rFonts w:ascii="Yu Gothic UI Light" w:eastAsia="Yu Gothic UI Light" w:hAnsi="Yu Gothic UI Light" w:cs="Calibri"/>
          <w:color w:val="000000"/>
          <w:sz w:val="23"/>
          <w:szCs w:val="23"/>
        </w:rPr>
        <w:t xml:space="preserve"> for child deaths</w:t>
      </w:r>
      <w:r w:rsidR="00AA3AD5">
        <w:rPr>
          <w:rFonts w:ascii="Yu Gothic UI Light" w:eastAsia="Yu Gothic UI Light" w:hAnsi="Yu Gothic UI Light" w:cs="Calibri"/>
          <w:color w:val="000000"/>
          <w:sz w:val="23"/>
          <w:szCs w:val="23"/>
        </w:rPr>
        <w:t>: one for Berkshire West and Berkshire East</w:t>
      </w:r>
      <w:r w:rsidR="008F3A72">
        <w:rPr>
          <w:rFonts w:ascii="Yu Gothic UI Light" w:eastAsia="Yu Gothic UI Light" w:hAnsi="Yu Gothic UI Light" w:cs="Calibri"/>
          <w:color w:val="000000"/>
          <w:sz w:val="23"/>
          <w:szCs w:val="23"/>
        </w:rPr>
        <w:t xml:space="preserve">, </w:t>
      </w:r>
      <w:r w:rsidR="00EB0EFF">
        <w:rPr>
          <w:rFonts w:ascii="Yu Gothic UI Light" w:eastAsia="Yu Gothic UI Light" w:hAnsi="Yu Gothic UI Light" w:cs="Calibri"/>
          <w:color w:val="000000"/>
          <w:sz w:val="23"/>
          <w:szCs w:val="23"/>
        </w:rPr>
        <w:t>safeguarding, primary</w:t>
      </w:r>
      <w:r w:rsidR="008F3A72" w:rsidRPr="00EB61CE">
        <w:rPr>
          <w:rFonts w:ascii="Yu Gothic UI Light" w:eastAsia="Yu Gothic UI Light" w:hAnsi="Yu Gothic UI Light" w:cs="Calibri"/>
          <w:color w:val="000000"/>
          <w:sz w:val="23"/>
          <w:szCs w:val="23"/>
        </w:rPr>
        <w:t xml:space="preserve"> care, nursing and/or midwifery</w:t>
      </w:r>
      <w:r w:rsidR="00F42213">
        <w:rPr>
          <w:rFonts w:ascii="Yu Gothic UI Light" w:eastAsia="Yu Gothic UI Light" w:hAnsi="Yu Gothic UI Light" w:cs="Calibri"/>
          <w:color w:val="000000"/>
          <w:sz w:val="23"/>
          <w:szCs w:val="23"/>
        </w:rPr>
        <w:t>); safeguarding partners</w:t>
      </w:r>
      <w:r w:rsidR="008F3A72" w:rsidRPr="00EB61CE">
        <w:rPr>
          <w:rFonts w:ascii="Yu Gothic UI Light" w:eastAsia="Yu Gothic UI Light" w:hAnsi="Yu Gothic UI Light" w:cs="Calibri"/>
          <w:color w:val="000000"/>
          <w:sz w:val="23"/>
          <w:szCs w:val="23"/>
        </w:rPr>
        <w:t xml:space="preserve">, </w:t>
      </w:r>
      <w:r w:rsidR="00AA3AD5">
        <w:rPr>
          <w:rFonts w:ascii="Yu Gothic UI Light" w:eastAsia="Yu Gothic UI Light" w:hAnsi="Yu Gothic UI Light" w:cs="Calibri"/>
          <w:color w:val="000000"/>
          <w:sz w:val="23"/>
          <w:szCs w:val="23"/>
        </w:rPr>
        <w:t xml:space="preserve">ambulance services </w:t>
      </w:r>
      <w:r w:rsidRPr="00EB61CE">
        <w:rPr>
          <w:rFonts w:ascii="Yu Gothic UI Light" w:eastAsia="Yu Gothic UI Light" w:hAnsi="Yu Gothic UI Light" w:cs="Calibri"/>
          <w:color w:val="000000"/>
          <w:sz w:val="23"/>
          <w:szCs w:val="23"/>
        </w:rPr>
        <w:t xml:space="preserve">and police. </w:t>
      </w:r>
      <w:r w:rsidR="008F3A72" w:rsidRPr="00EB61CE">
        <w:rPr>
          <w:rFonts w:ascii="Yu Gothic UI Light" w:eastAsia="Yu Gothic UI Light" w:hAnsi="Yu Gothic UI Light" w:cs="Calibri"/>
          <w:color w:val="000000"/>
          <w:sz w:val="23"/>
          <w:szCs w:val="23"/>
        </w:rPr>
        <w:t>Outside of the core memberships, t</w:t>
      </w:r>
      <w:r w:rsidRPr="00EB61CE">
        <w:rPr>
          <w:rFonts w:ascii="Yu Gothic UI Light" w:eastAsia="Yu Gothic UI Light" w:hAnsi="Yu Gothic UI Light" w:cs="Calibri"/>
          <w:color w:val="000000"/>
          <w:sz w:val="23"/>
          <w:szCs w:val="23"/>
        </w:rPr>
        <w:t xml:space="preserve">he CDOP also </w:t>
      </w:r>
      <w:r w:rsidR="00EB61CE" w:rsidRPr="00EB61CE">
        <w:rPr>
          <w:rFonts w:ascii="Yu Gothic UI Light" w:eastAsia="Yu Gothic UI Light" w:hAnsi="Yu Gothic UI Light" w:cs="Calibri"/>
          <w:color w:val="000000"/>
          <w:sz w:val="23"/>
          <w:szCs w:val="23"/>
        </w:rPr>
        <w:t xml:space="preserve">considers </w:t>
      </w:r>
      <w:r w:rsidRPr="00EB61CE">
        <w:rPr>
          <w:rFonts w:ascii="Yu Gothic UI Light" w:eastAsia="Yu Gothic UI Light" w:hAnsi="Yu Gothic UI Light" w:cs="Calibri"/>
          <w:color w:val="000000"/>
          <w:sz w:val="23"/>
          <w:szCs w:val="23"/>
        </w:rPr>
        <w:t xml:space="preserve">representation from </w:t>
      </w:r>
      <w:r w:rsidR="00294723" w:rsidRPr="00EB61CE">
        <w:rPr>
          <w:rFonts w:ascii="Yu Gothic UI Light" w:eastAsia="Yu Gothic UI Light" w:hAnsi="Yu Gothic UI Light"/>
          <w:sz w:val="23"/>
          <w:szCs w:val="23"/>
        </w:rPr>
        <w:t xml:space="preserve">additional professionals on a case-by-case basis, for example: </w:t>
      </w:r>
      <w:r w:rsidR="00AA3AD5">
        <w:rPr>
          <w:rFonts w:ascii="Yu Gothic UI Light" w:eastAsia="Yu Gothic UI Light" w:hAnsi="Yu Gothic UI Light"/>
          <w:sz w:val="23"/>
          <w:szCs w:val="23"/>
        </w:rPr>
        <w:t xml:space="preserve">the </w:t>
      </w:r>
      <w:r w:rsidR="00294723" w:rsidRPr="00EB61CE">
        <w:rPr>
          <w:rFonts w:ascii="Yu Gothic UI Light" w:eastAsia="Yu Gothic UI Light" w:hAnsi="Yu Gothic UI Light"/>
          <w:sz w:val="23"/>
          <w:szCs w:val="23"/>
        </w:rPr>
        <w:t>coroner’s office, education, council services, health and wellbeing board, hospices</w:t>
      </w:r>
      <w:r w:rsidR="00EB61CE" w:rsidRPr="00EB61CE">
        <w:rPr>
          <w:rFonts w:ascii="Yu Gothic UI Light" w:eastAsia="Yu Gothic UI Light" w:hAnsi="Yu Gothic UI Light"/>
          <w:sz w:val="23"/>
          <w:szCs w:val="23"/>
        </w:rPr>
        <w:t>, or relevant experts.</w:t>
      </w:r>
    </w:p>
    <w:p w14:paraId="1C2D5E8A" w14:textId="5144244E" w:rsidR="008C53FD" w:rsidRPr="00621565" w:rsidRDefault="008C53FD" w:rsidP="00EB0EFF">
      <w:pPr>
        <w:pStyle w:val="Heading1"/>
        <w:jc w:val="right"/>
        <w:rPr>
          <w:rFonts w:ascii="Sylfaen" w:hAnsi="Sylfaen" w:cs="Arial"/>
          <w:b/>
          <w:bCs/>
          <w:color w:val="auto"/>
          <w:sz w:val="60"/>
          <w:szCs w:val="60"/>
        </w:rPr>
      </w:pPr>
      <w:bookmarkStart w:id="6" w:name="_Toc115872155"/>
      <w:r w:rsidRPr="00621565">
        <w:rPr>
          <w:rFonts w:ascii="Sylfaen" w:hAnsi="Sylfaen" w:cs="Arial"/>
          <w:b/>
          <w:bCs/>
          <w:color w:val="auto"/>
          <w:sz w:val="60"/>
          <w:szCs w:val="60"/>
        </w:rPr>
        <w:lastRenderedPageBreak/>
        <w:t>The 2021/22 CDOP</w:t>
      </w:r>
      <w:r w:rsidR="00CC750F" w:rsidRPr="00621565">
        <w:rPr>
          <w:rFonts w:ascii="Sylfaen" w:hAnsi="Sylfaen" w:cs="Arial"/>
          <w:b/>
          <w:bCs/>
          <w:color w:val="auto"/>
          <w:sz w:val="60"/>
          <w:szCs w:val="60"/>
        </w:rPr>
        <w:t xml:space="preserve"> Process</w:t>
      </w:r>
      <w:bookmarkEnd w:id="6"/>
    </w:p>
    <w:p w14:paraId="0D551F83" w14:textId="77777777" w:rsidR="008C53FD" w:rsidRDefault="008C53FD" w:rsidP="008673CE">
      <w:pPr>
        <w:autoSpaceDE w:val="0"/>
        <w:autoSpaceDN w:val="0"/>
        <w:adjustRightInd w:val="0"/>
        <w:rPr>
          <w:rFonts w:ascii="Goudy Old Style" w:eastAsia="Yu Gothic UI Light" w:hAnsi="Goudy Old Style" w:cs="Calibri"/>
          <w:b/>
          <w:bCs/>
          <w:color w:val="948A54" w:themeColor="background2" w:themeShade="80"/>
          <w:sz w:val="30"/>
          <w:szCs w:val="30"/>
        </w:rPr>
      </w:pPr>
    </w:p>
    <w:p w14:paraId="33E52D2F" w14:textId="28F494A5" w:rsidR="008C53FD" w:rsidRDefault="008C53FD" w:rsidP="008673CE">
      <w:pPr>
        <w:autoSpaceDE w:val="0"/>
        <w:autoSpaceDN w:val="0"/>
        <w:adjustRightInd w:val="0"/>
        <w:rPr>
          <w:rFonts w:ascii="Goudy Old Style" w:eastAsia="Yu Gothic UI Light" w:hAnsi="Goudy Old Style" w:cs="Calibri"/>
          <w:b/>
          <w:bCs/>
          <w:color w:val="948A54" w:themeColor="background2" w:themeShade="80"/>
          <w:sz w:val="30"/>
          <w:szCs w:val="30"/>
        </w:rPr>
      </w:pPr>
    </w:p>
    <w:p w14:paraId="309EE8F3" w14:textId="77777777" w:rsidR="00CC750F" w:rsidRDefault="00CC750F" w:rsidP="00CC750F">
      <w:pPr>
        <w:autoSpaceDE w:val="0"/>
        <w:autoSpaceDN w:val="0"/>
        <w:adjustRightInd w:val="0"/>
        <w:rPr>
          <w:rFonts w:ascii="Goudy Old Style" w:eastAsia="Yu Gothic UI Light" w:hAnsi="Goudy Old Style" w:cs="Calibri"/>
          <w:b/>
          <w:bCs/>
          <w:color w:val="948A54" w:themeColor="background2" w:themeShade="80"/>
          <w:sz w:val="30"/>
          <w:szCs w:val="30"/>
        </w:rPr>
      </w:pPr>
      <w:r>
        <w:rPr>
          <w:rFonts w:ascii="Goudy Old Style" w:eastAsia="Yu Gothic UI Light" w:hAnsi="Goudy Old Style" w:cs="Calibri"/>
          <w:b/>
          <w:bCs/>
          <w:color w:val="948A54" w:themeColor="background2" w:themeShade="80"/>
          <w:sz w:val="30"/>
          <w:szCs w:val="30"/>
        </w:rPr>
        <w:t>How was the 2021/22 Pan Berkshire CDOP Annual report prepared?</w:t>
      </w:r>
    </w:p>
    <w:p w14:paraId="5B5B8BF7" w14:textId="77777777" w:rsidR="00CC750F" w:rsidRPr="00CC750F" w:rsidRDefault="00CC750F" w:rsidP="00CC750F">
      <w:pPr>
        <w:autoSpaceDE w:val="0"/>
        <w:autoSpaceDN w:val="0"/>
        <w:adjustRightInd w:val="0"/>
        <w:rPr>
          <w:rFonts w:ascii="Goudy Old Style" w:eastAsia="Yu Gothic UI Light" w:hAnsi="Goudy Old Style" w:cs="Calibri"/>
          <w:b/>
          <w:bCs/>
          <w:sz w:val="23"/>
          <w:szCs w:val="23"/>
        </w:rPr>
      </w:pPr>
    </w:p>
    <w:p w14:paraId="62156CD4" w14:textId="77777777" w:rsidR="00CC750F" w:rsidRPr="00CC750F" w:rsidRDefault="00CC750F" w:rsidP="00CC750F">
      <w:pPr>
        <w:autoSpaceDE w:val="0"/>
        <w:autoSpaceDN w:val="0"/>
        <w:adjustRightInd w:val="0"/>
        <w:rPr>
          <w:rFonts w:ascii="Yu Gothic UI Light" w:eastAsia="Yu Gothic UI Light" w:hAnsi="Yu Gothic UI Light" w:cs="Calibri"/>
          <w:sz w:val="23"/>
          <w:szCs w:val="23"/>
        </w:rPr>
      </w:pPr>
      <w:r w:rsidRPr="00CC750F">
        <w:rPr>
          <w:rFonts w:ascii="Yu Gothic UI Light" w:eastAsia="Yu Gothic UI Light" w:hAnsi="Yu Gothic UI Light" w:cs="Calibri"/>
          <w:sz w:val="23"/>
          <w:szCs w:val="23"/>
        </w:rPr>
        <w:t>Resources used:</w:t>
      </w:r>
    </w:p>
    <w:p w14:paraId="6AFCE2A5" w14:textId="77777777" w:rsidR="00CC750F" w:rsidRPr="00CC750F" w:rsidRDefault="00CC750F" w:rsidP="00CC750F">
      <w:pPr>
        <w:pStyle w:val="ListParagraph"/>
        <w:numPr>
          <w:ilvl w:val="0"/>
          <w:numId w:val="17"/>
        </w:numPr>
        <w:autoSpaceDE w:val="0"/>
        <w:autoSpaceDN w:val="0"/>
        <w:adjustRightInd w:val="0"/>
        <w:rPr>
          <w:rFonts w:ascii="Yu Gothic UI Light" w:eastAsia="Yu Gothic UI Light" w:hAnsi="Yu Gothic UI Light" w:cs="Calibri"/>
          <w:sz w:val="23"/>
          <w:szCs w:val="23"/>
        </w:rPr>
      </w:pPr>
      <w:r w:rsidRPr="00CC750F">
        <w:rPr>
          <w:rFonts w:ascii="Yu Gothic UI Light" w:eastAsia="Yu Gothic UI Light" w:hAnsi="Yu Gothic UI Light" w:cs="Calibri"/>
          <w:sz w:val="23"/>
          <w:szCs w:val="23"/>
        </w:rPr>
        <w:t>Data collected from eCDOP</w:t>
      </w:r>
      <w:r>
        <w:rPr>
          <w:rFonts w:ascii="Yu Gothic UI Light" w:eastAsia="Yu Gothic UI Light" w:hAnsi="Yu Gothic UI Light" w:cs="Calibri"/>
          <w:sz w:val="23"/>
          <w:szCs w:val="23"/>
        </w:rPr>
        <w:t xml:space="preserve"> 2021/22</w:t>
      </w:r>
    </w:p>
    <w:p w14:paraId="028FC7C9" w14:textId="77777777" w:rsidR="00CC750F" w:rsidRPr="00CC750F" w:rsidRDefault="00CC750F" w:rsidP="00CC750F">
      <w:pPr>
        <w:pStyle w:val="ListParagraph"/>
        <w:numPr>
          <w:ilvl w:val="0"/>
          <w:numId w:val="17"/>
        </w:numPr>
        <w:autoSpaceDE w:val="0"/>
        <w:autoSpaceDN w:val="0"/>
        <w:adjustRightInd w:val="0"/>
        <w:rPr>
          <w:rFonts w:ascii="Yu Gothic UI Light" w:eastAsia="Yu Gothic UI Light" w:hAnsi="Yu Gothic UI Light" w:cs="Calibri"/>
          <w:sz w:val="23"/>
          <w:szCs w:val="23"/>
        </w:rPr>
      </w:pPr>
      <w:r w:rsidRPr="00CC750F">
        <w:rPr>
          <w:rFonts w:ascii="Yu Gothic UI Light" w:eastAsia="Yu Gothic UI Light" w:hAnsi="Yu Gothic UI Light" w:cs="Calibri"/>
          <w:sz w:val="23"/>
          <w:szCs w:val="23"/>
        </w:rPr>
        <w:t>Minutes of CDOP panel meetings and Neonatal panel meetings in 2021/22</w:t>
      </w:r>
    </w:p>
    <w:p w14:paraId="60F0169A" w14:textId="77777777" w:rsidR="00CC750F" w:rsidRPr="00CC750F" w:rsidRDefault="00CC750F" w:rsidP="00CC750F">
      <w:pPr>
        <w:pStyle w:val="ListParagraph"/>
        <w:numPr>
          <w:ilvl w:val="0"/>
          <w:numId w:val="17"/>
        </w:numPr>
        <w:autoSpaceDE w:val="0"/>
        <w:autoSpaceDN w:val="0"/>
        <w:adjustRightInd w:val="0"/>
        <w:rPr>
          <w:rFonts w:ascii="Yu Gothic UI Light" w:eastAsia="Yu Gothic UI Light" w:hAnsi="Yu Gothic UI Light" w:cs="Calibri"/>
          <w:sz w:val="23"/>
          <w:szCs w:val="23"/>
        </w:rPr>
      </w:pPr>
      <w:r w:rsidRPr="00CC750F">
        <w:rPr>
          <w:rFonts w:ascii="Yu Gothic UI Light" w:eastAsia="Yu Gothic UI Light" w:hAnsi="Yu Gothic UI Light" w:cs="Calibri"/>
          <w:sz w:val="23"/>
          <w:szCs w:val="23"/>
        </w:rPr>
        <w:t xml:space="preserve">The England CDR </w:t>
      </w:r>
      <w:r w:rsidRPr="00CC750F">
        <w:rPr>
          <w:rFonts w:ascii="Yu Gothic UI Light" w:eastAsia="Yu Gothic UI Light" w:hAnsi="Yu Gothic UI Light"/>
          <w:sz w:val="23"/>
          <w:szCs w:val="23"/>
        </w:rPr>
        <w:t>Statutory and Operational Guidance</w:t>
      </w:r>
    </w:p>
    <w:p w14:paraId="759FEEB5" w14:textId="77777777" w:rsidR="00CC750F" w:rsidRPr="00CC750F" w:rsidRDefault="00CC750F" w:rsidP="00CC750F">
      <w:pPr>
        <w:pStyle w:val="ListParagraph"/>
        <w:numPr>
          <w:ilvl w:val="0"/>
          <w:numId w:val="17"/>
        </w:numPr>
        <w:autoSpaceDE w:val="0"/>
        <w:autoSpaceDN w:val="0"/>
        <w:adjustRightInd w:val="0"/>
        <w:rPr>
          <w:rFonts w:ascii="Yu Gothic UI Light" w:eastAsia="Yu Gothic UI Light" w:hAnsi="Yu Gothic UI Light" w:cs="Calibri"/>
          <w:sz w:val="23"/>
          <w:szCs w:val="23"/>
        </w:rPr>
      </w:pPr>
      <w:r>
        <w:rPr>
          <w:rFonts w:ascii="Yu Gothic UI Light" w:eastAsia="Yu Gothic UI Light" w:hAnsi="Yu Gothic UI Light"/>
          <w:sz w:val="23"/>
          <w:szCs w:val="23"/>
        </w:rPr>
        <w:t xml:space="preserve">National </w:t>
      </w:r>
      <w:r w:rsidRPr="00CC750F">
        <w:rPr>
          <w:rFonts w:ascii="Yu Gothic UI Light" w:eastAsia="Yu Gothic UI Light" w:hAnsi="Yu Gothic UI Light"/>
          <w:sz w:val="23"/>
          <w:szCs w:val="23"/>
        </w:rPr>
        <w:t>Census Data</w:t>
      </w:r>
      <w:r>
        <w:rPr>
          <w:rFonts w:ascii="Yu Gothic UI Light" w:eastAsia="Yu Gothic UI Light" w:hAnsi="Yu Gothic UI Light"/>
          <w:sz w:val="23"/>
          <w:szCs w:val="23"/>
        </w:rPr>
        <w:t xml:space="preserve"> 2011</w:t>
      </w:r>
    </w:p>
    <w:p w14:paraId="139581A7" w14:textId="77777777" w:rsidR="00CC750F" w:rsidRPr="00CC750F" w:rsidRDefault="00CC750F" w:rsidP="00CC750F">
      <w:pPr>
        <w:pStyle w:val="ListParagraph"/>
        <w:numPr>
          <w:ilvl w:val="0"/>
          <w:numId w:val="17"/>
        </w:numPr>
        <w:autoSpaceDE w:val="0"/>
        <w:autoSpaceDN w:val="0"/>
        <w:adjustRightInd w:val="0"/>
        <w:rPr>
          <w:rFonts w:ascii="Yu Gothic UI Light" w:eastAsia="Yu Gothic UI Light" w:hAnsi="Yu Gothic UI Light" w:cs="Calibri"/>
          <w:sz w:val="23"/>
          <w:szCs w:val="23"/>
        </w:rPr>
      </w:pPr>
      <w:r w:rsidRPr="00CC750F">
        <w:rPr>
          <w:rFonts w:ascii="Yu Gothic UI Light" w:eastAsia="Yu Gothic UI Light" w:hAnsi="Yu Gothic UI Light"/>
          <w:sz w:val="23"/>
          <w:szCs w:val="23"/>
        </w:rPr>
        <w:t xml:space="preserve">Child death review data release </w:t>
      </w:r>
      <w:r>
        <w:rPr>
          <w:rFonts w:ascii="Yu Gothic UI Light" w:eastAsia="Yu Gothic UI Light" w:hAnsi="Yu Gothic UI Light"/>
          <w:sz w:val="23"/>
          <w:szCs w:val="23"/>
        </w:rPr>
        <w:t>2020/</w:t>
      </w:r>
      <w:r w:rsidRPr="00CC750F">
        <w:rPr>
          <w:rFonts w:ascii="Yu Gothic UI Light" w:eastAsia="Yu Gothic UI Light" w:hAnsi="Yu Gothic UI Light"/>
          <w:sz w:val="23"/>
          <w:szCs w:val="23"/>
        </w:rPr>
        <w:t>2021</w:t>
      </w:r>
    </w:p>
    <w:p w14:paraId="699BACB9" w14:textId="77777777" w:rsidR="00CC750F" w:rsidRDefault="00CC750F" w:rsidP="00CC750F">
      <w:pPr>
        <w:autoSpaceDE w:val="0"/>
        <w:autoSpaceDN w:val="0"/>
        <w:adjustRightInd w:val="0"/>
        <w:rPr>
          <w:rFonts w:ascii="Yu Gothic UI Light" w:eastAsia="Yu Gothic UI Light" w:hAnsi="Yu Gothic UI Light" w:cs="Calibri"/>
          <w:sz w:val="23"/>
          <w:szCs w:val="23"/>
        </w:rPr>
      </w:pPr>
    </w:p>
    <w:p w14:paraId="143E12DF" w14:textId="77777777" w:rsidR="00CC750F" w:rsidRDefault="00CC750F" w:rsidP="00CC750F">
      <w:pPr>
        <w:autoSpaceDE w:val="0"/>
        <w:autoSpaceDN w:val="0"/>
        <w:adjustRightInd w:val="0"/>
        <w:rPr>
          <w:rFonts w:ascii="Yu Gothic UI Light" w:eastAsia="Yu Gothic UI Light" w:hAnsi="Yu Gothic UI Light" w:cs="Calibri"/>
          <w:sz w:val="23"/>
          <w:szCs w:val="23"/>
        </w:rPr>
      </w:pPr>
      <w:r>
        <w:rPr>
          <w:rFonts w:ascii="Yu Gothic UI Light" w:eastAsia="Yu Gothic UI Light" w:hAnsi="Yu Gothic UI Light" w:cs="Calibri"/>
          <w:sz w:val="23"/>
          <w:szCs w:val="23"/>
        </w:rPr>
        <w:t>Data Management Decisions:</w:t>
      </w:r>
    </w:p>
    <w:p w14:paraId="2C66AA70" w14:textId="0601573B" w:rsidR="00CC750F" w:rsidRDefault="00CC750F" w:rsidP="00CC750F">
      <w:pPr>
        <w:pStyle w:val="ListParagraph"/>
        <w:numPr>
          <w:ilvl w:val="0"/>
          <w:numId w:val="17"/>
        </w:numPr>
        <w:autoSpaceDE w:val="0"/>
        <w:autoSpaceDN w:val="0"/>
        <w:adjustRightInd w:val="0"/>
        <w:rPr>
          <w:rFonts w:ascii="Yu Gothic UI Light" w:eastAsia="Yu Gothic UI Light" w:hAnsi="Yu Gothic UI Light" w:cs="Calibri"/>
          <w:sz w:val="23"/>
          <w:szCs w:val="23"/>
        </w:rPr>
      </w:pPr>
      <w:r>
        <w:rPr>
          <w:rFonts w:ascii="Yu Gothic UI Light" w:eastAsia="Yu Gothic UI Light" w:hAnsi="Yu Gothic UI Light" w:cs="Calibri"/>
          <w:sz w:val="23"/>
          <w:szCs w:val="23"/>
        </w:rPr>
        <w:t>Due to small numbers and the need to keep with data protection legislation, much of the data has been presented as 3-year averages</w:t>
      </w:r>
      <w:r w:rsidR="00F75F3B">
        <w:rPr>
          <w:rFonts w:ascii="Yu Gothic UI Light" w:eastAsia="Yu Gothic UI Light" w:hAnsi="Yu Gothic UI Light" w:cs="Calibri"/>
          <w:sz w:val="23"/>
          <w:szCs w:val="23"/>
        </w:rPr>
        <w:t>.</w:t>
      </w:r>
    </w:p>
    <w:p w14:paraId="7C7C30C5" w14:textId="14A1A6F3" w:rsidR="001C7873" w:rsidRDefault="00463ADF" w:rsidP="00CC750F">
      <w:pPr>
        <w:pStyle w:val="ListParagraph"/>
        <w:numPr>
          <w:ilvl w:val="0"/>
          <w:numId w:val="17"/>
        </w:numPr>
        <w:autoSpaceDE w:val="0"/>
        <w:autoSpaceDN w:val="0"/>
        <w:adjustRightInd w:val="0"/>
        <w:rPr>
          <w:rFonts w:ascii="Yu Gothic UI Light" w:eastAsia="Yu Gothic UI Light" w:hAnsi="Yu Gothic UI Light" w:cs="Calibri"/>
          <w:sz w:val="23"/>
          <w:szCs w:val="23"/>
        </w:rPr>
      </w:pPr>
      <w:r>
        <w:rPr>
          <w:rFonts w:ascii="Yu Gothic UI Light" w:eastAsia="Yu Gothic UI Light" w:hAnsi="Yu Gothic UI Light" w:cs="Calibri"/>
          <w:sz w:val="23"/>
          <w:szCs w:val="23"/>
        </w:rPr>
        <w:t xml:space="preserve">Frequencies smaller than 5 will be presented as &lt;5 in keeping with data protection legislation. </w:t>
      </w:r>
    </w:p>
    <w:p w14:paraId="20CCD47C" w14:textId="62A560FA" w:rsidR="00CC750F" w:rsidRDefault="00CC750F" w:rsidP="00CC750F">
      <w:pPr>
        <w:pStyle w:val="ListParagraph"/>
        <w:numPr>
          <w:ilvl w:val="0"/>
          <w:numId w:val="17"/>
        </w:numPr>
        <w:autoSpaceDE w:val="0"/>
        <w:autoSpaceDN w:val="0"/>
        <w:adjustRightInd w:val="0"/>
        <w:rPr>
          <w:rFonts w:ascii="Yu Gothic UI Light" w:eastAsia="Yu Gothic UI Light" w:hAnsi="Yu Gothic UI Light" w:cs="Calibri"/>
          <w:sz w:val="23"/>
          <w:szCs w:val="23"/>
        </w:rPr>
      </w:pPr>
      <w:r>
        <w:rPr>
          <w:rFonts w:ascii="Yu Gothic UI Light" w:eastAsia="Yu Gothic UI Light" w:hAnsi="Yu Gothic UI Light" w:cs="Calibri"/>
          <w:sz w:val="23"/>
          <w:szCs w:val="23"/>
        </w:rPr>
        <w:t xml:space="preserve">Where </w:t>
      </w:r>
      <w:r w:rsidR="00463ADF">
        <w:rPr>
          <w:rFonts w:ascii="Yu Gothic UI Light" w:eastAsia="Yu Gothic UI Light" w:hAnsi="Yu Gothic UI Light" w:cs="Calibri"/>
          <w:sz w:val="23"/>
          <w:szCs w:val="23"/>
        </w:rPr>
        <w:t>comparisons with national data are made</w:t>
      </w:r>
      <w:r>
        <w:rPr>
          <w:rFonts w:ascii="Yu Gothic UI Light" w:eastAsia="Yu Gothic UI Light" w:hAnsi="Yu Gothic UI Light" w:cs="Calibri"/>
          <w:sz w:val="23"/>
          <w:szCs w:val="23"/>
        </w:rPr>
        <w:t xml:space="preserve">, we </w:t>
      </w:r>
      <w:r w:rsidR="00463ADF">
        <w:rPr>
          <w:rFonts w:ascii="Yu Gothic UI Light" w:eastAsia="Yu Gothic UI Light" w:hAnsi="Yu Gothic UI Light" w:cs="Calibri"/>
          <w:sz w:val="23"/>
          <w:szCs w:val="23"/>
        </w:rPr>
        <w:t>used</w:t>
      </w:r>
      <w:r>
        <w:rPr>
          <w:rFonts w:ascii="Yu Gothic UI Light" w:eastAsia="Yu Gothic UI Light" w:hAnsi="Yu Gothic UI Light" w:cs="Calibri"/>
          <w:sz w:val="23"/>
          <w:szCs w:val="23"/>
        </w:rPr>
        <w:t xml:space="preserve"> 2018/21 as the most recent reporting period as NCMD data for 2021/22 has not yet been published at the time of this report’s release</w:t>
      </w:r>
      <w:r w:rsidR="004C303B">
        <w:rPr>
          <w:rFonts w:ascii="Yu Gothic UI Light" w:eastAsia="Yu Gothic UI Light" w:hAnsi="Yu Gothic UI Light" w:cs="Calibri"/>
          <w:sz w:val="23"/>
          <w:szCs w:val="23"/>
        </w:rPr>
        <w:t>.</w:t>
      </w:r>
    </w:p>
    <w:p w14:paraId="61641693" w14:textId="65124863" w:rsidR="00EA396A" w:rsidRPr="00CC750F" w:rsidRDefault="00B4166F" w:rsidP="00CC750F">
      <w:pPr>
        <w:pStyle w:val="ListParagraph"/>
        <w:numPr>
          <w:ilvl w:val="0"/>
          <w:numId w:val="17"/>
        </w:numPr>
        <w:autoSpaceDE w:val="0"/>
        <w:autoSpaceDN w:val="0"/>
        <w:adjustRightInd w:val="0"/>
        <w:rPr>
          <w:rFonts w:ascii="Yu Gothic UI Light" w:eastAsia="Yu Gothic UI Light" w:hAnsi="Yu Gothic UI Light" w:cs="Calibri"/>
          <w:sz w:val="23"/>
          <w:szCs w:val="23"/>
        </w:rPr>
      </w:pPr>
      <w:r>
        <w:rPr>
          <w:rFonts w:ascii="Yu Gothic UI Light" w:eastAsia="Yu Gothic UI Light" w:hAnsi="Yu Gothic UI Light" w:cs="Calibri"/>
          <w:sz w:val="23"/>
          <w:szCs w:val="23"/>
        </w:rPr>
        <w:t xml:space="preserve">2019/22 period was used for the categories of death as </w:t>
      </w:r>
      <w:r w:rsidR="008B7033">
        <w:rPr>
          <w:rFonts w:ascii="Yu Gothic UI Light" w:eastAsia="Yu Gothic UI Light" w:hAnsi="Yu Gothic UI Light" w:cs="Calibri"/>
          <w:sz w:val="23"/>
          <w:szCs w:val="23"/>
        </w:rPr>
        <w:t>digital data for the year 2018/19 was incomplete via eCDOP due to the transfer from physical to digital data storage that year, and it ha</w:t>
      </w:r>
      <w:r w:rsidR="0043069D">
        <w:rPr>
          <w:rFonts w:ascii="Yu Gothic UI Light" w:eastAsia="Yu Gothic UI Light" w:hAnsi="Yu Gothic UI Light" w:cs="Calibri"/>
          <w:sz w:val="23"/>
          <w:szCs w:val="23"/>
        </w:rPr>
        <w:t>d</w:t>
      </w:r>
      <w:r w:rsidR="008B7033">
        <w:rPr>
          <w:rFonts w:ascii="Yu Gothic UI Light" w:eastAsia="Yu Gothic UI Light" w:hAnsi="Yu Gothic UI Light" w:cs="Calibri"/>
          <w:sz w:val="23"/>
          <w:szCs w:val="23"/>
        </w:rPr>
        <w:t xml:space="preserve"> no</w:t>
      </w:r>
      <w:r w:rsidR="001C7873">
        <w:rPr>
          <w:rFonts w:ascii="Yu Gothic UI Light" w:eastAsia="Yu Gothic UI Light" w:hAnsi="Yu Gothic UI Light" w:cs="Calibri"/>
          <w:sz w:val="23"/>
          <w:szCs w:val="23"/>
        </w:rPr>
        <w:t xml:space="preserve">t been collated previously. </w:t>
      </w:r>
    </w:p>
    <w:p w14:paraId="79A551B7" w14:textId="77777777" w:rsidR="00CC750F" w:rsidRPr="00CC750F" w:rsidRDefault="00CC750F" w:rsidP="00CC750F">
      <w:pPr>
        <w:autoSpaceDE w:val="0"/>
        <w:autoSpaceDN w:val="0"/>
        <w:adjustRightInd w:val="0"/>
        <w:rPr>
          <w:b/>
          <w:bCs/>
          <w:sz w:val="23"/>
          <w:szCs w:val="23"/>
        </w:rPr>
      </w:pPr>
    </w:p>
    <w:p w14:paraId="49F755AF" w14:textId="77777777" w:rsidR="00CC750F" w:rsidRDefault="00CC750F" w:rsidP="008673CE">
      <w:pPr>
        <w:autoSpaceDE w:val="0"/>
        <w:autoSpaceDN w:val="0"/>
        <w:adjustRightInd w:val="0"/>
        <w:rPr>
          <w:rFonts w:ascii="Goudy Old Style" w:eastAsia="Yu Gothic UI Light" w:hAnsi="Goudy Old Style" w:cs="Calibri"/>
          <w:b/>
          <w:bCs/>
          <w:color w:val="948A54" w:themeColor="background2" w:themeShade="80"/>
          <w:sz w:val="30"/>
          <w:szCs w:val="30"/>
        </w:rPr>
      </w:pPr>
    </w:p>
    <w:p w14:paraId="115312D9" w14:textId="587F9E4E" w:rsidR="008673CE" w:rsidRPr="00A744A5" w:rsidRDefault="008C53FD" w:rsidP="008673CE">
      <w:pPr>
        <w:autoSpaceDE w:val="0"/>
        <w:autoSpaceDN w:val="0"/>
        <w:adjustRightInd w:val="0"/>
        <w:rPr>
          <w:rFonts w:ascii="Yu Gothic UI Light" w:eastAsia="Yu Gothic UI Light" w:hAnsi="Yu Gothic UI Light" w:cs="Calibri"/>
          <w:color w:val="000000"/>
          <w:sz w:val="30"/>
          <w:szCs w:val="30"/>
        </w:rPr>
      </w:pPr>
      <w:r>
        <w:rPr>
          <w:rFonts w:ascii="Goudy Old Style" w:eastAsia="Yu Gothic UI Light" w:hAnsi="Goudy Old Style" w:cs="Calibri"/>
          <w:b/>
          <w:bCs/>
          <w:color w:val="948A54" w:themeColor="background2" w:themeShade="80"/>
          <w:sz w:val="30"/>
          <w:szCs w:val="30"/>
        </w:rPr>
        <w:t xml:space="preserve">How did the Pan Berkshire CDOP </w:t>
      </w:r>
      <w:r w:rsidR="00E81B6F">
        <w:rPr>
          <w:rFonts w:ascii="Goudy Old Style" w:eastAsia="Yu Gothic UI Light" w:hAnsi="Goudy Old Style" w:cs="Calibri"/>
          <w:b/>
          <w:bCs/>
          <w:color w:val="948A54" w:themeColor="background2" w:themeShade="80"/>
          <w:sz w:val="30"/>
          <w:szCs w:val="30"/>
        </w:rPr>
        <w:t>operate</w:t>
      </w:r>
      <w:r>
        <w:rPr>
          <w:rFonts w:ascii="Goudy Old Style" w:eastAsia="Yu Gothic UI Light" w:hAnsi="Goudy Old Style" w:cs="Calibri"/>
          <w:b/>
          <w:bCs/>
          <w:color w:val="948A54" w:themeColor="background2" w:themeShade="80"/>
          <w:sz w:val="30"/>
          <w:szCs w:val="30"/>
        </w:rPr>
        <w:t xml:space="preserve"> in 2021/22?</w:t>
      </w:r>
    </w:p>
    <w:p w14:paraId="76A810C9" w14:textId="2898EBB4" w:rsidR="00554F7A" w:rsidRDefault="00554F7A" w:rsidP="0057354D">
      <w:pPr>
        <w:autoSpaceDE w:val="0"/>
        <w:autoSpaceDN w:val="0"/>
        <w:adjustRightInd w:val="0"/>
        <w:rPr>
          <w:rFonts w:ascii="Yu Gothic UI Light" w:eastAsia="Yu Gothic UI Light" w:hAnsi="Yu Gothic UI Light" w:cs="Calibri"/>
          <w:color w:val="000000"/>
          <w:sz w:val="23"/>
          <w:szCs w:val="23"/>
        </w:rPr>
      </w:pPr>
    </w:p>
    <w:p w14:paraId="33251FBA" w14:textId="524D741F" w:rsidR="00E172E2" w:rsidRDefault="00547203" w:rsidP="007F191B">
      <w:pPr>
        <w:autoSpaceDE w:val="0"/>
        <w:autoSpaceDN w:val="0"/>
        <w:adjustRightInd w:val="0"/>
        <w:rPr>
          <w:rFonts w:ascii="Yu Gothic UI Light" w:eastAsia="Yu Gothic UI Light" w:hAnsi="Yu Gothic UI Light" w:cs="Calibri"/>
          <w:sz w:val="23"/>
          <w:szCs w:val="23"/>
        </w:rPr>
      </w:pPr>
      <w:r>
        <w:rPr>
          <w:rFonts w:ascii="Yu Gothic UI Light" w:eastAsia="Yu Gothic UI Light" w:hAnsi="Yu Gothic UI Light" w:cs="Calibri"/>
          <w:color w:val="000000"/>
          <w:sz w:val="23"/>
          <w:szCs w:val="23"/>
        </w:rPr>
        <w:t>During</w:t>
      </w:r>
      <w:r w:rsidR="008673CE" w:rsidRPr="0089530F">
        <w:rPr>
          <w:rFonts w:ascii="Yu Gothic UI Light" w:eastAsia="Yu Gothic UI Light" w:hAnsi="Yu Gothic UI Light" w:cs="Calibri"/>
          <w:color w:val="000000"/>
          <w:sz w:val="23"/>
          <w:szCs w:val="23"/>
        </w:rPr>
        <w:t xml:space="preserve"> 20</w:t>
      </w:r>
      <w:r w:rsidR="008673CE">
        <w:rPr>
          <w:rFonts w:ascii="Yu Gothic UI Light" w:eastAsia="Yu Gothic UI Light" w:hAnsi="Yu Gothic UI Light" w:cs="Calibri"/>
          <w:color w:val="000000"/>
          <w:sz w:val="23"/>
          <w:szCs w:val="23"/>
        </w:rPr>
        <w:t>21</w:t>
      </w:r>
      <w:r w:rsidR="008673CE" w:rsidRPr="0089530F">
        <w:rPr>
          <w:rFonts w:ascii="Yu Gothic UI Light" w:eastAsia="Yu Gothic UI Light" w:hAnsi="Yu Gothic UI Light" w:cs="Calibri"/>
          <w:color w:val="000000"/>
          <w:sz w:val="23"/>
          <w:szCs w:val="23"/>
        </w:rPr>
        <w:t>/2</w:t>
      </w:r>
      <w:r w:rsidR="008673CE">
        <w:rPr>
          <w:rFonts w:ascii="Yu Gothic UI Light" w:eastAsia="Yu Gothic UI Light" w:hAnsi="Yu Gothic UI Light" w:cs="Calibri"/>
          <w:color w:val="000000"/>
          <w:sz w:val="23"/>
          <w:szCs w:val="23"/>
        </w:rPr>
        <w:t>2</w:t>
      </w:r>
      <w:r w:rsidR="008673CE" w:rsidRPr="0089530F">
        <w:rPr>
          <w:rFonts w:ascii="Yu Gothic UI Light" w:eastAsia="Yu Gothic UI Light" w:hAnsi="Yu Gothic UI Light" w:cs="Calibri"/>
          <w:color w:val="000000"/>
          <w:sz w:val="23"/>
          <w:szCs w:val="23"/>
        </w:rPr>
        <w:t xml:space="preserve"> the </w:t>
      </w:r>
      <w:r w:rsidR="00714D60">
        <w:rPr>
          <w:rFonts w:ascii="Yu Gothic UI Light" w:eastAsia="Yu Gothic UI Light" w:hAnsi="Yu Gothic UI Light" w:cs="Calibri"/>
          <w:color w:val="000000"/>
          <w:sz w:val="23"/>
          <w:szCs w:val="23"/>
        </w:rPr>
        <w:t xml:space="preserve">Pan </w:t>
      </w:r>
      <w:r w:rsidR="006F3D30">
        <w:rPr>
          <w:rFonts w:ascii="Yu Gothic UI Light" w:eastAsia="Yu Gothic UI Light" w:hAnsi="Yu Gothic UI Light" w:cs="Calibri"/>
          <w:color w:val="000000"/>
          <w:sz w:val="23"/>
          <w:szCs w:val="23"/>
        </w:rPr>
        <w:t xml:space="preserve">Berkshire </w:t>
      </w:r>
      <w:r w:rsidR="008673CE" w:rsidRPr="0089530F">
        <w:rPr>
          <w:rFonts w:ascii="Yu Gothic UI Light" w:eastAsia="Yu Gothic UI Light" w:hAnsi="Yu Gothic UI Light" w:cs="Calibri"/>
          <w:color w:val="000000"/>
          <w:sz w:val="23"/>
          <w:szCs w:val="23"/>
        </w:rPr>
        <w:t xml:space="preserve">CDOP was a subgroup of the Berkshire West Safeguarding Partnership (Reading, West </w:t>
      </w:r>
      <w:r w:rsidR="009F2E4E" w:rsidRPr="0089530F">
        <w:rPr>
          <w:rFonts w:ascii="Yu Gothic UI Light" w:eastAsia="Yu Gothic UI Light" w:hAnsi="Yu Gothic UI Light" w:cs="Calibri"/>
          <w:color w:val="000000"/>
          <w:sz w:val="23"/>
          <w:szCs w:val="23"/>
        </w:rPr>
        <w:t>Berkshire,</w:t>
      </w:r>
      <w:r w:rsidR="008673CE" w:rsidRPr="0089530F">
        <w:rPr>
          <w:rFonts w:ascii="Yu Gothic UI Light" w:eastAsia="Yu Gothic UI Light" w:hAnsi="Yu Gothic UI Light" w:cs="Calibri"/>
          <w:color w:val="000000"/>
          <w:sz w:val="23"/>
          <w:szCs w:val="23"/>
        </w:rPr>
        <w:t xml:space="preserve"> and Wokingham in collaboration) and the individual Safeguarding Partnerships of Bracknell Forest, Slough and Windsor &amp; Maidenhead. </w:t>
      </w:r>
      <w:r w:rsidR="00D33371">
        <w:rPr>
          <w:rFonts w:ascii="Yu Gothic UI Light" w:eastAsia="Yu Gothic UI Light" w:hAnsi="Yu Gothic UI Light" w:cs="Calibri"/>
          <w:color w:val="000000"/>
          <w:sz w:val="23"/>
          <w:szCs w:val="23"/>
        </w:rPr>
        <w:t xml:space="preserve">The panel’s geographical coverage </w:t>
      </w:r>
      <w:r w:rsidR="008673CE" w:rsidRPr="00407E5F">
        <w:rPr>
          <w:rFonts w:ascii="Yu Gothic UI Light" w:eastAsia="Yu Gothic UI Light" w:hAnsi="Yu Gothic UI Light" w:cs="Calibri"/>
          <w:color w:val="000000"/>
          <w:sz w:val="23"/>
          <w:szCs w:val="23"/>
        </w:rPr>
        <w:t>include</w:t>
      </w:r>
      <w:r>
        <w:rPr>
          <w:rFonts w:ascii="Yu Gothic UI Light" w:eastAsia="Yu Gothic UI Light" w:hAnsi="Yu Gothic UI Light" w:cs="Calibri"/>
          <w:color w:val="000000"/>
          <w:sz w:val="23"/>
          <w:szCs w:val="23"/>
        </w:rPr>
        <w:t>s</w:t>
      </w:r>
      <w:r w:rsidR="008673CE" w:rsidRPr="00407E5F">
        <w:rPr>
          <w:rFonts w:ascii="Yu Gothic UI Light" w:eastAsia="Yu Gothic UI Light" w:hAnsi="Yu Gothic UI Light" w:cs="Calibri"/>
          <w:color w:val="000000"/>
          <w:sz w:val="23"/>
          <w:szCs w:val="23"/>
        </w:rPr>
        <w:t xml:space="preserve"> all children who died in the area and children residing in the area</w:t>
      </w:r>
      <w:r w:rsidR="008673CE">
        <w:rPr>
          <w:rFonts w:ascii="Yu Gothic UI Light" w:eastAsia="Yu Gothic UI Light" w:hAnsi="Yu Gothic UI Light" w:cs="Calibri"/>
          <w:color w:val="000000"/>
          <w:sz w:val="23"/>
          <w:szCs w:val="23"/>
        </w:rPr>
        <w:t xml:space="preserve"> </w:t>
      </w:r>
      <w:r w:rsidR="008673CE" w:rsidRPr="00407E5F">
        <w:rPr>
          <w:rFonts w:ascii="Yu Gothic UI Light" w:eastAsia="Yu Gothic UI Light" w:hAnsi="Yu Gothic UI Light" w:cs="Calibri"/>
          <w:color w:val="000000"/>
          <w:sz w:val="23"/>
          <w:szCs w:val="23"/>
        </w:rPr>
        <w:t xml:space="preserve">but who died elsewhere. </w:t>
      </w:r>
      <w:r w:rsidR="008673CE">
        <w:rPr>
          <w:rFonts w:ascii="Yu Gothic UI Light" w:eastAsia="Yu Gothic UI Light" w:hAnsi="Yu Gothic UI Light" w:cs="Calibri"/>
          <w:color w:val="000000"/>
          <w:sz w:val="23"/>
          <w:szCs w:val="23"/>
        </w:rPr>
        <w:t>The CDOP met</w:t>
      </w:r>
      <w:r w:rsidR="00F20027">
        <w:rPr>
          <w:rFonts w:ascii="Yu Gothic UI Light" w:eastAsia="Yu Gothic UI Light" w:hAnsi="Yu Gothic UI Light" w:cs="Calibri"/>
          <w:color w:val="000000"/>
          <w:sz w:val="23"/>
          <w:szCs w:val="23"/>
        </w:rPr>
        <w:t xml:space="preserve"> </w:t>
      </w:r>
      <w:r w:rsidR="00F20027" w:rsidRPr="00FF6D76">
        <w:rPr>
          <w:rFonts w:ascii="Yu Gothic UI Light" w:eastAsia="Yu Gothic UI Light" w:hAnsi="Yu Gothic UI Light" w:cs="Calibri"/>
          <w:sz w:val="23"/>
          <w:szCs w:val="23"/>
        </w:rPr>
        <w:t>as a review panel</w:t>
      </w:r>
      <w:r w:rsidR="008673CE" w:rsidRPr="00FF6D76">
        <w:rPr>
          <w:rFonts w:ascii="Yu Gothic UI Light" w:eastAsia="Yu Gothic UI Light" w:hAnsi="Yu Gothic UI Light" w:cs="Calibri"/>
          <w:sz w:val="23"/>
          <w:szCs w:val="23"/>
        </w:rPr>
        <w:t xml:space="preserve"> four times in 2021/22, with two</w:t>
      </w:r>
      <w:r w:rsidR="00671118" w:rsidRPr="00FF6D76">
        <w:rPr>
          <w:rFonts w:ascii="Yu Gothic UI Light" w:eastAsia="Yu Gothic UI Light" w:hAnsi="Yu Gothic UI Light" w:cs="Calibri"/>
          <w:sz w:val="23"/>
          <w:szCs w:val="23"/>
        </w:rPr>
        <w:t xml:space="preserve"> separate</w:t>
      </w:r>
      <w:r w:rsidR="008673CE" w:rsidRPr="00FF6D76">
        <w:rPr>
          <w:rFonts w:ascii="Yu Gothic UI Light" w:eastAsia="Yu Gothic UI Light" w:hAnsi="Yu Gothic UI Light" w:cs="Calibri"/>
          <w:sz w:val="23"/>
          <w:szCs w:val="23"/>
        </w:rPr>
        <w:t xml:space="preserve"> </w:t>
      </w:r>
      <w:r w:rsidR="00A6163B">
        <w:rPr>
          <w:rFonts w:ascii="Yu Gothic UI Light" w:eastAsia="Yu Gothic UI Light" w:hAnsi="Yu Gothic UI Light" w:cs="Calibri"/>
          <w:sz w:val="23"/>
          <w:szCs w:val="23"/>
        </w:rPr>
        <w:t xml:space="preserve">themed </w:t>
      </w:r>
      <w:r w:rsidR="008673CE" w:rsidRPr="00FF6D76">
        <w:rPr>
          <w:rFonts w:ascii="Yu Gothic UI Light" w:eastAsia="Yu Gothic UI Light" w:hAnsi="Yu Gothic UI Light" w:cs="Calibri"/>
          <w:sz w:val="23"/>
          <w:szCs w:val="23"/>
        </w:rPr>
        <w:t>neonatal panel meetings</w:t>
      </w:r>
      <w:r>
        <w:rPr>
          <w:rFonts w:ascii="Yu Gothic UI Light" w:eastAsia="Yu Gothic UI Light" w:hAnsi="Yu Gothic UI Light" w:cs="Calibri"/>
          <w:sz w:val="23"/>
          <w:szCs w:val="23"/>
        </w:rPr>
        <w:t xml:space="preserve"> held</w:t>
      </w:r>
      <w:r w:rsidR="008673CE" w:rsidRPr="00FF6D76">
        <w:rPr>
          <w:rFonts w:ascii="Yu Gothic UI Light" w:eastAsia="Yu Gothic UI Light" w:hAnsi="Yu Gothic UI Light" w:cs="Calibri"/>
          <w:sz w:val="23"/>
          <w:szCs w:val="23"/>
        </w:rPr>
        <w:t xml:space="preserve">. Joint Agency Response has been conducted </w:t>
      </w:r>
      <w:r w:rsidR="00143AAA" w:rsidRPr="00FF6D76">
        <w:rPr>
          <w:rFonts w:ascii="Yu Gothic UI Light" w:eastAsia="Yu Gothic UI Light" w:hAnsi="Yu Gothic UI Light" w:cs="Calibri"/>
          <w:sz w:val="23"/>
          <w:szCs w:val="23"/>
        </w:rPr>
        <w:t xml:space="preserve">for </w:t>
      </w:r>
      <w:r>
        <w:rPr>
          <w:rFonts w:ascii="Yu Gothic UI Light" w:eastAsia="Yu Gothic UI Light" w:hAnsi="Yu Gothic UI Light" w:cs="Calibri"/>
          <w:sz w:val="23"/>
          <w:szCs w:val="23"/>
        </w:rPr>
        <w:t xml:space="preserve">all </w:t>
      </w:r>
      <w:r w:rsidR="00143AAA" w:rsidRPr="00FF6D76">
        <w:rPr>
          <w:rFonts w:ascii="Yu Gothic UI Light" w:eastAsia="Yu Gothic UI Light" w:hAnsi="Yu Gothic UI Light" w:cs="Calibri"/>
          <w:sz w:val="23"/>
          <w:szCs w:val="23"/>
        </w:rPr>
        <w:t>sudden and unexpected deaths</w:t>
      </w:r>
      <w:r w:rsidR="008673CE" w:rsidRPr="00FF6D76">
        <w:rPr>
          <w:rFonts w:ascii="Yu Gothic UI Light" w:eastAsia="Yu Gothic UI Light" w:hAnsi="Yu Gothic UI Light" w:cs="Calibri"/>
          <w:sz w:val="23"/>
          <w:szCs w:val="23"/>
        </w:rPr>
        <w:t xml:space="preserve">. </w:t>
      </w:r>
    </w:p>
    <w:p w14:paraId="1C9D0997" w14:textId="77777777" w:rsidR="00061C1B" w:rsidRDefault="00061C1B" w:rsidP="00061C1B">
      <w:pPr>
        <w:autoSpaceDE w:val="0"/>
        <w:autoSpaceDN w:val="0"/>
        <w:adjustRightInd w:val="0"/>
        <w:rPr>
          <w:rFonts w:ascii="Yu Gothic UI Light" w:eastAsia="Yu Gothic UI Light" w:hAnsi="Yu Gothic UI Light" w:cs="Calibri"/>
          <w:b/>
          <w:bCs/>
          <w:sz w:val="23"/>
          <w:szCs w:val="23"/>
        </w:rPr>
      </w:pPr>
    </w:p>
    <w:p w14:paraId="54E34BAD" w14:textId="32E8FDD0" w:rsidR="006B6E54" w:rsidRPr="00A7496F" w:rsidRDefault="006B6E54" w:rsidP="006B6E54">
      <w:pPr>
        <w:pStyle w:val="Heading1"/>
        <w:jc w:val="right"/>
        <w:rPr>
          <w:rFonts w:ascii="Sylfaen" w:hAnsi="Sylfaen" w:cs="Arial"/>
          <w:b/>
          <w:bCs/>
          <w:color w:val="auto"/>
          <w:sz w:val="60"/>
          <w:szCs w:val="60"/>
        </w:rPr>
      </w:pPr>
      <w:bookmarkStart w:id="7" w:name="_Toc115872156"/>
      <w:r w:rsidRPr="00A7496F">
        <w:rPr>
          <w:rFonts w:ascii="Sylfaen" w:hAnsi="Sylfaen" w:cs="Arial"/>
          <w:b/>
          <w:bCs/>
          <w:color w:val="auto"/>
          <w:sz w:val="60"/>
          <w:szCs w:val="60"/>
        </w:rPr>
        <w:lastRenderedPageBreak/>
        <w:t>The 2021/22 CDOP Process</w:t>
      </w:r>
      <w:r>
        <w:rPr>
          <w:rFonts w:ascii="Sylfaen" w:hAnsi="Sylfaen" w:cs="Arial"/>
          <w:b/>
          <w:bCs/>
          <w:color w:val="auto"/>
          <w:sz w:val="60"/>
          <w:szCs w:val="60"/>
        </w:rPr>
        <w:t xml:space="preserve"> </w:t>
      </w:r>
      <w:bookmarkEnd w:id="7"/>
    </w:p>
    <w:p w14:paraId="5C0C3BA9" w14:textId="77777777" w:rsidR="004C0845" w:rsidRDefault="004C0845" w:rsidP="00061C1B">
      <w:pPr>
        <w:autoSpaceDE w:val="0"/>
        <w:autoSpaceDN w:val="0"/>
        <w:adjustRightInd w:val="0"/>
        <w:rPr>
          <w:rFonts w:ascii="Yu Gothic UI Light" w:eastAsia="Yu Gothic UI Light" w:hAnsi="Yu Gothic UI Light" w:cs="Calibri"/>
          <w:b/>
          <w:bCs/>
          <w:sz w:val="23"/>
          <w:szCs w:val="23"/>
        </w:rPr>
      </w:pPr>
    </w:p>
    <w:p w14:paraId="29068815" w14:textId="77777777" w:rsidR="004C0845" w:rsidRDefault="004C0845" w:rsidP="00061C1B">
      <w:pPr>
        <w:autoSpaceDE w:val="0"/>
        <w:autoSpaceDN w:val="0"/>
        <w:adjustRightInd w:val="0"/>
        <w:rPr>
          <w:rFonts w:ascii="Yu Gothic UI Light" w:eastAsia="Yu Gothic UI Light" w:hAnsi="Yu Gothic UI Light" w:cs="Calibri"/>
          <w:b/>
          <w:bCs/>
          <w:sz w:val="23"/>
          <w:szCs w:val="23"/>
        </w:rPr>
      </w:pPr>
    </w:p>
    <w:p w14:paraId="2D4369CE" w14:textId="22B8DD17" w:rsidR="00061C1B" w:rsidRDefault="00061C1B" w:rsidP="00061C1B">
      <w:pPr>
        <w:autoSpaceDE w:val="0"/>
        <w:autoSpaceDN w:val="0"/>
        <w:adjustRightInd w:val="0"/>
        <w:rPr>
          <w:rFonts w:ascii="Yu Gothic UI Light" w:eastAsia="Yu Gothic UI Light" w:hAnsi="Yu Gothic UI Light" w:cs="Calibri"/>
          <w:b/>
          <w:bCs/>
          <w:sz w:val="23"/>
          <w:szCs w:val="23"/>
        </w:rPr>
      </w:pPr>
      <w:r w:rsidRPr="0033301F">
        <w:rPr>
          <w:rFonts w:ascii="Yu Gothic UI Light" w:eastAsia="Yu Gothic UI Light" w:hAnsi="Yu Gothic UI Light" w:cs="Calibri"/>
          <w:b/>
          <w:bCs/>
          <w:sz w:val="23"/>
          <w:szCs w:val="23"/>
        </w:rPr>
        <w:t xml:space="preserve">Prioritisation for panel meetings was made for cases with the earliest date of death. Reviews for individual cases may be delayed due to post-mortems, coroner’s inquests, serious incident / police investigations, and cases requiring review by the Court. </w:t>
      </w:r>
    </w:p>
    <w:p w14:paraId="2182417A" w14:textId="77777777" w:rsidR="001757DA" w:rsidRPr="0033301F" w:rsidRDefault="001757DA" w:rsidP="00061C1B">
      <w:pPr>
        <w:autoSpaceDE w:val="0"/>
        <w:autoSpaceDN w:val="0"/>
        <w:adjustRightInd w:val="0"/>
        <w:rPr>
          <w:rFonts w:ascii="Yu Gothic UI Light" w:eastAsia="Yu Gothic UI Light" w:hAnsi="Yu Gothic UI Light" w:cs="Calibri"/>
          <w:b/>
          <w:bCs/>
          <w:sz w:val="23"/>
          <w:szCs w:val="23"/>
        </w:rPr>
      </w:pPr>
    </w:p>
    <w:p w14:paraId="459D6C52" w14:textId="77777777" w:rsidR="006B6E54" w:rsidRDefault="007D66D5" w:rsidP="006B6E54">
      <w:pPr>
        <w:autoSpaceDE w:val="0"/>
        <w:autoSpaceDN w:val="0"/>
        <w:adjustRightInd w:val="0"/>
        <w:rPr>
          <w:rFonts w:ascii="Goudy Old Style" w:eastAsia="Yu Gothic UI Light" w:hAnsi="Goudy Old Style" w:cs="Calibri"/>
          <w:b/>
          <w:bCs/>
          <w:color w:val="948A54" w:themeColor="background2" w:themeShade="80"/>
          <w:sz w:val="30"/>
          <w:szCs w:val="30"/>
        </w:rPr>
      </w:pPr>
      <w:r>
        <w:rPr>
          <w:rFonts w:ascii="Goudy Old Style" w:eastAsia="Yu Gothic UI Light" w:hAnsi="Goudy Old Style" w:cs="Calibri"/>
          <w:b/>
          <w:bCs/>
          <w:color w:val="948A54" w:themeColor="background2" w:themeShade="80"/>
          <w:sz w:val="30"/>
          <w:szCs w:val="30"/>
        </w:rPr>
        <w:t>Training</w:t>
      </w:r>
    </w:p>
    <w:p w14:paraId="63B2E8DF" w14:textId="77777777" w:rsidR="006B6E54" w:rsidRDefault="006B6E54" w:rsidP="006B6E54">
      <w:pPr>
        <w:autoSpaceDE w:val="0"/>
        <w:autoSpaceDN w:val="0"/>
        <w:adjustRightInd w:val="0"/>
        <w:rPr>
          <w:rFonts w:ascii="Goudy Old Style" w:eastAsia="Yu Gothic UI Light" w:hAnsi="Goudy Old Style" w:cs="Calibri"/>
          <w:b/>
          <w:bCs/>
          <w:color w:val="948A54" w:themeColor="background2" w:themeShade="80"/>
          <w:sz w:val="30"/>
          <w:szCs w:val="30"/>
        </w:rPr>
      </w:pPr>
    </w:p>
    <w:p w14:paraId="18F76538" w14:textId="466AFA18" w:rsidR="006B6E54" w:rsidRPr="00621565" w:rsidRDefault="00CF5A8B" w:rsidP="006B6E54">
      <w:pPr>
        <w:pStyle w:val="ListParagraph"/>
        <w:numPr>
          <w:ilvl w:val="0"/>
          <w:numId w:val="17"/>
        </w:numPr>
        <w:autoSpaceDE w:val="0"/>
        <w:autoSpaceDN w:val="0"/>
        <w:adjustRightInd w:val="0"/>
        <w:rPr>
          <w:rFonts w:ascii="Goudy Old Style" w:eastAsia="Yu Gothic UI Light" w:hAnsi="Goudy Old Style" w:cs="Calibri"/>
          <w:b/>
          <w:bCs/>
          <w:color w:val="948A54" w:themeColor="background2" w:themeShade="80"/>
          <w:sz w:val="30"/>
          <w:szCs w:val="30"/>
        </w:rPr>
      </w:pPr>
      <w:r>
        <w:rPr>
          <w:rFonts w:ascii="Yu Gothic UI Light" w:eastAsia="Yu Gothic UI Light" w:hAnsi="Yu Gothic UI Light" w:cs="Arial"/>
          <w:color w:val="000000"/>
          <w:sz w:val="23"/>
          <w:szCs w:val="23"/>
        </w:rPr>
        <w:t xml:space="preserve">A training need was identified for </w:t>
      </w:r>
      <w:r w:rsidR="00F15DBD">
        <w:rPr>
          <w:rFonts w:ascii="Yu Gothic UI Light" w:eastAsia="Yu Gothic UI Light" w:hAnsi="Yu Gothic UI Light" w:cs="Arial"/>
          <w:color w:val="000000"/>
          <w:sz w:val="23"/>
          <w:szCs w:val="23"/>
        </w:rPr>
        <w:t xml:space="preserve">the </w:t>
      </w:r>
      <w:r w:rsidR="00CF7DB6">
        <w:rPr>
          <w:rFonts w:ascii="Yu Gothic UI Light" w:eastAsia="Yu Gothic UI Light" w:hAnsi="Yu Gothic UI Light" w:cs="Arial"/>
          <w:color w:val="000000"/>
          <w:sz w:val="23"/>
          <w:szCs w:val="23"/>
        </w:rPr>
        <w:t xml:space="preserve">relaunched </w:t>
      </w:r>
      <w:r w:rsidR="001B2103">
        <w:rPr>
          <w:rFonts w:ascii="Yu Gothic UI Light" w:eastAsia="Yu Gothic UI Light" w:hAnsi="Yu Gothic UI Light" w:cs="Arial"/>
          <w:color w:val="000000"/>
          <w:sz w:val="23"/>
          <w:szCs w:val="23"/>
        </w:rPr>
        <w:t xml:space="preserve">joint </w:t>
      </w:r>
      <w:r w:rsidR="00F15DBD">
        <w:rPr>
          <w:rFonts w:ascii="Yu Gothic UI Light" w:eastAsia="Yu Gothic UI Light" w:hAnsi="Yu Gothic UI Light" w:cs="Arial"/>
          <w:color w:val="000000"/>
          <w:sz w:val="23"/>
          <w:szCs w:val="23"/>
        </w:rPr>
        <w:t xml:space="preserve">home visiting service.  </w:t>
      </w:r>
      <w:r w:rsidR="00C83747">
        <w:rPr>
          <w:rFonts w:ascii="Yu Gothic UI Light" w:eastAsia="Yu Gothic UI Light" w:hAnsi="Yu Gothic UI Light" w:cs="Arial"/>
          <w:color w:val="000000"/>
          <w:sz w:val="23"/>
          <w:szCs w:val="23"/>
        </w:rPr>
        <w:t xml:space="preserve">As a </w:t>
      </w:r>
      <w:r w:rsidR="005F6AAE">
        <w:rPr>
          <w:rFonts w:ascii="Yu Gothic UI Light" w:eastAsia="Yu Gothic UI Light" w:hAnsi="Yu Gothic UI Light" w:cs="Arial"/>
          <w:color w:val="000000"/>
          <w:sz w:val="23"/>
          <w:szCs w:val="23"/>
        </w:rPr>
        <w:t>result,</w:t>
      </w:r>
      <w:r w:rsidR="00C83747">
        <w:rPr>
          <w:rFonts w:ascii="Yu Gothic UI Light" w:eastAsia="Yu Gothic UI Light" w:hAnsi="Yu Gothic UI Light" w:cs="Arial"/>
          <w:color w:val="000000"/>
          <w:sz w:val="23"/>
          <w:szCs w:val="23"/>
        </w:rPr>
        <w:t xml:space="preserve"> </w:t>
      </w:r>
      <w:r w:rsidR="00DF4BCB">
        <w:rPr>
          <w:rFonts w:ascii="Yu Gothic UI Light" w:eastAsia="Yu Gothic UI Light" w:hAnsi="Yu Gothic UI Light" w:cs="Arial"/>
          <w:color w:val="000000"/>
          <w:sz w:val="23"/>
          <w:szCs w:val="23"/>
        </w:rPr>
        <w:t>a half day course was c</w:t>
      </w:r>
      <w:r w:rsidR="007D66D5" w:rsidRPr="00621565">
        <w:rPr>
          <w:rFonts w:ascii="Yu Gothic UI Light" w:eastAsia="Yu Gothic UI Light" w:hAnsi="Yu Gothic UI Light" w:cs="Arial"/>
          <w:color w:val="000000"/>
          <w:sz w:val="23"/>
          <w:szCs w:val="23"/>
        </w:rPr>
        <w:t xml:space="preserve">odesigned and delivered </w:t>
      </w:r>
      <w:r w:rsidR="005415D3">
        <w:rPr>
          <w:rFonts w:ascii="Yu Gothic UI Light" w:eastAsia="Yu Gothic UI Light" w:hAnsi="Yu Gothic UI Light" w:cs="Arial"/>
          <w:color w:val="000000"/>
          <w:sz w:val="23"/>
          <w:szCs w:val="23"/>
        </w:rPr>
        <w:t>online</w:t>
      </w:r>
      <w:r w:rsidR="007D66D5" w:rsidRPr="00621565">
        <w:rPr>
          <w:rFonts w:ascii="Yu Gothic UI Light" w:eastAsia="Yu Gothic UI Light" w:hAnsi="Yu Gothic UI Light" w:cs="Arial"/>
          <w:color w:val="000000"/>
          <w:sz w:val="23"/>
          <w:szCs w:val="23"/>
        </w:rPr>
        <w:t xml:space="preserve"> for BHFT Rapid Response nursing team who provide joint home visit</w:t>
      </w:r>
      <w:r w:rsidR="00EB4D3B">
        <w:rPr>
          <w:rFonts w:ascii="Yu Gothic UI Light" w:eastAsia="Yu Gothic UI Light" w:hAnsi="Yu Gothic UI Light" w:cs="Arial"/>
          <w:color w:val="000000"/>
          <w:sz w:val="23"/>
          <w:szCs w:val="23"/>
        </w:rPr>
        <w:t>s</w:t>
      </w:r>
      <w:r w:rsidR="007D66D5" w:rsidRPr="00621565">
        <w:rPr>
          <w:rFonts w:ascii="Yu Gothic UI Light" w:eastAsia="Yu Gothic UI Light" w:hAnsi="Yu Gothic UI Light" w:cs="Arial"/>
          <w:color w:val="000000"/>
          <w:sz w:val="23"/>
          <w:szCs w:val="23"/>
        </w:rPr>
        <w:t xml:space="preserve"> with TVP.</w:t>
      </w:r>
    </w:p>
    <w:p w14:paraId="00B7C6FD" w14:textId="16BBB5E0" w:rsidR="006B6E54" w:rsidRPr="0056548A" w:rsidRDefault="007D66D5" w:rsidP="006B6E54">
      <w:pPr>
        <w:pStyle w:val="ListParagraph"/>
        <w:numPr>
          <w:ilvl w:val="0"/>
          <w:numId w:val="17"/>
        </w:numPr>
        <w:autoSpaceDE w:val="0"/>
        <w:autoSpaceDN w:val="0"/>
        <w:adjustRightInd w:val="0"/>
        <w:rPr>
          <w:rFonts w:ascii="Goudy Old Style" w:eastAsia="Yu Gothic UI Light" w:hAnsi="Goudy Old Style" w:cs="Calibri"/>
          <w:b/>
          <w:bCs/>
          <w:color w:val="948A54" w:themeColor="background2" w:themeShade="80"/>
          <w:sz w:val="30"/>
          <w:szCs w:val="30"/>
        </w:rPr>
      </w:pPr>
      <w:r w:rsidRPr="00621565">
        <w:rPr>
          <w:rFonts w:ascii="Yu Gothic UI Light" w:eastAsia="Yu Gothic UI Light" w:hAnsi="Yu Gothic UI Light"/>
          <w:color w:val="000000"/>
          <w:sz w:val="23"/>
          <w:szCs w:val="23"/>
        </w:rPr>
        <w:t>RBFT Training - Saving Young Lives Child Death – Overview and Learning sessions provided at all face-to-face full level 3 child safeguarding days</w:t>
      </w:r>
      <w:r w:rsidR="005A47D2">
        <w:rPr>
          <w:rFonts w:ascii="Yu Gothic UI Light" w:eastAsia="Yu Gothic UI Light" w:hAnsi="Yu Gothic UI Light"/>
          <w:color w:val="000000"/>
          <w:sz w:val="23"/>
          <w:szCs w:val="23"/>
        </w:rPr>
        <w:t xml:space="preserve"> to raise the profile of the child death review process</w:t>
      </w:r>
      <w:r w:rsidRPr="00621565">
        <w:rPr>
          <w:rFonts w:ascii="Yu Gothic UI Light" w:eastAsia="Yu Gothic UI Light" w:hAnsi="Yu Gothic UI Light"/>
          <w:color w:val="000000"/>
          <w:sz w:val="23"/>
          <w:szCs w:val="23"/>
        </w:rPr>
        <w:t>.</w:t>
      </w:r>
    </w:p>
    <w:p w14:paraId="3A3CFE5C" w14:textId="0B2A991B" w:rsidR="0056548A" w:rsidRPr="00621565" w:rsidRDefault="00FE549E" w:rsidP="006B6E54">
      <w:pPr>
        <w:pStyle w:val="ListParagraph"/>
        <w:numPr>
          <w:ilvl w:val="0"/>
          <w:numId w:val="17"/>
        </w:numPr>
        <w:autoSpaceDE w:val="0"/>
        <w:autoSpaceDN w:val="0"/>
        <w:adjustRightInd w:val="0"/>
        <w:rPr>
          <w:rFonts w:ascii="Goudy Old Style" w:eastAsia="Yu Gothic UI Light" w:hAnsi="Goudy Old Style" w:cs="Calibri"/>
          <w:b/>
          <w:bCs/>
          <w:color w:val="948A54" w:themeColor="background2" w:themeShade="80"/>
          <w:sz w:val="30"/>
          <w:szCs w:val="30"/>
        </w:rPr>
      </w:pPr>
      <w:r w:rsidRPr="008815D4">
        <w:rPr>
          <w:rFonts w:ascii="Yu Gothic UI Light" w:eastAsia="Yu Gothic UI Light" w:hAnsi="Yu Gothic UI Light"/>
          <w:sz w:val="23"/>
          <w:szCs w:val="23"/>
          <w:shd w:val="clear" w:color="auto" w:fill="FFFFFF"/>
        </w:rPr>
        <w:t>A Pan Berkshire key worker audit was completed to</w:t>
      </w:r>
      <w:r w:rsidRPr="008815D4">
        <w:rPr>
          <w:rFonts w:ascii="Yu Gothic UI Light" w:eastAsia="Yu Gothic UI Light" w:hAnsi="Yu Gothic UI Light" w:hint="eastAsia"/>
          <w:sz w:val="23"/>
          <w:szCs w:val="23"/>
          <w:shd w:val="clear" w:color="auto" w:fill="FFFFFF"/>
        </w:rPr>
        <w:t> </w:t>
      </w:r>
      <w:r w:rsidRPr="008815D4">
        <w:rPr>
          <w:rFonts w:ascii="Yu Gothic UI Light" w:eastAsia="Yu Gothic UI Light" w:hAnsi="Yu Gothic UI Light"/>
          <w:sz w:val="23"/>
          <w:szCs w:val="23"/>
          <w:shd w:val="clear" w:color="auto" w:fill="FFFFFF"/>
        </w:rPr>
        <w:t>find out how the key worker role is working in our community and identify any gaps in the service.</w:t>
      </w:r>
      <w:r w:rsidRPr="001F4F02">
        <w:rPr>
          <w:rFonts w:ascii="Yu Gothic UI Light" w:eastAsia="Yu Gothic UI Light" w:hAnsi="Yu Gothic UI Light"/>
          <w:sz w:val="23"/>
          <w:szCs w:val="23"/>
          <w:shd w:val="clear" w:color="auto" w:fill="FFFFFF"/>
        </w:rPr>
        <w:t xml:space="preserve">  </w:t>
      </w:r>
      <w:r w:rsidRPr="00E9492B">
        <w:rPr>
          <w:rFonts w:ascii="Yu Gothic UI Light" w:eastAsia="Yu Gothic UI Light" w:hAnsi="Yu Gothic UI Light"/>
          <w:sz w:val="23"/>
          <w:szCs w:val="23"/>
          <w:shd w:val="clear" w:color="auto" w:fill="FFFFFF"/>
        </w:rPr>
        <w:t>A local thematic review was carried out on the role of the key worker.</w:t>
      </w:r>
      <w:r w:rsidRPr="00E9492B">
        <w:rPr>
          <w:rFonts w:ascii="Yu Gothic UI Light" w:eastAsia="Yu Gothic UI Light" w:hAnsi="Yu Gothic UI Light" w:hint="eastAsia"/>
          <w:sz w:val="23"/>
          <w:szCs w:val="23"/>
          <w:shd w:val="clear" w:color="auto" w:fill="FFFFFF"/>
        </w:rPr>
        <w:t> </w:t>
      </w:r>
      <w:r w:rsidRPr="00E9492B">
        <w:rPr>
          <w:rFonts w:ascii="Yu Gothic UI Light" w:eastAsia="Yu Gothic UI Light" w:hAnsi="Yu Gothic UI Light"/>
          <w:sz w:val="23"/>
          <w:szCs w:val="23"/>
          <w:shd w:val="clear" w:color="auto" w:fill="FFFFFF"/>
        </w:rPr>
        <w:t xml:space="preserve"> It was agreed that a priority would be to develop a training course bespoke to key workers in the Pan-Berkshire area. A workshop was arranged for September 2022 but was postponed until January 2023</w:t>
      </w:r>
      <w:r>
        <w:rPr>
          <w:rFonts w:ascii="Yu Gothic UI Light" w:eastAsia="Yu Gothic UI Light" w:hAnsi="Yu Gothic UI Light"/>
          <w:sz w:val="23"/>
          <w:szCs w:val="23"/>
          <w:shd w:val="clear" w:color="auto" w:fill="FFFFFF"/>
        </w:rPr>
        <w:t>.</w:t>
      </w:r>
    </w:p>
    <w:p w14:paraId="6F4CB64E" w14:textId="77777777" w:rsidR="00570373" w:rsidRPr="001F4F02" w:rsidRDefault="00570373" w:rsidP="008815D4">
      <w:pPr>
        <w:pStyle w:val="ListParagraph"/>
        <w:autoSpaceDE w:val="0"/>
        <w:autoSpaceDN w:val="0"/>
        <w:adjustRightInd w:val="0"/>
        <w:spacing w:after="188"/>
        <w:rPr>
          <w:rFonts w:ascii="Yu Gothic UI Light" w:eastAsia="Yu Gothic UI Light" w:hAnsi="Yu Gothic UI Light" w:cs="Calibri"/>
          <w:color w:val="000000"/>
          <w:sz w:val="23"/>
          <w:szCs w:val="23"/>
        </w:rPr>
      </w:pPr>
    </w:p>
    <w:p w14:paraId="72190EB3" w14:textId="6CFAC279" w:rsidR="007D66D5" w:rsidRDefault="007D66D5" w:rsidP="00621565">
      <w:pPr>
        <w:autoSpaceDE w:val="0"/>
        <w:autoSpaceDN w:val="0"/>
        <w:adjustRightInd w:val="0"/>
        <w:rPr>
          <w:rFonts w:ascii="Goudy Old Style" w:eastAsia="Yu Gothic UI Light" w:hAnsi="Goudy Old Style" w:cs="Calibri"/>
          <w:b/>
          <w:bCs/>
          <w:color w:val="948A54" w:themeColor="background2" w:themeShade="80"/>
          <w:sz w:val="30"/>
          <w:szCs w:val="30"/>
        </w:rPr>
      </w:pPr>
      <w:r w:rsidRPr="00621565">
        <w:rPr>
          <w:rFonts w:ascii="Goudy Old Style" w:eastAsia="Yu Gothic UI Light" w:hAnsi="Goudy Old Style" w:cs="Calibri"/>
          <w:b/>
          <w:bCs/>
          <w:color w:val="948A54" w:themeColor="background2" w:themeShade="80"/>
          <w:sz w:val="30"/>
          <w:szCs w:val="30"/>
        </w:rPr>
        <w:t>Staffing</w:t>
      </w:r>
    </w:p>
    <w:p w14:paraId="6B038AC6" w14:textId="77777777" w:rsidR="00570373" w:rsidRPr="00621565" w:rsidRDefault="00570373" w:rsidP="00621565">
      <w:pPr>
        <w:autoSpaceDE w:val="0"/>
        <w:autoSpaceDN w:val="0"/>
        <w:adjustRightInd w:val="0"/>
        <w:rPr>
          <w:rFonts w:ascii="Goudy Old Style" w:eastAsia="Yu Gothic UI Light" w:hAnsi="Goudy Old Style" w:cs="Calibri"/>
          <w:b/>
          <w:bCs/>
          <w:color w:val="948A54" w:themeColor="background2" w:themeShade="80"/>
          <w:sz w:val="30"/>
          <w:szCs w:val="30"/>
        </w:rPr>
      </w:pPr>
    </w:p>
    <w:p w14:paraId="0E67FDDD" w14:textId="440B765D" w:rsidR="006B6E54" w:rsidRDefault="007D66D5" w:rsidP="006B6E54">
      <w:pPr>
        <w:pStyle w:val="ListParagraph"/>
        <w:keepLines/>
        <w:numPr>
          <w:ilvl w:val="0"/>
          <w:numId w:val="17"/>
        </w:numPr>
        <w:spacing w:before="100" w:beforeAutospacing="1"/>
        <w:rPr>
          <w:rFonts w:ascii="Yu Gothic UI Light" w:eastAsia="Yu Gothic UI Light" w:hAnsi="Yu Gothic UI Light" w:cs="Arial"/>
          <w:color w:val="000000"/>
          <w:sz w:val="23"/>
          <w:szCs w:val="23"/>
        </w:rPr>
      </w:pPr>
      <w:r w:rsidRPr="00621565">
        <w:rPr>
          <w:rFonts w:ascii="Yu Gothic UI Light" w:eastAsia="Yu Gothic UI Light" w:hAnsi="Yu Gothic UI Light" w:cs="Arial"/>
          <w:color w:val="000000"/>
          <w:sz w:val="23"/>
          <w:szCs w:val="23"/>
        </w:rPr>
        <w:t>Succession planning – Dr K, Consultant</w:t>
      </w:r>
      <w:r w:rsidR="006B6E54">
        <w:rPr>
          <w:rFonts w:ascii="Yu Gothic UI Light" w:eastAsia="Yu Gothic UI Light" w:hAnsi="Yu Gothic UI Light" w:cs="Arial"/>
          <w:color w:val="000000"/>
          <w:sz w:val="23"/>
          <w:szCs w:val="23"/>
        </w:rPr>
        <w:t xml:space="preserve"> Paediatrician</w:t>
      </w:r>
      <w:r w:rsidRPr="00621565">
        <w:rPr>
          <w:rFonts w:ascii="Yu Gothic UI Light" w:eastAsia="Yu Gothic UI Light" w:hAnsi="Yu Gothic UI Light" w:cs="Arial"/>
          <w:color w:val="000000"/>
          <w:sz w:val="23"/>
          <w:szCs w:val="23"/>
        </w:rPr>
        <w:t xml:space="preserve"> shadowing Designated Professional, from April 2021 and took over the responsibilities of the Designated Doctor on 31/12/21 for Berkshire West</w:t>
      </w:r>
    </w:p>
    <w:p w14:paraId="0BE6F846" w14:textId="4233902C" w:rsidR="007D66D5" w:rsidRPr="00621565" w:rsidRDefault="007D66D5" w:rsidP="00621565">
      <w:pPr>
        <w:pStyle w:val="ListParagraph"/>
        <w:keepLines/>
        <w:numPr>
          <w:ilvl w:val="0"/>
          <w:numId w:val="17"/>
        </w:numPr>
        <w:spacing w:before="100" w:beforeAutospacing="1"/>
        <w:rPr>
          <w:rFonts w:ascii="Yu Gothic UI Light" w:eastAsia="Yu Gothic UI Light" w:hAnsi="Yu Gothic UI Light" w:cs="Arial"/>
          <w:color w:val="000000"/>
          <w:sz w:val="23"/>
          <w:szCs w:val="23"/>
        </w:rPr>
      </w:pPr>
      <w:r w:rsidRPr="00621565">
        <w:rPr>
          <w:rFonts w:ascii="Yu Gothic UI Light" w:eastAsia="Yu Gothic UI Light" w:hAnsi="Yu Gothic UI Light" w:cs="Arial"/>
          <w:color w:val="000000"/>
          <w:sz w:val="23"/>
          <w:szCs w:val="23"/>
        </w:rPr>
        <w:t xml:space="preserve">Appointment of Pan Berkshire CDOP Administrator in January 2022 to work alongside the CDOP </w:t>
      </w:r>
      <w:r w:rsidR="006931B0">
        <w:rPr>
          <w:rFonts w:ascii="Yu Gothic UI Light" w:eastAsia="Yu Gothic UI Light" w:hAnsi="Yu Gothic UI Light" w:cs="Arial"/>
          <w:color w:val="000000"/>
          <w:sz w:val="23"/>
          <w:szCs w:val="23"/>
        </w:rPr>
        <w:t>Coordinator</w:t>
      </w:r>
    </w:p>
    <w:p w14:paraId="28364652" w14:textId="77777777" w:rsidR="007D66D5" w:rsidRPr="00621565" w:rsidRDefault="007D66D5" w:rsidP="007D66D5">
      <w:pPr>
        <w:autoSpaceDE w:val="0"/>
        <w:autoSpaceDN w:val="0"/>
        <w:adjustRightInd w:val="0"/>
        <w:spacing w:after="188"/>
        <w:rPr>
          <w:rFonts w:ascii="Yu Gothic UI Light" w:eastAsia="Yu Gothic UI Light" w:hAnsi="Yu Gothic UI Light" w:cs="Calibri"/>
          <w:color w:val="000000"/>
          <w:sz w:val="23"/>
          <w:szCs w:val="23"/>
        </w:rPr>
      </w:pPr>
    </w:p>
    <w:p w14:paraId="23FA71F6" w14:textId="77777777" w:rsidR="0066241C" w:rsidRDefault="0066241C" w:rsidP="007D66D5">
      <w:pPr>
        <w:autoSpaceDE w:val="0"/>
        <w:autoSpaceDN w:val="0"/>
        <w:adjustRightInd w:val="0"/>
        <w:rPr>
          <w:rFonts w:ascii="Goudy Old Style" w:eastAsia="Yu Gothic UI Light" w:hAnsi="Goudy Old Style" w:cs="Calibri"/>
          <w:b/>
          <w:bCs/>
          <w:color w:val="948A54" w:themeColor="background2" w:themeShade="80"/>
          <w:sz w:val="30"/>
          <w:szCs w:val="30"/>
        </w:rPr>
      </w:pPr>
    </w:p>
    <w:p w14:paraId="4E6FB8AE" w14:textId="77777777" w:rsidR="0066241C" w:rsidRDefault="0066241C" w:rsidP="007D66D5">
      <w:pPr>
        <w:autoSpaceDE w:val="0"/>
        <w:autoSpaceDN w:val="0"/>
        <w:adjustRightInd w:val="0"/>
        <w:rPr>
          <w:rFonts w:ascii="Goudy Old Style" w:eastAsia="Yu Gothic UI Light" w:hAnsi="Goudy Old Style" w:cs="Calibri"/>
          <w:b/>
          <w:bCs/>
          <w:color w:val="948A54" w:themeColor="background2" w:themeShade="80"/>
          <w:sz w:val="30"/>
          <w:szCs w:val="30"/>
        </w:rPr>
      </w:pPr>
    </w:p>
    <w:p w14:paraId="1C9254F9" w14:textId="77777777" w:rsidR="0066241C" w:rsidRPr="00A7496F" w:rsidRDefault="0066241C" w:rsidP="0066241C">
      <w:pPr>
        <w:pStyle w:val="Heading1"/>
        <w:jc w:val="right"/>
        <w:rPr>
          <w:rFonts w:ascii="Sylfaen" w:hAnsi="Sylfaen" w:cs="Arial"/>
          <w:b/>
          <w:bCs/>
          <w:color w:val="auto"/>
          <w:sz w:val="60"/>
          <w:szCs w:val="60"/>
        </w:rPr>
      </w:pPr>
      <w:bookmarkStart w:id="8" w:name="_Toc115872163"/>
      <w:r w:rsidRPr="00A7496F">
        <w:rPr>
          <w:rFonts w:ascii="Sylfaen" w:hAnsi="Sylfaen" w:cs="Arial"/>
          <w:b/>
          <w:bCs/>
          <w:color w:val="auto"/>
          <w:sz w:val="60"/>
          <w:szCs w:val="60"/>
        </w:rPr>
        <w:lastRenderedPageBreak/>
        <w:t>The 2021/22 CDOP Process</w:t>
      </w:r>
      <w:r>
        <w:rPr>
          <w:rFonts w:ascii="Sylfaen" w:hAnsi="Sylfaen" w:cs="Arial"/>
          <w:b/>
          <w:bCs/>
          <w:color w:val="auto"/>
          <w:sz w:val="60"/>
          <w:szCs w:val="60"/>
        </w:rPr>
        <w:t xml:space="preserve"> </w:t>
      </w:r>
      <w:bookmarkEnd w:id="8"/>
    </w:p>
    <w:p w14:paraId="1815B3B7" w14:textId="77777777" w:rsidR="0066241C" w:rsidRDefault="0066241C" w:rsidP="007D66D5">
      <w:pPr>
        <w:autoSpaceDE w:val="0"/>
        <w:autoSpaceDN w:val="0"/>
        <w:adjustRightInd w:val="0"/>
        <w:rPr>
          <w:rFonts w:ascii="Goudy Old Style" w:eastAsia="Yu Gothic UI Light" w:hAnsi="Goudy Old Style" w:cs="Calibri"/>
          <w:b/>
          <w:bCs/>
          <w:color w:val="948A54" w:themeColor="background2" w:themeShade="80"/>
          <w:sz w:val="30"/>
          <w:szCs w:val="30"/>
        </w:rPr>
      </w:pPr>
    </w:p>
    <w:p w14:paraId="6BF64F7D" w14:textId="77777777" w:rsidR="0066241C" w:rsidRDefault="0066241C" w:rsidP="007D66D5">
      <w:pPr>
        <w:autoSpaceDE w:val="0"/>
        <w:autoSpaceDN w:val="0"/>
        <w:adjustRightInd w:val="0"/>
        <w:rPr>
          <w:rFonts w:ascii="Goudy Old Style" w:eastAsia="Yu Gothic UI Light" w:hAnsi="Goudy Old Style" w:cs="Calibri"/>
          <w:b/>
          <w:bCs/>
          <w:color w:val="948A54" w:themeColor="background2" w:themeShade="80"/>
          <w:sz w:val="30"/>
          <w:szCs w:val="30"/>
        </w:rPr>
      </w:pPr>
    </w:p>
    <w:p w14:paraId="35EB53D3" w14:textId="77777777" w:rsidR="0066241C" w:rsidRDefault="0066241C" w:rsidP="007D66D5">
      <w:pPr>
        <w:autoSpaceDE w:val="0"/>
        <w:autoSpaceDN w:val="0"/>
        <w:adjustRightInd w:val="0"/>
        <w:rPr>
          <w:rFonts w:ascii="Goudy Old Style" w:eastAsia="Yu Gothic UI Light" w:hAnsi="Goudy Old Style" w:cs="Calibri"/>
          <w:b/>
          <w:bCs/>
          <w:color w:val="948A54" w:themeColor="background2" w:themeShade="80"/>
          <w:sz w:val="30"/>
          <w:szCs w:val="30"/>
        </w:rPr>
      </w:pPr>
    </w:p>
    <w:p w14:paraId="6A0C18F1" w14:textId="6354591B" w:rsidR="007D66D5" w:rsidRDefault="007D66D5" w:rsidP="007D66D5">
      <w:pPr>
        <w:autoSpaceDE w:val="0"/>
        <w:autoSpaceDN w:val="0"/>
        <w:adjustRightInd w:val="0"/>
        <w:rPr>
          <w:rFonts w:ascii="Goudy Old Style" w:eastAsia="Yu Gothic UI Light" w:hAnsi="Goudy Old Style" w:cs="Calibri"/>
          <w:b/>
          <w:bCs/>
          <w:color w:val="948A54" w:themeColor="background2" w:themeShade="80"/>
          <w:sz w:val="30"/>
          <w:szCs w:val="30"/>
        </w:rPr>
      </w:pPr>
      <w:r>
        <w:rPr>
          <w:rFonts w:ascii="Goudy Old Style" w:eastAsia="Yu Gothic UI Light" w:hAnsi="Goudy Old Style" w:cs="Calibri"/>
          <w:b/>
          <w:bCs/>
          <w:color w:val="948A54" w:themeColor="background2" w:themeShade="80"/>
          <w:sz w:val="30"/>
          <w:szCs w:val="30"/>
        </w:rPr>
        <w:t>Compliance</w:t>
      </w:r>
    </w:p>
    <w:p w14:paraId="0CE33DBE" w14:textId="221666BE" w:rsidR="007D66D5" w:rsidRPr="00621565" w:rsidRDefault="007D66D5" w:rsidP="00621565">
      <w:pPr>
        <w:pStyle w:val="Body"/>
        <w:widowControl w:val="0"/>
        <w:outlineLvl w:val="1"/>
        <w:rPr>
          <w:rFonts w:ascii="Yu Gothic UI Light" w:eastAsia="Yu Gothic UI Light" w:hAnsi="Yu Gothic UI Light"/>
          <w:color w:val="000000"/>
          <w:sz w:val="23"/>
          <w:szCs w:val="23"/>
        </w:rPr>
      </w:pPr>
      <w:bookmarkStart w:id="9" w:name="_Toc115872157"/>
      <w:r w:rsidRPr="00621565">
        <w:rPr>
          <w:rFonts w:ascii="Yu Gothic UI Light" w:eastAsia="Yu Gothic UI Light" w:hAnsi="Yu Gothic UI Light"/>
          <w:color w:val="000000"/>
          <w:sz w:val="23"/>
          <w:szCs w:val="23"/>
        </w:rPr>
        <w:t xml:space="preserve">Berkshire East and Berkshire West </w:t>
      </w:r>
      <w:r w:rsidR="006B6E54">
        <w:rPr>
          <w:rFonts w:ascii="Yu Gothic UI Light" w:eastAsia="Yu Gothic UI Light" w:hAnsi="Yu Gothic UI Light"/>
          <w:color w:val="000000"/>
          <w:sz w:val="23"/>
          <w:szCs w:val="23"/>
        </w:rPr>
        <w:t>was</w:t>
      </w:r>
      <w:r w:rsidRPr="00621565">
        <w:rPr>
          <w:rFonts w:ascii="Yu Gothic UI Light" w:eastAsia="Yu Gothic UI Light" w:hAnsi="Yu Gothic UI Light"/>
          <w:color w:val="000000"/>
          <w:sz w:val="23"/>
          <w:szCs w:val="23"/>
        </w:rPr>
        <w:t xml:space="preserve"> compliant</w:t>
      </w:r>
      <w:r w:rsidR="006B6E54">
        <w:rPr>
          <w:rFonts w:ascii="Yu Gothic UI Light" w:eastAsia="Yu Gothic UI Light" w:hAnsi="Yu Gothic UI Light"/>
          <w:color w:val="000000"/>
          <w:sz w:val="23"/>
          <w:szCs w:val="23"/>
        </w:rPr>
        <w:t xml:space="preserve"> with </w:t>
      </w:r>
      <w:r w:rsidR="006B6E54" w:rsidRPr="00A7496F">
        <w:rPr>
          <w:rFonts w:ascii="Yu Gothic UI Light" w:eastAsia="Yu Gothic UI Light" w:hAnsi="Yu Gothic UI Light"/>
          <w:color w:val="000000"/>
          <w:sz w:val="23"/>
          <w:szCs w:val="23"/>
        </w:rPr>
        <w:t>Child Death Review Statutory and Operational Guidance</w:t>
      </w:r>
      <w:r w:rsidR="006B6E54">
        <w:rPr>
          <w:rFonts w:ascii="Yu Gothic UI Light" w:eastAsia="Yu Gothic UI Light" w:hAnsi="Yu Gothic UI Light"/>
          <w:color w:val="000000"/>
          <w:sz w:val="23"/>
          <w:szCs w:val="23"/>
        </w:rPr>
        <w:t xml:space="preserve"> 2018:</w:t>
      </w:r>
      <w:bookmarkEnd w:id="9"/>
    </w:p>
    <w:p w14:paraId="2C9E7F15" w14:textId="77777777" w:rsidR="006B6E54" w:rsidRDefault="007D66D5" w:rsidP="006B6E54">
      <w:pPr>
        <w:pStyle w:val="Body"/>
        <w:widowControl w:val="0"/>
        <w:numPr>
          <w:ilvl w:val="0"/>
          <w:numId w:val="17"/>
        </w:numPr>
        <w:spacing w:before="0"/>
        <w:outlineLvl w:val="1"/>
        <w:rPr>
          <w:rFonts w:ascii="Yu Gothic UI Light" w:eastAsia="Yu Gothic UI Light" w:hAnsi="Yu Gothic UI Light"/>
          <w:color w:val="000000"/>
          <w:sz w:val="23"/>
          <w:szCs w:val="23"/>
        </w:rPr>
      </w:pPr>
      <w:bookmarkStart w:id="10" w:name="_Toc115872158"/>
      <w:r w:rsidRPr="00621565">
        <w:rPr>
          <w:rFonts w:ascii="Yu Gothic UI Light" w:eastAsia="Yu Gothic UI Light" w:hAnsi="Yu Gothic UI Light"/>
          <w:color w:val="000000"/>
          <w:sz w:val="23"/>
          <w:szCs w:val="23"/>
        </w:rPr>
        <w:t>Child Death Review meetings – established</w:t>
      </w:r>
      <w:bookmarkEnd w:id="10"/>
    </w:p>
    <w:p w14:paraId="4D7085E6" w14:textId="5E2EF336" w:rsidR="006B6E54" w:rsidRDefault="007D66D5" w:rsidP="006B6E54">
      <w:pPr>
        <w:pStyle w:val="Body"/>
        <w:widowControl w:val="0"/>
        <w:numPr>
          <w:ilvl w:val="0"/>
          <w:numId w:val="17"/>
        </w:numPr>
        <w:spacing w:before="0"/>
        <w:outlineLvl w:val="1"/>
        <w:rPr>
          <w:rFonts w:ascii="Yu Gothic UI Light" w:eastAsia="Yu Gothic UI Light" w:hAnsi="Yu Gothic UI Light"/>
          <w:color w:val="000000"/>
          <w:sz w:val="23"/>
          <w:szCs w:val="23"/>
        </w:rPr>
      </w:pPr>
      <w:bookmarkStart w:id="11" w:name="_Toc115872159"/>
      <w:r w:rsidRPr="00621565">
        <w:rPr>
          <w:rFonts w:ascii="Yu Gothic UI Light" w:eastAsia="Yu Gothic UI Light" w:hAnsi="Yu Gothic UI Light"/>
          <w:color w:val="000000"/>
          <w:sz w:val="23"/>
          <w:szCs w:val="23"/>
        </w:rPr>
        <w:t>Berkshire wide thematic CDOP working group safe sleeping established 2021</w:t>
      </w:r>
      <w:r w:rsidR="004C6792">
        <w:rPr>
          <w:rFonts w:ascii="Yu Gothic UI Light" w:eastAsia="Yu Gothic UI Light" w:hAnsi="Yu Gothic UI Light"/>
          <w:color w:val="000000"/>
          <w:sz w:val="23"/>
          <w:szCs w:val="23"/>
        </w:rPr>
        <w:t>/</w:t>
      </w:r>
      <w:r w:rsidRPr="00621565">
        <w:rPr>
          <w:rFonts w:ascii="Yu Gothic UI Light" w:eastAsia="Yu Gothic UI Light" w:hAnsi="Yu Gothic UI Light"/>
          <w:color w:val="000000"/>
          <w:sz w:val="23"/>
          <w:szCs w:val="23"/>
        </w:rPr>
        <w:t>22</w:t>
      </w:r>
      <w:bookmarkEnd w:id="11"/>
    </w:p>
    <w:p w14:paraId="5D0C1FEA" w14:textId="77777777" w:rsidR="006B6E54" w:rsidRDefault="007D66D5" w:rsidP="006B6E54">
      <w:pPr>
        <w:pStyle w:val="Body"/>
        <w:widowControl w:val="0"/>
        <w:numPr>
          <w:ilvl w:val="0"/>
          <w:numId w:val="17"/>
        </w:numPr>
        <w:spacing w:before="0"/>
        <w:outlineLvl w:val="1"/>
        <w:rPr>
          <w:rFonts w:ascii="Yu Gothic UI Light" w:eastAsia="Yu Gothic UI Light" w:hAnsi="Yu Gothic UI Light"/>
          <w:color w:val="000000"/>
          <w:sz w:val="23"/>
          <w:szCs w:val="23"/>
        </w:rPr>
      </w:pPr>
      <w:bookmarkStart w:id="12" w:name="_Toc115872160"/>
      <w:r w:rsidRPr="00621565">
        <w:rPr>
          <w:rFonts w:ascii="Yu Gothic UI Light" w:eastAsia="Yu Gothic UI Light" w:hAnsi="Yu Gothic UI Light"/>
          <w:color w:val="000000"/>
          <w:sz w:val="23"/>
          <w:szCs w:val="23"/>
        </w:rPr>
        <w:t>JAR process for all unexpected child deaths in 2021/22 triggered</w:t>
      </w:r>
      <w:bookmarkEnd w:id="12"/>
    </w:p>
    <w:p w14:paraId="3EF341D8" w14:textId="77777777" w:rsidR="006B6E54" w:rsidRDefault="007D66D5" w:rsidP="006B6E54">
      <w:pPr>
        <w:pStyle w:val="Body"/>
        <w:widowControl w:val="0"/>
        <w:numPr>
          <w:ilvl w:val="0"/>
          <w:numId w:val="17"/>
        </w:numPr>
        <w:spacing w:before="0"/>
        <w:outlineLvl w:val="1"/>
        <w:rPr>
          <w:rFonts w:ascii="Yu Gothic UI Light" w:eastAsia="Yu Gothic UI Light" w:hAnsi="Yu Gothic UI Light"/>
          <w:color w:val="000000"/>
          <w:sz w:val="23"/>
          <w:szCs w:val="23"/>
        </w:rPr>
      </w:pPr>
      <w:bookmarkStart w:id="13" w:name="_Toc115872161"/>
      <w:r w:rsidRPr="00621565">
        <w:rPr>
          <w:rFonts w:ascii="Yu Gothic UI Light" w:eastAsia="Yu Gothic UI Light" w:hAnsi="Yu Gothic UI Light"/>
          <w:color w:val="000000"/>
          <w:sz w:val="23"/>
          <w:szCs w:val="23"/>
        </w:rPr>
        <w:t>When a child dies: A guide for parents and carers available</w:t>
      </w:r>
      <w:bookmarkEnd w:id="13"/>
    </w:p>
    <w:p w14:paraId="62D71268" w14:textId="50CC0BF3" w:rsidR="007D66D5" w:rsidRPr="00621565" w:rsidRDefault="007D66D5" w:rsidP="00621565">
      <w:pPr>
        <w:pStyle w:val="Body"/>
        <w:widowControl w:val="0"/>
        <w:numPr>
          <w:ilvl w:val="0"/>
          <w:numId w:val="17"/>
        </w:numPr>
        <w:spacing w:before="0"/>
        <w:outlineLvl w:val="1"/>
        <w:rPr>
          <w:rFonts w:ascii="Yu Gothic UI Light" w:eastAsia="Yu Gothic UI Light" w:hAnsi="Yu Gothic UI Light"/>
          <w:color w:val="000000"/>
          <w:sz w:val="23"/>
          <w:szCs w:val="23"/>
        </w:rPr>
      </w:pPr>
      <w:bookmarkStart w:id="14" w:name="_Toc115872162"/>
      <w:r w:rsidRPr="00621565">
        <w:rPr>
          <w:rFonts w:ascii="Yu Gothic UI Light" w:eastAsia="Yu Gothic UI Light" w:hAnsi="Yu Gothic UI Light"/>
          <w:color w:val="000000"/>
          <w:sz w:val="23"/>
          <w:szCs w:val="23"/>
        </w:rPr>
        <w:t>Appropriate key workers appointed for all child deaths</w:t>
      </w:r>
      <w:bookmarkEnd w:id="14"/>
    </w:p>
    <w:p w14:paraId="539281CE" w14:textId="77777777" w:rsidR="006B6E54" w:rsidRDefault="006B6E54" w:rsidP="006B6E54">
      <w:pPr>
        <w:autoSpaceDE w:val="0"/>
        <w:autoSpaceDN w:val="0"/>
        <w:adjustRightInd w:val="0"/>
        <w:rPr>
          <w:rFonts w:ascii="Goudy Old Style" w:eastAsia="Yu Gothic UI Light" w:hAnsi="Goudy Old Style" w:cs="Calibri"/>
          <w:b/>
          <w:bCs/>
          <w:color w:val="948A54" w:themeColor="background2" w:themeShade="80"/>
          <w:sz w:val="30"/>
          <w:szCs w:val="30"/>
        </w:rPr>
      </w:pPr>
    </w:p>
    <w:p w14:paraId="019EB921" w14:textId="77777777" w:rsidR="006B6E54" w:rsidRDefault="006B6E54" w:rsidP="006B6E54">
      <w:pPr>
        <w:autoSpaceDE w:val="0"/>
        <w:autoSpaceDN w:val="0"/>
        <w:adjustRightInd w:val="0"/>
        <w:rPr>
          <w:rFonts w:ascii="Goudy Old Style" w:eastAsia="Yu Gothic UI Light" w:hAnsi="Goudy Old Style" w:cs="Calibri"/>
          <w:b/>
          <w:bCs/>
          <w:color w:val="948A54" w:themeColor="background2" w:themeShade="80"/>
          <w:sz w:val="30"/>
          <w:szCs w:val="30"/>
        </w:rPr>
      </w:pPr>
    </w:p>
    <w:p w14:paraId="5F7851C1" w14:textId="6F3050AD" w:rsidR="006B6E54" w:rsidRDefault="006B6E54" w:rsidP="006B6E54">
      <w:pPr>
        <w:autoSpaceDE w:val="0"/>
        <w:autoSpaceDN w:val="0"/>
        <w:adjustRightInd w:val="0"/>
        <w:rPr>
          <w:rFonts w:ascii="Goudy Old Style" w:eastAsia="Yu Gothic UI Light" w:hAnsi="Goudy Old Style" w:cs="Calibri"/>
          <w:b/>
          <w:bCs/>
          <w:color w:val="948A54" w:themeColor="background2" w:themeShade="80"/>
          <w:sz w:val="30"/>
          <w:szCs w:val="30"/>
        </w:rPr>
      </w:pPr>
      <w:r w:rsidRPr="00A7496F">
        <w:rPr>
          <w:rFonts w:ascii="Goudy Old Style" w:eastAsia="Yu Gothic UI Light" w:hAnsi="Goudy Old Style" w:cs="Calibri"/>
          <w:b/>
          <w:bCs/>
          <w:color w:val="948A54" w:themeColor="background2" w:themeShade="80"/>
          <w:sz w:val="30"/>
          <w:szCs w:val="30"/>
        </w:rPr>
        <w:t>Challenges</w:t>
      </w:r>
    </w:p>
    <w:p w14:paraId="2B93E1ED" w14:textId="77777777" w:rsidR="00B26AB5" w:rsidRPr="00A7496F" w:rsidRDefault="00B26AB5" w:rsidP="006B6E54">
      <w:pPr>
        <w:autoSpaceDE w:val="0"/>
        <w:autoSpaceDN w:val="0"/>
        <w:adjustRightInd w:val="0"/>
        <w:rPr>
          <w:rFonts w:ascii="Goudy Old Style" w:eastAsia="Yu Gothic UI Light" w:hAnsi="Goudy Old Style" w:cs="Calibri"/>
          <w:b/>
          <w:bCs/>
          <w:color w:val="948A54" w:themeColor="background2" w:themeShade="80"/>
          <w:sz w:val="30"/>
          <w:szCs w:val="30"/>
        </w:rPr>
      </w:pPr>
    </w:p>
    <w:p w14:paraId="548DCDA0" w14:textId="3101073F" w:rsidR="006B6E54" w:rsidRDefault="004D4183" w:rsidP="006B6E54">
      <w:pPr>
        <w:autoSpaceDE w:val="0"/>
        <w:autoSpaceDN w:val="0"/>
        <w:adjustRightInd w:val="0"/>
        <w:rPr>
          <w:rFonts w:ascii="Goudy Old Style" w:eastAsia="Yu Gothic UI Light" w:hAnsi="Goudy Old Style" w:cs="Calibri"/>
          <w:b/>
          <w:bCs/>
          <w:color w:val="948A54" w:themeColor="background2" w:themeShade="80"/>
          <w:sz w:val="30"/>
          <w:szCs w:val="30"/>
        </w:rPr>
      </w:pPr>
      <w:bookmarkStart w:id="15" w:name="_Toc115872164"/>
      <w:r>
        <w:rPr>
          <w:rFonts w:ascii="Yu Gothic UI Light" w:eastAsia="Yu Gothic UI Light" w:hAnsi="Yu Gothic UI Light"/>
          <w:color w:val="000000"/>
          <w:sz w:val="23"/>
          <w:szCs w:val="23"/>
        </w:rPr>
        <w:t xml:space="preserve">The </w:t>
      </w:r>
      <w:r w:rsidR="00E52A6D">
        <w:rPr>
          <w:rFonts w:ascii="Yu Gothic UI Light" w:eastAsia="Yu Gothic UI Light" w:hAnsi="Yu Gothic UI Light"/>
          <w:color w:val="000000"/>
          <w:sz w:val="23"/>
          <w:szCs w:val="23"/>
        </w:rPr>
        <w:t>CDOP</w:t>
      </w:r>
      <w:r>
        <w:rPr>
          <w:rFonts w:ascii="Yu Gothic UI Light" w:eastAsia="Yu Gothic UI Light" w:hAnsi="Yu Gothic UI Light"/>
          <w:color w:val="000000"/>
          <w:sz w:val="23"/>
          <w:szCs w:val="23"/>
        </w:rPr>
        <w:t xml:space="preserve"> have been working hard on reducing the backlog of cases </w:t>
      </w:r>
      <w:r w:rsidR="00840973">
        <w:rPr>
          <w:rFonts w:ascii="Yu Gothic UI Light" w:eastAsia="Yu Gothic UI Light" w:hAnsi="Yu Gothic UI Light"/>
          <w:color w:val="000000"/>
          <w:sz w:val="23"/>
          <w:szCs w:val="23"/>
        </w:rPr>
        <w:t xml:space="preserve">to be reviewed at panel.  </w:t>
      </w:r>
      <w:r w:rsidR="005B467B">
        <w:rPr>
          <w:rFonts w:ascii="Yu Gothic UI Light" w:eastAsia="Yu Gothic UI Light" w:hAnsi="Yu Gothic UI Light"/>
          <w:color w:val="000000"/>
          <w:sz w:val="23"/>
          <w:szCs w:val="23"/>
        </w:rPr>
        <w:t xml:space="preserve">Some cases remain open </w:t>
      </w:r>
      <w:r w:rsidR="00840973">
        <w:rPr>
          <w:rFonts w:ascii="Yu Gothic UI Light" w:eastAsia="Yu Gothic UI Light" w:hAnsi="Yu Gothic UI Light"/>
          <w:color w:val="000000"/>
          <w:sz w:val="23"/>
          <w:szCs w:val="23"/>
        </w:rPr>
        <w:t xml:space="preserve">due to </w:t>
      </w:r>
      <w:r w:rsidR="00E52A6D">
        <w:rPr>
          <w:rFonts w:ascii="Yu Gothic UI Light" w:eastAsia="Yu Gothic UI Light" w:hAnsi="Yu Gothic UI Light"/>
          <w:color w:val="000000"/>
          <w:sz w:val="23"/>
          <w:szCs w:val="23"/>
        </w:rPr>
        <w:t xml:space="preserve">a </w:t>
      </w:r>
      <w:r w:rsidR="00017821">
        <w:rPr>
          <w:rFonts w:ascii="Yu Gothic UI Light" w:eastAsia="Yu Gothic UI Light" w:hAnsi="Yu Gothic UI Light"/>
          <w:color w:val="000000"/>
          <w:sz w:val="23"/>
          <w:szCs w:val="23"/>
        </w:rPr>
        <w:t xml:space="preserve">continued delay in </w:t>
      </w:r>
      <w:r w:rsidR="00420486">
        <w:rPr>
          <w:rFonts w:ascii="Yu Gothic UI Light" w:eastAsia="Yu Gothic UI Light" w:hAnsi="Yu Gothic UI Light"/>
          <w:color w:val="000000"/>
          <w:sz w:val="23"/>
          <w:szCs w:val="23"/>
        </w:rPr>
        <w:t xml:space="preserve">the coronial process including </w:t>
      </w:r>
      <w:r w:rsidR="00017821">
        <w:rPr>
          <w:rFonts w:ascii="Yu Gothic UI Light" w:eastAsia="Yu Gothic UI Light" w:hAnsi="Yu Gothic UI Light"/>
          <w:color w:val="000000"/>
          <w:sz w:val="23"/>
          <w:szCs w:val="23"/>
        </w:rPr>
        <w:t>post</w:t>
      </w:r>
      <w:r w:rsidR="000D1EC6">
        <w:rPr>
          <w:rFonts w:ascii="Yu Gothic UI Light" w:eastAsia="Yu Gothic UI Light" w:hAnsi="Yu Gothic UI Light"/>
          <w:color w:val="000000"/>
          <w:sz w:val="23"/>
          <w:szCs w:val="23"/>
        </w:rPr>
        <w:t>-</w:t>
      </w:r>
      <w:r w:rsidR="00017821">
        <w:rPr>
          <w:rFonts w:ascii="Yu Gothic UI Light" w:eastAsia="Yu Gothic UI Light" w:hAnsi="Yu Gothic UI Light"/>
          <w:color w:val="000000"/>
          <w:sz w:val="23"/>
          <w:szCs w:val="23"/>
        </w:rPr>
        <w:t xml:space="preserve">mortems being carried out and inquests </w:t>
      </w:r>
      <w:r w:rsidR="005A6C15">
        <w:rPr>
          <w:rFonts w:ascii="Yu Gothic UI Light" w:eastAsia="Yu Gothic UI Light" w:hAnsi="Yu Gothic UI Light"/>
          <w:color w:val="000000"/>
          <w:sz w:val="23"/>
          <w:szCs w:val="23"/>
        </w:rPr>
        <w:t xml:space="preserve">not </w:t>
      </w:r>
      <w:r w:rsidR="00017821">
        <w:rPr>
          <w:rFonts w:ascii="Yu Gothic UI Light" w:eastAsia="Yu Gothic UI Light" w:hAnsi="Yu Gothic UI Light"/>
          <w:color w:val="000000"/>
          <w:sz w:val="23"/>
          <w:szCs w:val="23"/>
        </w:rPr>
        <w:t>held</w:t>
      </w:r>
      <w:r w:rsidR="005C1819">
        <w:rPr>
          <w:rFonts w:ascii="Yu Gothic UI Light" w:eastAsia="Yu Gothic UI Light" w:hAnsi="Yu Gothic UI Light"/>
          <w:color w:val="000000"/>
          <w:sz w:val="23"/>
          <w:szCs w:val="23"/>
        </w:rPr>
        <w:t xml:space="preserve"> due to the impact of Covid 19</w:t>
      </w:r>
      <w:r w:rsidR="008F0233">
        <w:rPr>
          <w:rFonts w:ascii="Yu Gothic UI Light" w:eastAsia="Yu Gothic UI Light" w:hAnsi="Yu Gothic UI Light"/>
          <w:color w:val="000000"/>
          <w:sz w:val="23"/>
          <w:szCs w:val="23"/>
        </w:rPr>
        <w:t>.</w:t>
      </w:r>
      <w:r w:rsidR="005C1819">
        <w:rPr>
          <w:rFonts w:ascii="Yu Gothic UI Light" w:eastAsia="Yu Gothic UI Light" w:hAnsi="Yu Gothic UI Light"/>
          <w:color w:val="000000"/>
          <w:sz w:val="23"/>
          <w:szCs w:val="23"/>
        </w:rPr>
        <w:t xml:space="preserve">  Information gathering has been </w:t>
      </w:r>
      <w:r w:rsidR="00F56AB6">
        <w:rPr>
          <w:rFonts w:ascii="Yu Gothic UI Light" w:eastAsia="Yu Gothic UI Light" w:hAnsi="Yu Gothic UI Light"/>
          <w:color w:val="000000"/>
          <w:sz w:val="23"/>
          <w:szCs w:val="23"/>
        </w:rPr>
        <w:t xml:space="preserve">hampered </w:t>
      </w:r>
      <w:r w:rsidR="006413DB">
        <w:rPr>
          <w:rFonts w:ascii="Yu Gothic UI Light" w:eastAsia="Yu Gothic UI Light" w:hAnsi="Yu Gothic UI Light"/>
          <w:color w:val="000000"/>
          <w:sz w:val="23"/>
          <w:szCs w:val="23"/>
        </w:rPr>
        <w:t xml:space="preserve">at times </w:t>
      </w:r>
      <w:r w:rsidR="00F56AB6">
        <w:rPr>
          <w:rFonts w:ascii="Yu Gothic UI Light" w:eastAsia="Yu Gothic UI Light" w:hAnsi="Yu Gothic UI Light"/>
          <w:color w:val="000000"/>
          <w:sz w:val="23"/>
          <w:szCs w:val="23"/>
        </w:rPr>
        <w:t xml:space="preserve">by </w:t>
      </w:r>
      <w:r w:rsidR="000C2F51">
        <w:rPr>
          <w:rFonts w:ascii="Yu Gothic UI Light" w:eastAsia="Yu Gothic UI Light" w:hAnsi="Yu Gothic UI Light"/>
          <w:color w:val="000000"/>
          <w:sz w:val="23"/>
          <w:szCs w:val="23"/>
        </w:rPr>
        <w:t>safeguarding and clinical teams’ capacity pressure</w:t>
      </w:r>
      <w:r w:rsidR="007F06DA">
        <w:rPr>
          <w:rFonts w:ascii="Yu Gothic UI Light" w:eastAsia="Yu Gothic UI Light" w:hAnsi="Yu Gothic UI Light"/>
          <w:color w:val="000000"/>
          <w:sz w:val="23"/>
          <w:szCs w:val="23"/>
        </w:rPr>
        <w:t>s.</w:t>
      </w:r>
      <w:bookmarkEnd w:id="15"/>
    </w:p>
    <w:p w14:paraId="103EF940" w14:textId="77777777" w:rsidR="0066241C" w:rsidRDefault="0066241C" w:rsidP="006B6E54">
      <w:pPr>
        <w:autoSpaceDE w:val="0"/>
        <w:autoSpaceDN w:val="0"/>
        <w:adjustRightInd w:val="0"/>
        <w:rPr>
          <w:rFonts w:ascii="Goudy Old Style" w:eastAsia="Yu Gothic UI Light" w:hAnsi="Goudy Old Style" w:cs="Calibri"/>
          <w:b/>
          <w:bCs/>
          <w:color w:val="948A54" w:themeColor="background2" w:themeShade="80"/>
          <w:sz w:val="30"/>
          <w:szCs w:val="30"/>
        </w:rPr>
      </w:pPr>
    </w:p>
    <w:p w14:paraId="4AE82D2F" w14:textId="77777777" w:rsidR="0066241C" w:rsidRDefault="0066241C" w:rsidP="006B6E54">
      <w:pPr>
        <w:autoSpaceDE w:val="0"/>
        <w:autoSpaceDN w:val="0"/>
        <w:adjustRightInd w:val="0"/>
        <w:rPr>
          <w:rFonts w:ascii="Goudy Old Style" w:eastAsia="Yu Gothic UI Light" w:hAnsi="Goudy Old Style" w:cs="Calibri"/>
          <w:b/>
          <w:bCs/>
          <w:color w:val="948A54" w:themeColor="background2" w:themeShade="80"/>
          <w:sz w:val="30"/>
          <w:szCs w:val="30"/>
        </w:rPr>
      </w:pPr>
    </w:p>
    <w:p w14:paraId="37DA8939" w14:textId="5AECD65A" w:rsidR="006B6E54" w:rsidRDefault="006B6E54" w:rsidP="006B6E54">
      <w:pPr>
        <w:autoSpaceDE w:val="0"/>
        <w:autoSpaceDN w:val="0"/>
        <w:adjustRightInd w:val="0"/>
        <w:rPr>
          <w:rFonts w:ascii="Goudy Old Style" w:eastAsia="Yu Gothic UI Light" w:hAnsi="Goudy Old Style" w:cs="Calibri"/>
          <w:b/>
          <w:bCs/>
          <w:color w:val="948A54" w:themeColor="background2" w:themeShade="80"/>
          <w:sz w:val="30"/>
          <w:szCs w:val="30"/>
        </w:rPr>
      </w:pPr>
      <w:r>
        <w:rPr>
          <w:rFonts w:ascii="Goudy Old Style" w:eastAsia="Yu Gothic UI Light" w:hAnsi="Goudy Old Style" w:cs="Calibri"/>
          <w:b/>
          <w:bCs/>
          <w:color w:val="948A54" w:themeColor="background2" w:themeShade="80"/>
          <w:sz w:val="30"/>
          <w:szCs w:val="30"/>
        </w:rPr>
        <w:t>Acknowledgements</w:t>
      </w:r>
    </w:p>
    <w:p w14:paraId="55CF1ADC" w14:textId="77777777" w:rsidR="006B6E54" w:rsidRDefault="006B6E54" w:rsidP="006B6E54">
      <w:pPr>
        <w:autoSpaceDE w:val="0"/>
        <w:autoSpaceDN w:val="0"/>
        <w:adjustRightInd w:val="0"/>
        <w:rPr>
          <w:rFonts w:ascii="Goudy Old Style" w:eastAsia="Yu Gothic UI Light" w:hAnsi="Goudy Old Style" w:cs="Calibri"/>
          <w:b/>
          <w:bCs/>
          <w:color w:val="948A54" w:themeColor="background2" w:themeShade="80"/>
          <w:sz w:val="30"/>
          <w:szCs w:val="30"/>
        </w:rPr>
      </w:pPr>
    </w:p>
    <w:p w14:paraId="05464AE2" w14:textId="277E01C1" w:rsidR="006B6E54" w:rsidRDefault="006B6E54" w:rsidP="006B6E54">
      <w:pPr>
        <w:autoSpaceDE w:val="0"/>
        <w:autoSpaceDN w:val="0"/>
        <w:adjustRightInd w:val="0"/>
        <w:rPr>
          <w:rFonts w:ascii="Yu Gothic UI Light" w:eastAsia="Yu Gothic UI Light" w:hAnsi="Yu Gothic UI Light" w:cs="Calibri"/>
          <w:sz w:val="23"/>
          <w:szCs w:val="23"/>
        </w:rPr>
      </w:pPr>
      <w:r w:rsidRPr="00A7496F">
        <w:rPr>
          <w:rFonts w:ascii="Yu Gothic UI Light" w:eastAsia="Yu Gothic UI Light" w:hAnsi="Yu Gothic UI Light" w:cs="Calibri"/>
          <w:sz w:val="23"/>
          <w:szCs w:val="23"/>
        </w:rPr>
        <w:t>Thank you to the team who wrote and produced this report, in particular:</w:t>
      </w:r>
    </w:p>
    <w:p w14:paraId="2816238E" w14:textId="77777777" w:rsidR="006B6E54" w:rsidRPr="00A7496F" w:rsidRDefault="006B6E54" w:rsidP="006B6E54">
      <w:pPr>
        <w:autoSpaceDE w:val="0"/>
        <w:autoSpaceDN w:val="0"/>
        <w:adjustRightInd w:val="0"/>
        <w:rPr>
          <w:rFonts w:ascii="Yu Gothic UI Light" w:eastAsia="Yu Gothic UI Light" w:hAnsi="Yu Gothic UI Light" w:cs="Calibri"/>
          <w:sz w:val="23"/>
          <w:szCs w:val="23"/>
        </w:rPr>
      </w:pPr>
    </w:p>
    <w:p w14:paraId="74B37539" w14:textId="77777777" w:rsidR="006B6E54" w:rsidRPr="00A7496F" w:rsidRDefault="006B6E54" w:rsidP="006B6E54">
      <w:pPr>
        <w:autoSpaceDE w:val="0"/>
        <w:autoSpaceDN w:val="0"/>
        <w:adjustRightInd w:val="0"/>
        <w:rPr>
          <w:rFonts w:ascii="Yu Gothic UI Light" w:eastAsia="Yu Gothic UI Light" w:hAnsi="Yu Gothic UI Light" w:cs="Calibri"/>
          <w:sz w:val="23"/>
          <w:szCs w:val="23"/>
        </w:rPr>
      </w:pPr>
      <w:r w:rsidRPr="00A7496F">
        <w:rPr>
          <w:rFonts w:ascii="Yu Gothic UI Light" w:eastAsia="Yu Gothic UI Light" w:hAnsi="Yu Gothic UI Light" w:cs="Calibri"/>
          <w:sz w:val="23"/>
          <w:szCs w:val="23"/>
        </w:rPr>
        <w:t xml:space="preserve">Kin </w:t>
      </w:r>
      <w:r w:rsidRPr="001757DA">
        <w:rPr>
          <w:rFonts w:ascii="Yu Gothic UI Light" w:eastAsia="Yu Gothic UI Light" w:hAnsi="Yu Gothic UI Light" w:cs="Calibri"/>
          <w:sz w:val="23"/>
          <w:szCs w:val="23"/>
        </w:rPr>
        <w:t>Lam</w:t>
      </w:r>
      <w:r>
        <w:rPr>
          <w:rFonts w:ascii="Yu Gothic UI Light" w:eastAsia="Yu Gothic UI Light" w:hAnsi="Yu Gothic UI Light" w:cs="Calibri"/>
          <w:sz w:val="23"/>
          <w:szCs w:val="23"/>
        </w:rPr>
        <w:t xml:space="preserve">, Foundation Year 2 Doctor </w:t>
      </w:r>
      <w:r w:rsidRPr="00A7496F">
        <w:rPr>
          <w:rFonts w:ascii="Yu Gothic UI Light" w:eastAsia="Yu Gothic UI Light" w:hAnsi="Yu Gothic UI Light" w:cs="Calibri"/>
          <w:sz w:val="23"/>
          <w:szCs w:val="23"/>
        </w:rPr>
        <w:t xml:space="preserve"> </w:t>
      </w:r>
    </w:p>
    <w:p w14:paraId="23A50398" w14:textId="77777777" w:rsidR="006B6E54" w:rsidRPr="00A7496F" w:rsidRDefault="006B6E54" w:rsidP="006B6E54">
      <w:pPr>
        <w:autoSpaceDE w:val="0"/>
        <w:autoSpaceDN w:val="0"/>
        <w:adjustRightInd w:val="0"/>
        <w:rPr>
          <w:rFonts w:ascii="Yu Gothic UI Light" w:eastAsia="Yu Gothic UI Light" w:hAnsi="Yu Gothic UI Light" w:cs="Calibri"/>
          <w:sz w:val="23"/>
          <w:szCs w:val="23"/>
        </w:rPr>
      </w:pPr>
      <w:r w:rsidRPr="00A7496F">
        <w:rPr>
          <w:rFonts w:ascii="Yu Gothic UI Light" w:eastAsia="Yu Gothic UI Light" w:hAnsi="Yu Gothic UI Light" w:cs="Calibri"/>
          <w:sz w:val="23"/>
          <w:szCs w:val="23"/>
        </w:rPr>
        <w:t>Lorna Tunstall, Pan Berkshire CDOP Coordinator</w:t>
      </w:r>
    </w:p>
    <w:p w14:paraId="0C87A9AD" w14:textId="77777777" w:rsidR="006B6E54" w:rsidRDefault="006B6E54" w:rsidP="006B6E54">
      <w:pPr>
        <w:autoSpaceDE w:val="0"/>
        <w:autoSpaceDN w:val="0"/>
        <w:adjustRightInd w:val="0"/>
        <w:rPr>
          <w:rFonts w:ascii="Yu Gothic UI Light" w:eastAsia="Yu Gothic UI Light" w:hAnsi="Yu Gothic UI Light" w:cs="Calibri"/>
          <w:sz w:val="23"/>
          <w:szCs w:val="23"/>
        </w:rPr>
      </w:pPr>
      <w:r w:rsidRPr="00A7496F">
        <w:rPr>
          <w:rFonts w:ascii="Yu Gothic UI Light" w:eastAsia="Yu Gothic UI Light" w:hAnsi="Yu Gothic UI Light" w:cs="Calibri"/>
          <w:sz w:val="23"/>
          <w:szCs w:val="23"/>
        </w:rPr>
        <w:t>Anne Miller, Pan Berkshire CDOP Administrator</w:t>
      </w:r>
    </w:p>
    <w:p w14:paraId="4B8501F4" w14:textId="12036591" w:rsidR="006B6E54" w:rsidRPr="00A7496F" w:rsidRDefault="006B6E54" w:rsidP="006B6E54">
      <w:pPr>
        <w:autoSpaceDE w:val="0"/>
        <w:autoSpaceDN w:val="0"/>
        <w:adjustRightInd w:val="0"/>
        <w:rPr>
          <w:rFonts w:ascii="Yu Gothic UI Light" w:eastAsia="Yu Gothic UI Light" w:hAnsi="Yu Gothic UI Light" w:cs="Calibri"/>
          <w:sz w:val="23"/>
          <w:szCs w:val="23"/>
        </w:rPr>
      </w:pPr>
      <w:r>
        <w:rPr>
          <w:rFonts w:ascii="Yu Gothic UI Light" w:eastAsia="Yu Gothic UI Light" w:hAnsi="Yu Gothic UI Light" w:cs="Calibri"/>
          <w:sz w:val="23"/>
          <w:szCs w:val="23"/>
        </w:rPr>
        <w:t>Rebecca Willans, Public Health Consultant Berkshire East</w:t>
      </w:r>
    </w:p>
    <w:p w14:paraId="6BD38933" w14:textId="6CFB56E6" w:rsidR="00061C1B" w:rsidRDefault="00061C1B" w:rsidP="007F191B">
      <w:pPr>
        <w:autoSpaceDE w:val="0"/>
        <w:autoSpaceDN w:val="0"/>
        <w:adjustRightInd w:val="0"/>
        <w:rPr>
          <w:rFonts w:ascii="Yu Gothic UI Light" w:eastAsia="Yu Gothic UI Light" w:hAnsi="Yu Gothic UI Light" w:cs="Calibri"/>
          <w:sz w:val="23"/>
          <w:szCs w:val="23"/>
        </w:rPr>
      </w:pPr>
    </w:p>
    <w:p w14:paraId="0141A846" w14:textId="0B700EBF" w:rsidR="004C0845" w:rsidRDefault="004C0845" w:rsidP="007F191B">
      <w:pPr>
        <w:autoSpaceDE w:val="0"/>
        <w:autoSpaceDN w:val="0"/>
        <w:adjustRightInd w:val="0"/>
        <w:rPr>
          <w:rFonts w:ascii="Yu Gothic UI Light" w:eastAsia="Yu Gothic UI Light" w:hAnsi="Yu Gothic UI Light" w:cs="Calibri"/>
          <w:sz w:val="23"/>
          <w:szCs w:val="23"/>
        </w:rPr>
      </w:pPr>
    </w:p>
    <w:p w14:paraId="2CAE2BE8" w14:textId="30D72A51" w:rsidR="004C0845" w:rsidRDefault="004C0845" w:rsidP="007F191B">
      <w:pPr>
        <w:autoSpaceDE w:val="0"/>
        <w:autoSpaceDN w:val="0"/>
        <w:adjustRightInd w:val="0"/>
        <w:rPr>
          <w:rFonts w:ascii="Yu Gothic UI Light" w:eastAsia="Yu Gothic UI Light" w:hAnsi="Yu Gothic UI Light" w:cs="Calibri"/>
          <w:sz w:val="23"/>
          <w:szCs w:val="23"/>
        </w:rPr>
      </w:pPr>
    </w:p>
    <w:p w14:paraId="6038D5B8" w14:textId="5061CAB9" w:rsidR="00CC750F" w:rsidRPr="00621565" w:rsidRDefault="004C0845" w:rsidP="00CC750F">
      <w:pPr>
        <w:pStyle w:val="Heading1"/>
        <w:jc w:val="right"/>
        <w:rPr>
          <w:rFonts w:ascii="Sylfaen" w:hAnsi="Sylfaen" w:cs="Arial"/>
          <w:b/>
          <w:bCs/>
          <w:color w:val="auto"/>
          <w:sz w:val="60"/>
          <w:szCs w:val="60"/>
        </w:rPr>
      </w:pPr>
      <w:bookmarkStart w:id="16" w:name="_Toc115872165"/>
      <w:r>
        <w:rPr>
          <w:rFonts w:ascii="Sylfaen" w:hAnsi="Sylfaen" w:cs="Arial"/>
          <w:b/>
          <w:bCs/>
          <w:color w:val="auto"/>
          <w:sz w:val="60"/>
          <w:szCs w:val="60"/>
        </w:rPr>
        <w:lastRenderedPageBreak/>
        <w:t>Our Activity in</w:t>
      </w:r>
      <w:r w:rsidR="00CC750F" w:rsidRPr="00621565">
        <w:rPr>
          <w:rFonts w:ascii="Sylfaen" w:hAnsi="Sylfaen" w:cs="Arial"/>
          <w:b/>
          <w:bCs/>
          <w:color w:val="auto"/>
          <w:sz w:val="60"/>
          <w:szCs w:val="60"/>
        </w:rPr>
        <w:t xml:space="preserve"> 2021/22</w:t>
      </w:r>
      <w:bookmarkEnd w:id="16"/>
      <w:r w:rsidR="00CC750F" w:rsidRPr="00621565">
        <w:rPr>
          <w:rFonts w:ascii="Sylfaen" w:hAnsi="Sylfaen" w:cs="Arial"/>
          <w:b/>
          <w:bCs/>
          <w:color w:val="auto"/>
          <w:sz w:val="60"/>
          <w:szCs w:val="60"/>
        </w:rPr>
        <w:t xml:space="preserve"> </w:t>
      </w:r>
    </w:p>
    <w:p w14:paraId="7F6BD94B" w14:textId="77777777" w:rsidR="00CC750F" w:rsidRDefault="00CC750F" w:rsidP="00CC750F">
      <w:pPr>
        <w:autoSpaceDE w:val="0"/>
        <w:autoSpaceDN w:val="0"/>
        <w:adjustRightInd w:val="0"/>
        <w:rPr>
          <w:rFonts w:ascii="Goudy Old Style" w:eastAsia="Yu Gothic UI Light" w:hAnsi="Goudy Old Style" w:cs="Calibri"/>
          <w:b/>
          <w:bCs/>
          <w:color w:val="948A54" w:themeColor="background2" w:themeShade="80"/>
          <w:sz w:val="30"/>
          <w:szCs w:val="30"/>
        </w:rPr>
      </w:pPr>
    </w:p>
    <w:p w14:paraId="0B30C797" w14:textId="5626BFDC" w:rsidR="00CC750F" w:rsidRDefault="00D26A7E" w:rsidP="007F191B">
      <w:pPr>
        <w:autoSpaceDE w:val="0"/>
        <w:autoSpaceDN w:val="0"/>
        <w:adjustRightInd w:val="0"/>
        <w:rPr>
          <w:rFonts w:ascii="Yu Gothic UI Light" w:eastAsia="Yu Gothic UI Light" w:hAnsi="Yu Gothic UI Light" w:cs="Calibri"/>
          <w:b/>
          <w:bCs/>
          <w:color w:val="FF0000"/>
          <w:sz w:val="23"/>
          <w:szCs w:val="23"/>
        </w:rPr>
      </w:pPr>
      <w:r w:rsidRPr="00B40567">
        <w:rPr>
          <w:rFonts w:ascii="Imprint MT Shadow" w:hAnsi="Imprint MT Shadow" w:cs="Arial"/>
          <w:b/>
          <w:bCs/>
          <w:noProof/>
          <w:sz w:val="68"/>
          <w:szCs w:val="68"/>
        </w:rPr>
        <mc:AlternateContent>
          <mc:Choice Requires="wps">
            <w:drawing>
              <wp:anchor distT="45720" distB="45720" distL="114300" distR="114300" simplePos="0" relativeHeight="251671552" behindDoc="1" locked="0" layoutInCell="1" allowOverlap="1" wp14:anchorId="007ED7CE" wp14:editId="08553934">
                <wp:simplePos x="0" y="0"/>
                <wp:positionH relativeFrom="column">
                  <wp:posOffset>1352664</wp:posOffset>
                </wp:positionH>
                <wp:positionV relativeFrom="paragraph">
                  <wp:posOffset>180340</wp:posOffset>
                </wp:positionV>
                <wp:extent cx="1526540" cy="140462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404620"/>
                        </a:xfrm>
                        <a:prstGeom prst="rect">
                          <a:avLst/>
                        </a:prstGeom>
                        <a:noFill/>
                        <a:ln w="9525">
                          <a:noFill/>
                          <a:miter lim="800000"/>
                          <a:headEnd/>
                          <a:tailEnd/>
                        </a:ln>
                      </wps:spPr>
                      <wps:txbx>
                        <w:txbxContent>
                          <w:p w14:paraId="009B2678" w14:textId="55C04FA8" w:rsidR="009F6E09" w:rsidRPr="009F6E09" w:rsidRDefault="009F6E09" w:rsidP="009F6E09">
                            <w:pPr>
                              <w:jc w:val="center"/>
                              <w:rPr>
                                <w:rFonts w:ascii="Bernard MT Condensed" w:hAnsi="Bernard MT Condensed"/>
                                <w:color w:val="807848"/>
                                <w:sz w:val="56"/>
                                <w:szCs w:val="56"/>
                              </w:rPr>
                            </w:pPr>
                            <w:r w:rsidRPr="009F6E09">
                              <w:rPr>
                                <w:rFonts w:ascii="Bernard MT Condensed" w:hAnsi="Bernard MT Condensed"/>
                                <w:color w:val="807848"/>
                                <w:sz w:val="56"/>
                                <w:szCs w:val="56"/>
                              </w:rPr>
                              <w:t>5</w:t>
                            </w:r>
                            <w:r>
                              <w:rPr>
                                <w:rFonts w:ascii="Bernard MT Condensed" w:hAnsi="Bernard MT Condensed"/>
                                <w:color w:val="807848"/>
                                <w:sz w:val="56"/>
                                <w:szCs w:val="56"/>
                              </w:rPr>
                              <w:t>1</w:t>
                            </w:r>
                          </w:p>
                          <w:p w14:paraId="5B1F7CD8" w14:textId="380F829B" w:rsidR="009F6E09" w:rsidRPr="009F6E09" w:rsidRDefault="00AC47AF" w:rsidP="009F6E09">
                            <w:pPr>
                              <w:jc w:val="center"/>
                              <w:rPr>
                                <w:rFonts w:ascii="Goudy Old Style" w:eastAsia="Yu Gothic UI Light" w:hAnsi="Goudy Old Style"/>
                                <w:color w:val="807848"/>
                                <w:sz w:val="24"/>
                                <w:szCs w:val="24"/>
                              </w:rPr>
                            </w:pPr>
                            <w:r>
                              <w:rPr>
                                <w:rFonts w:ascii="Goudy Old Style" w:eastAsia="Yu Gothic UI Light" w:hAnsi="Goudy Old Style"/>
                                <w:color w:val="807848"/>
                                <w:sz w:val="24"/>
                                <w:szCs w:val="24"/>
                              </w:rPr>
                              <w:t xml:space="preserve">Deaths </w:t>
                            </w:r>
                            <w:r w:rsidR="009F6E09">
                              <w:rPr>
                                <w:rFonts w:ascii="Goudy Old Style" w:eastAsia="Yu Gothic UI Light" w:hAnsi="Goudy Old Style"/>
                                <w:color w:val="807848"/>
                                <w:sz w:val="24"/>
                                <w:szCs w:val="24"/>
                              </w:rPr>
                              <w:t>reviewed in</w:t>
                            </w:r>
                            <w:r w:rsidR="009F6E09" w:rsidRPr="009F6E09">
                              <w:rPr>
                                <w:rFonts w:ascii="Goudy Old Style" w:eastAsia="Yu Gothic UI Light" w:hAnsi="Goudy Old Style"/>
                                <w:color w:val="807848"/>
                                <w:sz w:val="24"/>
                                <w:szCs w:val="24"/>
                              </w:rPr>
                              <w:t xml:space="preserve"> 2021/22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ED7CE" id="_x0000_s1027" type="#_x0000_t202" style="position:absolute;margin-left:106.5pt;margin-top:14.2pt;width:120.2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" filled="f" stroked="f">
                <v:textbox style="mso-fit-shape-to-text:t">
                  <w:txbxContent>
                    <w:p w14:paraId="009B2678" w14:textId="55C04FA8" w:rsidR="009F6E09" w:rsidRPr="009F6E09" w:rsidRDefault="009F6E09" w:rsidP="009F6E09">
                      <w:pPr>
                        <w:jc w:val="center"/>
                        <w:rPr>
                          <w:rFonts w:ascii="Bernard MT Condensed" w:hAnsi="Bernard MT Condensed"/>
                          <w:color w:val="807848"/>
                          <w:sz w:val="56"/>
                          <w:szCs w:val="56"/>
                        </w:rPr>
                      </w:pPr>
                      <w:r w:rsidRPr="009F6E09">
                        <w:rPr>
                          <w:rFonts w:ascii="Bernard MT Condensed" w:hAnsi="Bernard MT Condensed"/>
                          <w:color w:val="807848"/>
                          <w:sz w:val="56"/>
                          <w:szCs w:val="56"/>
                        </w:rPr>
                        <w:t>5</w:t>
                      </w:r>
                      <w:r>
                        <w:rPr>
                          <w:rFonts w:ascii="Bernard MT Condensed" w:hAnsi="Bernard MT Condensed"/>
                          <w:color w:val="807848"/>
                          <w:sz w:val="56"/>
                          <w:szCs w:val="56"/>
                        </w:rPr>
                        <w:t>1</w:t>
                      </w:r>
                    </w:p>
                    <w:p w14:paraId="5B1F7CD8" w14:textId="380F829B" w:rsidR="009F6E09" w:rsidRPr="009F6E09" w:rsidRDefault="00AC47AF" w:rsidP="009F6E09">
                      <w:pPr>
                        <w:jc w:val="center"/>
                        <w:rPr>
                          <w:rFonts w:ascii="Goudy Old Style" w:eastAsia="Yu Gothic UI Light" w:hAnsi="Goudy Old Style"/>
                          <w:color w:val="807848"/>
                          <w:sz w:val="24"/>
                          <w:szCs w:val="24"/>
                        </w:rPr>
                      </w:pPr>
                      <w:r>
                        <w:rPr>
                          <w:rFonts w:ascii="Goudy Old Style" w:eastAsia="Yu Gothic UI Light" w:hAnsi="Goudy Old Style"/>
                          <w:color w:val="807848"/>
                          <w:sz w:val="24"/>
                          <w:szCs w:val="24"/>
                        </w:rPr>
                        <w:t xml:space="preserve">Deaths </w:t>
                      </w:r>
                      <w:r w:rsidR="009F6E09">
                        <w:rPr>
                          <w:rFonts w:ascii="Goudy Old Style" w:eastAsia="Yu Gothic UI Light" w:hAnsi="Goudy Old Style"/>
                          <w:color w:val="807848"/>
                          <w:sz w:val="24"/>
                          <w:szCs w:val="24"/>
                        </w:rPr>
                        <w:t>reviewed in</w:t>
                      </w:r>
                      <w:r w:rsidR="009F6E09" w:rsidRPr="009F6E09">
                        <w:rPr>
                          <w:rFonts w:ascii="Goudy Old Style" w:eastAsia="Yu Gothic UI Light" w:hAnsi="Goudy Old Style"/>
                          <w:color w:val="807848"/>
                          <w:sz w:val="24"/>
                          <w:szCs w:val="24"/>
                        </w:rPr>
                        <w:t xml:space="preserve"> 2021/22</w:t>
                      </w:r>
                    </w:p>
                  </w:txbxContent>
                </v:textbox>
              </v:shape>
            </w:pict>
          </mc:Fallback>
        </mc:AlternateContent>
      </w:r>
      <w:r w:rsidRPr="00B40567">
        <w:rPr>
          <w:rFonts w:ascii="Imprint MT Shadow" w:hAnsi="Imprint MT Shadow" w:cs="Arial"/>
          <w:b/>
          <w:bCs/>
          <w:noProof/>
          <w:sz w:val="68"/>
          <w:szCs w:val="68"/>
        </w:rPr>
        <mc:AlternateContent>
          <mc:Choice Requires="wps">
            <w:drawing>
              <wp:anchor distT="45720" distB="45720" distL="114300" distR="114300" simplePos="0" relativeHeight="251669504" behindDoc="1" locked="0" layoutInCell="1" allowOverlap="1" wp14:anchorId="63DC4D0E" wp14:editId="585119EE">
                <wp:simplePos x="0" y="0"/>
                <wp:positionH relativeFrom="margin">
                  <wp:align>left</wp:align>
                </wp:positionH>
                <wp:positionV relativeFrom="paragraph">
                  <wp:posOffset>184620</wp:posOffset>
                </wp:positionV>
                <wp:extent cx="1526540" cy="140462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404620"/>
                        </a:xfrm>
                        <a:prstGeom prst="rect">
                          <a:avLst/>
                        </a:prstGeom>
                        <a:noFill/>
                        <a:ln w="9525">
                          <a:noFill/>
                          <a:miter lim="800000"/>
                          <a:headEnd/>
                          <a:tailEnd/>
                        </a:ln>
                      </wps:spPr>
                      <wps:txbx>
                        <w:txbxContent>
                          <w:p w14:paraId="6D8010F7" w14:textId="77777777" w:rsidR="006E6290" w:rsidRPr="009F6E09" w:rsidRDefault="006E6290" w:rsidP="006E6290">
                            <w:pPr>
                              <w:jc w:val="center"/>
                              <w:rPr>
                                <w:rFonts w:ascii="Bernard MT Condensed" w:hAnsi="Bernard MT Condensed"/>
                                <w:color w:val="807848"/>
                                <w:sz w:val="56"/>
                                <w:szCs w:val="56"/>
                              </w:rPr>
                            </w:pPr>
                            <w:r w:rsidRPr="009F6E09">
                              <w:rPr>
                                <w:rFonts w:ascii="Bernard MT Condensed" w:hAnsi="Bernard MT Condensed"/>
                                <w:color w:val="807848"/>
                                <w:sz w:val="56"/>
                                <w:szCs w:val="56"/>
                              </w:rPr>
                              <w:t>57</w:t>
                            </w:r>
                          </w:p>
                          <w:p w14:paraId="6517B4E9" w14:textId="77777777" w:rsidR="006E6290" w:rsidRPr="009F6E09" w:rsidRDefault="006E6290" w:rsidP="006E6290">
                            <w:pPr>
                              <w:jc w:val="center"/>
                              <w:rPr>
                                <w:rFonts w:ascii="Goudy Old Style" w:eastAsia="Yu Gothic UI Light" w:hAnsi="Goudy Old Style"/>
                                <w:color w:val="807848"/>
                                <w:sz w:val="24"/>
                                <w:szCs w:val="24"/>
                              </w:rPr>
                            </w:pPr>
                            <w:r w:rsidRPr="009F6E09">
                              <w:rPr>
                                <w:rFonts w:ascii="Goudy Old Style" w:eastAsia="Yu Gothic UI Light" w:hAnsi="Goudy Old Style"/>
                                <w:color w:val="807848"/>
                                <w:sz w:val="24"/>
                                <w:szCs w:val="24"/>
                              </w:rPr>
                              <w:t>Death notifications in 2021/22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C4D0E" id="_x0000_s1028" type="#_x0000_t202" style="position:absolute;margin-left:0;margin-top:14.55pt;width:120.2pt;height:110.6pt;z-index:-2516469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" filled="f" stroked="f">
                <v:textbox style="mso-fit-shape-to-text:t">
                  <w:txbxContent>
                    <w:p w14:paraId="6D8010F7" w14:textId="77777777" w:rsidR="006E6290" w:rsidRPr="009F6E09" w:rsidRDefault="006E6290" w:rsidP="006E6290">
                      <w:pPr>
                        <w:jc w:val="center"/>
                        <w:rPr>
                          <w:rFonts w:ascii="Bernard MT Condensed" w:hAnsi="Bernard MT Condensed"/>
                          <w:color w:val="807848"/>
                          <w:sz w:val="56"/>
                          <w:szCs w:val="56"/>
                        </w:rPr>
                      </w:pPr>
                      <w:r w:rsidRPr="009F6E09">
                        <w:rPr>
                          <w:rFonts w:ascii="Bernard MT Condensed" w:hAnsi="Bernard MT Condensed"/>
                          <w:color w:val="807848"/>
                          <w:sz w:val="56"/>
                          <w:szCs w:val="56"/>
                        </w:rPr>
                        <w:t>57</w:t>
                      </w:r>
                    </w:p>
                    <w:p w14:paraId="6517B4E9" w14:textId="77777777" w:rsidR="006E6290" w:rsidRPr="009F6E09" w:rsidRDefault="006E6290" w:rsidP="006E6290">
                      <w:pPr>
                        <w:jc w:val="center"/>
                        <w:rPr>
                          <w:rFonts w:ascii="Goudy Old Style" w:eastAsia="Yu Gothic UI Light" w:hAnsi="Goudy Old Style"/>
                          <w:color w:val="807848"/>
                          <w:sz w:val="24"/>
                          <w:szCs w:val="24"/>
                        </w:rPr>
                      </w:pPr>
                      <w:r w:rsidRPr="009F6E09">
                        <w:rPr>
                          <w:rFonts w:ascii="Goudy Old Style" w:eastAsia="Yu Gothic UI Light" w:hAnsi="Goudy Old Style"/>
                          <w:color w:val="807848"/>
                          <w:sz w:val="24"/>
                          <w:szCs w:val="24"/>
                        </w:rPr>
                        <w:t>Death notifications in 2021/22</w:t>
                      </w:r>
                    </w:p>
                  </w:txbxContent>
                </v:textbox>
                <w10:wrap anchorx="margin"/>
              </v:shape>
            </w:pict>
          </mc:Fallback>
        </mc:AlternateContent>
      </w:r>
    </w:p>
    <w:p w14:paraId="69B20B90" w14:textId="0386A114" w:rsidR="00A97D78" w:rsidRDefault="00223EBD" w:rsidP="007F191B">
      <w:pPr>
        <w:autoSpaceDE w:val="0"/>
        <w:autoSpaceDN w:val="0"/>
        <w:adjustRightInd w:val="0"/>
        <w:rPr>
          <w:rFonts w:ascii="Yu Gothic UI Light" w:eastAsia="Yu Gothic UI Light" w:hAnsi="Yu Gothic UI Light" w:cs="Calibri"/>
          <w:b/>
          <w:bCs/>
          <w:color w:val="FF0000"/>
          <w:sz w:val="23"/>
          <w:szCs w:val="23"/>
        </w:rPr>
      </w:pPr>
      <w:r>
        <w:rPr>
          <w:rFonts w:ascii="Imprint MT Shadow" w:hAnsi="Imprint MT Shadow" w:cs="Arial"/>
          <w:b/>
          <w:bCs/>
          <w:noProof/>
          <w:sz w:val="68"/>
          <w:szCs w:val="68"/>
        </w:rPr>
        <w:drawing>
          <wp:anchor distT="0" distB="0" distL="114300" distR="114300" simplePos="0" relativeHeight="251668480" behindDoc="1" locked="0" layoutInCell="1" allowOverlap="1" wp14:anchorId="2C385CC6" wp14:editId="357D748E">
            <wp:simplePos x="0" y="0"/>
            <wp:positionH relativeFrom="margin">
              <wp:align>right</wp:align>
            </wp:positionH>
            <wp:positionV relativeFrom="paragraph">
              <wp:posOffset>12493</wp:posOffset>
            </wp:positionV>
            <wp:extent cx="3429493" cy="3352800"/>
            <wp:effectExtent l="0" t="0" r="0" b="0"/>
            <wp:wrapNone/>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6885829" w14:textId="31095D19" w:rsidR="00A97D78" w:rsidRDefault="00A97D78" w:rsidP="007F191B">
      <w:pPr>
        <w:autoSpaceDE w:val="0"/>
        <w:autoSpaceDN w:val="0"/>
        <w:adjustRightInd w:val="0"/>
        <w:rPr>
          <w:rFonts w:ascii="Yu Gothic UI Light" w:eastAsia="Yu Gothic UI Light" w:hAnsi="Yu Gothic UI Light" w:cs="Calibri"/>
          <w:b/>
          <w:bCs/>
          <w:color w:val="FF0000"/>
          <w:sz w:val="23"/>
          <w:szCs w:val="23"/>
        </w:rPr>
      </w:pPr>
    </w:p>
    <w:p w14:paraId="2EB26211" w14:textId="1AD54A0D" w:rsidR="00A97D78" w:rsidRDefault="00A97D78" w:rsidP="007F191B">
      <w:pPr>
        <w:autoSpaceDE w:val="0"/>
        <w:autoSpaceDN w:val="0"/>
        <w:adjustRightInd w:val="0"/>
        <w:rPr>
          <w:rFonts w:ascii="Yu Gothic UI Light" w:eastAsia="Yu Gothic UI Light" w:hAnsi="Yu Gothic UI Light" w:cs="Calibri"/>
          <w:b/>
          <w:bCs/>
          <w:color w:val="FF0000"/>
          <w:sz w:val="23"/>
          <w:szCs w:val="23"/>
        </w:rPr>
      </w:pPr>
    </w:p>
    <w:p w14:paraId="2EA91F60" w14:textId="7B38930C" w:rsidR="00A97D78" w:rsidRDefault="00A662F6" w:rsidP="007F191B">
      <w:pPr>
        <w:autoSpaceDE w:val="0"/>
        <w:autoSpaceDN w:val="0"/>
        <w:adjustRightInd w:val="0"/>
        <w:rPr>
          <w:rFonts w:ascii="Yu Gothic UI Light" w:eastAsia="Yu Gothic UI Light" w:hAnsi="Yu Gothic UI Light" w:cs="Calibri"/>
          <w:b/>
          <w:bCs/>
          <w:color w:val="FF0000"/>
          <w:sz w:val="23"/>
          <w:szCs w:val="23"/>
        </w:rPr>
      </w:pPr>
      <w:r w:rsidRPr="000E3185">
        <w:rPr>
          <w:rFonts w:ascii="Yu Gothic UI Light" w:eastAsia="Yu Gothic UI Light" w:hAnsi="Yu Gothic UI Light" w:cs="Calibri"/>
          <w:b/>
          <w:bCs/>
          <w:noProof/>
          <w:color w:val="FF0000"/>
          <w:sz w:val="23"/>
          <w:szCs w:val="23"/>
        </w:rPr>
        <mc:AlternateContent>
          <mc:Choice Requires="wps">
            <w:drawing>
              <wp:anchor distT="45720" distB="45720" distL="114300" distR="114300" simplePos="0" relativeHeight="251682816" behindDoc="0" locked="0" layoutInCell="1" allowOverlap="1" wp14:anchorId="5816B3F8" wp14:editId="446E3E80">
                <wp:simplePos x="0" y="0"/>
                <wp:positionH relativeFrom="margin">
                  <wp:align>left</wp:align>
                </wp:positionH>
                <wp:positionV relativeFrom="paragraph">
                  <wp:posOffset>177165</wp:posOffset>
                </wp:positionV>
                <wp:extent cx="3451860" cy="1561465"/>
                <wp:effectExtent l="0" t="0" r="0" b="63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1561465"/>
                        </a:xfrm>
                        <a:prstGeom prst="rect">
                          <a:avLst/>
                        </a:prstGeom>
                        <a:noFill/>
                        <a:ln w="9525">
                          <a:noFill/>
                          <a:miter lim="800000"/>
                          <a:headEnd/>
                          <a:tailEnd/>
                        </a:ln>
                      </wps:spPr>
                      <wps:txbx>
                        <w:txbxContent>
                          <w:p w14:paraId="16339B9A" w14:textId="7A8F1D2E" w:rsidR="000E3185" w:rsidRDefault="000E3185" w:rsidP="000E3185">
                            <w:pPr>
                              <w:rPr>
                                <w:rFonts w:ascii="Yu Gothic UI Light" w:eastAsia="Yu Gothic UI Light" w:hAnsi="Yu Gothic UI Light" w:cs="Calibri"/>
                                <w:color w:val="000000"/>
                              </w:rPr>
                            </w:pPr>
                            <w:r>
                              <w:rPr>
                                <w:rFonts w:ascii="Yu Gothic UI Light" w:eastAsia="Yu Gothic UI Light" w:hAnsi="Yu Gothic UI Light" w:cs="Calibri"/>
                                <w:color w:val="000000"/>
                              </w:rPr>
                              <w:t xml:space="preserve">Figure 1 summarises the cases reviewed in the 2021/22 CDOP by year of death. </w:t>
                            </w:r>
                            <w:r w:rsidRPr="009F6E09">
                              <w:rPr>
                                <w:rFonts w:ascii="Yu Gothic UI Light" w:eastAsia="Yu Gothic UI Light" w:hAnsi="Yu Gothic UI Light" w:cs="Calibri"/>
                                <w:color w:val="000000"/>
                              </w:rPr>
                              <w:t xml:space="preserve">Out of the 51 deaths reviewed in 2021/22, </w:t>
                            </w:r>
                            <w:r>
                              <w:rPr>
                                <w:rFonts w:ascii="Yu Gothic UI Light" w:eastAsia="Yu Gothic UI Light" w:hAnsi="Yu Gothic UI Light" w:cs="Calibri"/>
                                <w:color w:val="000000"/>
                              </w:rPr>
                              <w:t>67% were</w:t>
                            </w:r>
                            <w:r w:rsidRPr="009F6E09">
                              <w:rPr>
                                <w:rFonts w:ascii="Yu Gothic UI Light" w:eastAsia="Yu Gothic UI Light" w:hAnsi="Yu Gothic UI Light" w:cs="Calibri"/>
                                <w:color w:val="000000"/>
                              </w:rPr>
                              <w:t xml:space="preserve"> of children who died during the year 2020/21, and 10% </w:t>
                            </w:r>
                            <w:r>
                              <w:rPr>
                                <w:rFonts w:ascii="Yu Gothic UI Light" w:eastAsia="Yu Gothic UI Light" w:hAnsi="Yu Gothic UI Light" w:cs="Calibri"/>
                                <w:color w:val="000000"/>
                              </w:rPr>
                              <w:t>were</w:t>
                            </w:r>
                            <w:r w:rsidRPr="009F6E09">
                              <w:rPr>
                                <w:rFonts w:ascii="Yu Gothic UI Light" w:eastAsia="Yu Gothic UI Light" w:hAnsi="Yu Gothic UI Light" w:cs="Calibri"/>
                                <w:color w:val="000000"/>
                              </w:rPr>
                              <w:t xml:space="preserve"> of deaths in 2021/22. </w:t>
                            </w:r>
                            <w:r w:rsidR="00F4239C" w:rsidRPr="00223EBD">
                              <w:rPr>
                                <w:rFonts w:ascii="Yu Gothic UI Light" w:eastAsia="Yu Gothic UI Light" w:hAnsi="Yu Gothic UI Light" w:cs="Calibri"/>
                                <w:b/>
                                <w:bCs/>
                                <w:color w:val="000000"/>
                              </w:rPr>
                              <w:t xml:space="preserve">Hence, the majority of data on reviewed deaths in this report </w:t>
                            </w:r>
                            <w:r w:rsidR="00223EBD" w:rsidRPr="00223EBD">
                              <w:rPr>
                                <w:rFonts w:ascii="Yu Gothic UI Light" w:eastAsia="Yu Gothic UI Light" w:hAnsi="Yu Gothic UI Light" w:cs="Calibri"/>
                                <w:b/>
                                <w:bCs/>
                                <w:color w:val="000000"/>
                              </w:rPr>
                              <w:t>reflect</w:t>
                            </w:r>
                            <w:r w:rsidR="00D26A7E" w:rsidRPr="00223EBD">
                              <w:rPr>
                                <w:rFonts w:ascii="Yu Gothic UI Light" w:eastAsia="Yu Gothic UI Light" w:hAnsi="Yu Gothic UI Light" w:cs="Calibri"/>
                                <w:b/>
                                <w:bCs/>
                                <w:color w:val="000000"/>
                              </w:rPr>
                              <w:t xml:space="preserve"> deaths which occurred in previous years</w:t>
                            </w:r>
                            <w:r w:rsidR="00223EBD" w:rsidRPr="00223EBD">
                              <w:rPr>
                                <w:rFonts w:ascii="Yu Gothic UI Light" w:eastAsia="Yu Gothic UI Light" w:hAnsi="Yu Gothic UI Light" w:cs="Calibri"/>
                                <w:b/>
                                <w:bCs/>
                                <w:color w:val="000000"/>
                              </w:rPr>
                              <w:t>.</w:t>
                            </w:r>
                          </w:p>
                          <w:p w14:paraId="30BF8679" w14:textId="54E53358" w:rsidR="000E3185" w:rsidRDefault="000E31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6B3F8" id="_x0000_s1029" type="#_x0000_t202" style="position:absolute;margin-left:0;margin-top:13.95pt;width:271.8pt;height:122.9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" filled="f" stroked="f">
                <v:textbox>
                  <w:txbxContent>
                    <w:p w14:paraId="16339B9A" w14:textId="7A8F1D2E" w:rsidR="000E3185" w:rsidRDefault="000E3185" w:rsidP="000E3185">
                      <w:pPr>
                        <w:rPr>
                          <w:rFonts w:ascii="Yu Gothic UI Light" w:eastAsia="Yu Gothic UI Light" w:hAnsi="Yu Gothic UI Light" w:cs="Calibri"/>
                          <w:color w:val="000000"/>
                        </w:rPr>
                      </w:pPr>
                      <w:r>
                        <w:rPr>
                          <w:rFonts w:ascii="Yu Gothic UI Light" w:eastAsia="Yu Gothic UI Light" w:hAnsi="Yu Gothic UI Light" w:cs="Calibri"/>
                          <w:color w:val="000000"/>
                        </w:rPr>
                        <w:t xml:space="preserve">Figure 1 summarises the cases reviewed in the 2021/22 CDOP by year of death. </w:t>
                      </w:r>
                      <w:r w:rsidRPr="009F6E09">
                        <w:rPr>
                          <w:rFonts w:ascii="Yu Gothic UI Light" w:eastAsia="Yu Gothic UI Light" w:hAnsi="Yu Gothic UI Light" w:cs="Calibri"/>
                          <w:color w:val="000000"/>
                        </w:rPr>
                        <w:t xml:space="preserve">Out of the 51 deaths reviewed in 2021/22, </w:t>
                      </w:r>
                      <w:r>
                        <w:rPr>
                          <w:rFonts w:ascii="Yu Gothic UI Light" w:eastAsia="Yu Gothic UI Light" w:hAnsi="Yu Gothic UI Light" w:cs="Calibri"/>
                          <w:color w:val="000000"/>
                        </w:rPr>
                        <w:t>67% were</w:t>
                      </w:r>
                      <w:r w:rsidRPr="009F6E09">
                        <w:rPr>
                          <w:rFonts w:ascii="Yu Gothic UI Light" w:eastAsia="Yu Gothic UI Light" w:hAnsi="Yu Gothic UI Light" w:cs="Calibri"/>
                          <w:color w:val="000000"/>
                        </w:rPr>
                        <w:t xml:space="preserve"> of children who died during the year 2020/21, and 10% </w:t>
                      </w:r>
                      <w:r>
                        <w:rPr>
                          <w:rFonts w:ascii="Yu Gothic UI Light" w:eastAsia="Yu Gothic UI Light" w:hAnsi="Yu Gothic UI Light" w:cs="Calibri"/>
                          <w:color w:val="000000"/>
                        </w:rPr>
                        <w:t>were</w:t>
                      </w:r>
                      <w:r w:rsidRPr="009F6E09">
                        <w:rPr>
                          <w:rFonts w:ascii="Yu Gothic UI Light" w:eastAsia="Yu Gothic UI Light" w:hAnsi="Yu Gothic UI Light" w:cs="Calibri"/>
                          <w:color w:val="000000"/>
                        </w:rPr>
                        <w:t xml:space="preserve"> of deaths in 2021/22. </w:t>
                      </w:r>
                      <w:r w:rsidR="00F4239C" w:rsidRPr="00223EBD">
                        <w:rPr>
                          <w:rFonts w:ascii="Yu Gothic UI Light" w:eastAsia="Yu Gothic UI Light" w:hAnsi="Yu Gothic UI Light" w:cs="Calibri"/>
                          <w:b/>
                          <w:bCs/>
                          <w:color w:val="000000"/>
                        </w:rPr>
                        <w:t xml:space="preserve">Hence, the majority of data on reviewed deaths in this report </w:t>
                      </w:r>
                      <w:r w:rsidR="00223EBD" w:rsidRPr="00223EBD">
                        <w:rPr>
                          <w:rFonts w:ascii="Yu Gothic UI Light" w:eastAsia="Yu Gothic UI Light" w:hAnsi="Yu Gothic UI Light" w:cs="Calibri"/>
                          <w:b/>
                          <w:bCs/>
                          <w:color w:val="000000"/>
                        </w:rPr>
                        <w:t>reflect</w:t>
                      </w:r>
                      <w:r w:rsidR="00D26A7E" w:rsidRPr="00223EBD">
                        <w:rPr>
                          <w:rFonts w:ascii="Yu Gothic UI Light" w:eastAsia="Yu Gothic UI Light" w:hAnsi="Yu Gothic UI Light" w:cs="Calibri"/>
                          <w:b/>
                          <w:bCs/>
                          <w:color w:val="000000"/>
                        </w:rPr>
                        <w:t xml:space="preserve"> deaths which occurred in previous years</w:t>
                      </w:r>
                      <w:r w:rsidR="00223EBD" w:rsidRPr="00223EBD">
                        <w:rPr>
                          <w:rFonts w:ascii="Yu Gothic UI Light" w:eastAsia="Yu Gothic UI Light" w:hAnsi="Yu Gothic UI Light" w:cs="Calibri"/>
                          <w:b/>
                          <w:bCs/>
                          <w:color w:val="000000"/>
                        </w:rPr>
                        <w:t>.</w:t>
                      </w:r>
                    </w:p>
                    <w:p w14:paraId="30BF8679" w14:textId="54E53358" w:rsidR="000E3185" w:rsidRDefault="000E3185"/>
                  </w:txbxContent>
                </v:textbox>
                <w10:wrap type="square" anchorx="margin"/>
              </v:shape>
            </w:pict>
          </mc:Fallback>
        </mc:AlternateContent>
      </w:r>
    </w:p>
    <w:p w14:paraId="1B1AC9C3" w14:textId="76CEEBCA" w:rsidR="00A97D78" w:rsidRDefault="00A97D78" w:rsidP="007F191B">
      <w:pPr>
        <w:autoSpaceDE w:val="0"/>
        <w:autoSpaceDN w:val="0"/>
        <w:adjustRightInd w:val="0"/>
        <w:rPr>
          <w:rFonts w:ascii="Yu Gothic UI Light" w:eastAsia="Yu Gothic UI Light" w:hAnsi="Yu Gothic UI Light" w:cs="Calibri"/>
          <w:b/>
          <w:bCs/>
          <w:color w:val="FF0000"/>
          <w:sz w:val="23"/>
          <w:szCs w:val="23"/>
        </w:rPr>
      </w:pPr>
    </w:p>
    <w:p w14:paraId="3BEA5282" w14:textId="359FF658" w:rsidR="00A97D78" w:rsidRDefault="00A97D78" w:rsidP="007F191B">
      <w:pPr>
        <w:autoSpaceDE w:val="0"/>
        <w:autoSpaceDN w:val="0"/>
        <w:adjustRightInd w:val="0"/>
        <w:rPr>
          <w:rFonts w:ascii="Yu Gothic UI Light" w:eastAsia="Yu Gothic UI Light" w:hAnsi="Yu Gothic UI Light" w:cs="Calibri"/>
          <w:b/>
          <w:bCs/>
          <w:color w:val="FF0000"/>
          <w:sz w:val="23"/>
          <w:szCs w:val="23"/>
        </w:rPr>
      </w:pPr>
    </w:p>
    <w:p w14:paraId="76D7448A" w14:textId="49C5675B" w:rsidR="00A97D78" w:rsidRDefault="00A97D78" w:rsidP="007F191B">
      <w:pPr>
        <w:autoSpaceDE w:val="0"/>
        <w:autoSpaceDN w:val="0"/>
        <w:adjustRightInd w:val="0"/>
        <w:rPr>
          <w:rFonts w:ascii="Yu Gothic UI Light" w:eastAsia="Yu Gothic UI Light" w:hAnsi="Yu Gothic UI Light" w:cs="Calibri"/>
          <w:b/>
          <w:bCs/>
          <w:color w:val="FF0000"/>
          <w:sz w:val="23"/>
          <w:szCs w:val="23"/>
        </w:rPr>
      </w:pPr>
    </w:p>
    <w:p w14:paraId="6C4BA70B" w14:textId="05435300" w:rsidR="00A97D78" w:rsidRDefault="00A97D78" w:rsidP="007F191B">
      <w:pPr>
        <w:autoSpaceDE w:val="0"/>
        <w:autoSpaceDN w:val="0"/>
        <w:adjustRightInd w:val="0"/>
        <w:rPr>
          <w:rFonts w:ascii="Yu Gothic UI Light" w:eastAsia="Yu Gothic UI Light" w:hAnsi="Yu Gothic UI Light" w:cs="Calibri"/>
          <w:b/>
          <w:bCs/>
          <w:color w:val="FF0000"/>
          <w:sz w:val="23"/>
          <w:szCs w:val="23"/>
        </w:rPr>
      </w:pPr>
    </w:p>
    <w:p w14:paraId="11D97B76" w14:textId="2F8BACDB" w:rsidR="00A97D78" w:rsidRDefault="00A97D78" w:rsidP="007F191B">
      <w:pPr>
        <w:autoSpaceDE w:val="0"/>
        <w:autoSpaceDN w:val="0"/>
        <w:adjustRightInd w:val="0"/>
        <w:rPr>
          <w:rFonts w:ascii="Yu Gothic UI Light" w:eastAsia="Yu Gothic UI Light" w:hAnsi="Yu Gothic UI Light" w:cs="Calibri"/>
          <w:b/>
          <w:bCs/>
          <w:color w:val="FF0000"/>
          <w:sz w:val="23"/>
          <w:szCs w:val="23"/>
        </w:rPr>
      </w:pPr>
    </w:p>
    <w:p w14:paraId="4E9F6164" w14:textId="26D355B5" w:rsidR="00A97D78" w:rsidRDefault="00A97D78" w:rsidP="007F191B">
      <w:pPr>
        <w:autoSpaceDE w:val="0"/>
        <w:autoSpaceDN w:val="0"/>
        <w:adjustRightInd w:val="0"/>
        <w:rPr>
          <w:rFonts w:ascii="Yu Gothic UI Light" w:eastAsia="Yu Gothic UI Light" w:hAnsi="Yu Gothic UI Light" w:cs="Calibri"/>
          <w:b/>
          <w:bCs/>
          <w:color w:val="FF0000"/>
          <w:sz w:val="23"/>
          <w:szCs w:val="23"/>
        </w:rPr>
      </w:pPr>
    </w:p>
    <w:p w14:paraId="5DF2E4EB" w14:textId="72739848" w:rsidR="00A97D78" w:rsidRDefault="00A662F6" w:rsidP="007F191B">
      <w:pPr>
        <w:autoSpaceDE w:val="0"/>
        <w:autoSpaceDN w:val="0"/>
        <w:adjustRightInd w:val="0"/>
        <w:rPr>
          <w:rFonts w:ascii="Yu Gothic UI Light" w:eastAsia="Yu Gothic UI Light" w:hAnsi="Yu Gothic UI Light" w:cs="Calibri"/>
          <w:b/>
          <w:bCs/>
          <w:color w:val="FF0000"/>
          <w:sz w:val="23"/>
          <w:szCs w:val="23"/>
        </w:rPr>
      </w:pPr>
      <w:r>
        <w:rPr>
          <w:rFonts w:ascii="Yu Gothic UI Light" w:eastAsia="Yu Gothic UI Light" w:hAnsi="Yu Gothic UI Light" w:cs="Calibri"/>
          <w:noProof/>
          <w:color w:val="000000"/>
          <w:sz w:val="23"/>
          <w:szCs w:val="23"/>
        </w:rPr>
        <w:drawing>
          <wp:anchor distT="0" distB="0" distL="114300" distR="114300" simplePos="0" relativeHeight="251670528" behindDoc="1" locked="0" layoutInCell="1" allowOverlap="1" wp14:anchorId="63B995E7" wp14:editId="798AE339">
            <wp:simplePos x="0" y="0"/>
            <wp:positionH relativeFrom="margin">
              <wp:align>right</wp:align>
            </wp:positionH>
            <wp:positionV relativeFrom="paragraph">
              <wp:posOffset>198332</wp:posOffset>
            </wp:positionV>
            <wp:extent cx="5730240" cy="2593975"/>
            <wp:effectExtent l="0" t="0" r="0" b="0"/>
            <wp:wrapTight wrapText="bothSides">
              <wp:wrapPolygon edited="0">
                <wp:start x="0" y="793"/>
                <wp:lineTo x="144" y="5393"/>
                <wp:lineTo x="4021" y="6187"/>
                <wp:lineTo x="287" y="6187"/>
                <wp:lineTo x="144" y="6980"/>
                <wp:lineTo x="2082" y="8725"/>
                <wp:lineTo x="215" y="9518"/>
                <wp:lineTo x="215" y="10152"/>
                <wp:lineTo x="1508" y="11263"/>
                <wp:lineTo x="215" y="12690"/>
                <wp:lineTo x="215" y="13483"/>
                <wp:lineTo x="1508" y="13801"/>
                <wp:lineTo x="359" y="16180"/>
                <wp:lineTo x="359" y="17766"/>
                <wp:lineTo x="5170" y="18877"/>
                <wp:lineTo x="10771" y="18877"/>
                <wp:lineTo x="5673" y="19511"/>
                <wp:lineTo x="5027" y="19511"/>
                <wp:lineTo x="5027" y="20463"/>
                <wp:lineTo x="16660" y="20463"/>
                <wp:lineTo x="16803" y="19670"/>
                <wp:lineTo x="17090" y="18877"/>
                <wp:lineTo x="21255" y="17925"/>
                <wp:lineTo x="21184" y="16339"/>
                <wp:lineTo x="20681" y="13801"/>
                <wp:lineTo x="21112" y="13801"/>
                <wp:lineTo x="21112" y="12849"/>
                <wp:lineTo x="20681" y="11263"/>
                <wp:lineTo x="21112" y="10945"/>
                <wp:lineTo x="21112" y="9994"/>
                <wp:lineTo x="20681" y="8725"/>
                <wp:lineTo x="21112" y="6662"/>
                <wp:lineTo x="20106" y="6187"/>
                <wp:lineTo x="21255" y="3490"/>
                <wp:lineTo x="16372" y="2379"/>
                <wp:lineTo x="11346" y="793"/>
                <wp:lineTo x="0" y="793"/>
              </wp:wrapPolygon>
            </wp:wrapTight>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FC6BE0A" w14:textId="7955FA63" w:rsidR="00A97D78" w:rsidRDefault="00A97D78" w:rsidP="007F191B">
      <w:pPr>
        <w:autoSpaceDE w:val="0"/>
        <w:autoSpaceDN w:val="0"/>
        <w:adjustRightInd w:val="0"/>
        <w:rPr>
          <w:rFonts w:ascii="Yu Gothic UI Light" w:eastAsia="Yu Gothic UI Light" w:hAnsi="Yu Gothic UI Light" w:cs="Calibri"/>
          <w:b/>
          <w:bCs/>
          <w:color w:val="FF0000"/>
          <w:sz w:val="23"/>
          <w:szCs w:val="23"/>
        </w:rPr>
      </w:pPr>
    </w:p>
    <w:p w14:paraId="6C18268E" w14:textId="18EE2BB7" w:rsidR="00DB19D1" w:rsidRDefault="00DB19D1" w:rsidP="009F6E09">
      <w:pPr>
        <w:autoSpaceDE w:val="0"/>
        <w:autoSpaceDN w:val="0"/>
        <w:adjustRightInd w:val="0"/>
        <w:rPr>
          <w:rFonts w:ascii="Sylfaen" w:hAnsi="Sylfaen" w:cs="Arial"/>
          <w:b/>
          <w:bCs/>
          <w:color w:val="FFFFFF" w:themeColor="background1"/>
          <w:sz w:val="2"/>
          <w:szCs w:val="2"/>
        </w:rPr>
      </w:pPr>
    </w:p>
    <w:p w14:paraId="040FC807" w14:textId="26AC4712" w:rsidR="00C13AA1" w:rsidRDefault="00C13AA1" w:rsidP="009F6E09">
      <w:pPr>
        <w:autoSpaceDE w:val="0"/>
        <w:autoSpaceDN w:val="0"/>
        <w:adjustRightInd w:val="0"/>
        <w:rPr>
          <w:rFonts w:ascii="Sylfaen" w:hAnsi="Sylfaen" w:cs="Arial"/>
          <w:b/>
          <w:bCs/>
          <w:color w:val="FFFFFF" w:themeColor="background1"/>
          <w:sz w:val="2"/>
          <w:szCs w:val="2"/>
        </w:rPr>
      </w:pPr>
    </w:p>
    <w:p w14:paraId="3A2F531C" w14:textId="4A52DCF0" w:rsidR="00C13AA1" w:rsidRDefault="00C13AA1" w:rsidP="009F6E09">
      <w:pPr>
        <w:autoSpaceDE w:val="0"/>
        <w:autoSpaceDN w:val="0"/>
        <w:adjustRightInd w:val="0"/>
        <w:rPr>
          <w:rFonts w:ascii="Sylfaen" w:hAnsi="Sylfaen" w:cs="Arial"/>
          <w:b/>
          <w:bCs/>
          <w:color w:val="FFFFFF" w:themeColor="background1"/>
          <w:sz w:val="2"/>
          <w:szCs w:val="2"/>
        </w:rPr>
      </w:pPr>
    </w:p>
    <w:p w14:paraId="67F2B7DB" w14:textId="26E11005" w:rsidR="00C13AA1" w:rsidRDefault="00C13AA1" w:rsidP="009F6E09">
      <w:pPr>
        <w:autoSpaceDE w:val="0"/>
        <w:autoSpaceDN w:val="0"/>
        <w:adjustRightInd w:val="0"/>
        <w:rPr>
          <w:rFonts w:ascii="Sylfaen" w:hAnsi="Sylfaen" w:cs="Arial"/>
          <w:b/>
          <w:bCs/>
          <w:color w:val="FFFFFF" w:themeColor="background1"/>
          <w:sz w:val="2"/>
          <w:szCs w:val="2"/>
        </w:rPr>
      </w:pPr>
    </w:p>
    <w:p w14:paraId="233054FA" w14:textId="3FDC13EB" w:rsidR="00C13AA1" w:rsidRDefault="00C13AA1" w:rsidP="009F6E09">
      <w:pPr>
        <w:autoSpaceDE w:val="0"/>
        <w:autoSpaceDN w:val="0"/>
        <w:adjustRightInd w:val="0"/>
        <w:rPr>
          <w:rFonts w:ascii="Sylfaen" w:hAnsi="Sylfaen" w:cs="Arial"/>
          <w:b/>
          <w:bCs/>
          <w:color w:val="FFFFFF" w:themeColor="background1"/>
          <w:sz w:val="2"/>
          <w:szCs w:val="2"/>
        </w:rPr>
      </w:pPr>
    </w:p>
    <w:p w14:paraId="78F4F702" w14:textId="7CA30126" w:rsidR="00C13AA1" w:rsidRDefault="00C13AA1" w:rsidP="009F6E09">
      <w:pPr>
        <w:autoSpaceDE w:val="0"/>
        <w:autoSpaceDN w:val="0"/>
        <w:adjustRightInd w:val="0"/>
        <w:rPr>
          <w:rFonts w:ascii="Sylfaen" w:hAnsi="Sylfaen" w:cs="Arial"/>
          <w:b/>
          <w:bCs/>
          <w:color w:val="FFFFFF" w:themeColor="background1"/>
          <w:sz w:val="2"/>
          <w:szCs w:val="2"/>
        </w:rPr>
      </w:pPr>
    </w:p>
    <w:p w14:paraId="14700AAB" w14:textId="3DE3E750" w:rsidR="00C13AA1" w:rsidRDefault="00C13AA1" w:rsidP="009F6E09">
      <w:pPr>
        <w:autoSpaceDE w:val="0"/>
        <w:autoSpaceDN w:val="0"/>
        <w:adjustRightInd w:val="0"/>
        <w:rPr>
          <w:rFonts w:ascii="Sylfaen" w:hAnsi="Sylfaen" w:cs="Arial"/>
          <w:b/>
          <w:bCs/>
          <w:color w:val="FFFFFF" w:themeColor="background1"/>
          <w:sz w:val="2"/>
          <w:szCs w:val="2"/>
        </w:rPr>
      </w:pPr>
    </w:p>
    <w:p w14:paraId="6B2DC02D" w14:textId="071B2853" w:rsidR="00C13AA1" w:rsidRDefault="00C13AA1" w:rsidP="009F6E09">
      <w:pPr>
        <w:autoSpaceDE w:val="0"/>
        <w:autoSpaceDN w:val="0"/>
        <w:adjustRightInd w:val="0"/>
        <w:rPr>
          <w:rFonts w:ascii="Sylfaen" w:hAnsi="Sylfaen" w:cs="Arial"/>
          <w:b/>
          <w:bCs/>
          <w:color w:val="FFFFFF" w:themeColor="background1"/>
          <w:sz w:val="2"/>
          <w:szCs w:val="2"/>
        </w:rPr>
      </w:pPr>
    </w:p>
    <w:p w14:paraId="37E69DB1" w14:textId="40051808" w:rsidR="00C13AA1" w:rsidRDefault="00C13AA1" w:rsidP="009F6E09">
      <w:pPr>
        <w:autoSpaceDE w:val="0"/>
        <w:autoSpaceDN w:val="0"/>
        <w:adjustRightInd w:val="0"/>
        <w:rPr>
          <w:rFonts w:ascii="Sylfaen" w:hAnsi="Sylfaen" w:cs="Arial"/>
          <w:b/>
          <w:bCs/>
          <w:color w:val="FFFFFF" w:themeColor="background1"/>
          <w:sz w:val="2"/>
          <w:szCs w:val="2"/>
        </w:rPr>
      </w:pPr>
    </w:p>
    <w:p w14:paraId="1E77B982" w14:textId="2EEF4CFE" w:rsidR="00C13AA1" w:rsidRDefault="00C13AA1" w:rsidP="009F6E09">
      <w:pPr>
        <w:autoSpaceDE w:val="0"/>
        <w:autoSpaceDN w:val="0"/>
        <w:adjustRightInd w:val="0"/>
        <w:rPr>
          <w:rFonts w:ascii="Sylfaen" w:hAnsi="Sylfaen" w:cs="Arial"/>
          <w:b/>
          <w:bCs/>
          <w:color w:val="FFFFFF" w:themeColor="background1"/>
          <w:sz w:val="2"/>
          <w:szCs w:val="2"/>
        </w:rPr>
      </w:pPr>
    </w:p>
    <w:p w14:paraId="2D697627" w14:textId="516BC6FA" w:rsidR="00C13AA1" w:rsidRDefault="00C13AA1" w:rsidP="009F6E09">
      <w:pPr>
        <w:autoSpaceDE w:val="0"/>
        <w:autoSpaceDN w:val="0"/>
        <w:adjustRightInd w:val="0"/>
        <w:rPr>
          <w:rFonts w:ascii="Sylfaen" w:hAnsi="Sylfaen" w:cs="Arial"/>
          <w:b/>
          <w:bCs/>
          <w:color w:val="FFFFFF" w:themeColor="background1"/>
          <w:sz w:val="2"/>
          <w:szCs w:val="2"/>
        </w:rPr>
      </w:pPr>
    </w:p>
    <w:p w14:paraId="2EBD45C7" w14:textId="2E2ABEC8" w:rsidR="00C13AA1" w:rsidRDefault="00C13AA1" w:rsidP="009F6E09">
      <w:pPr>
        <w:autoSpaceDE w:val="0"/>
        <w:autoSpaceDN w:val="0"/>
        <w:adjustRightInd w:val="0"/>
        <w:rPr>
          <w:rFonts w:ascii="Sylfaen" w:hAnsi="Sylfaen" w:cs="Arial"/>
          <w:b/>
          <w:bCs/>
          <w:color w:val="FFFFFF" w:themeColor="background1"/>
          <w:sz w:val="2"/>
          <w:szCs w:val="2"/>
        </w:rPr>
      </w:pPr>
    </w:p>
    <w:p w14:paraId="38E5D02E" w14:textId="7A63E792" w:rsidR="00C13AA1" w:rsidRDefault="00C13AA1" w:rsidP="009F6E09">
      <w:pPr>
        <w:autoSpaceDE w:val="0"/>
        <w:autoSpaceDN w:val="0"/>
        <w:adjustRightInd w:val="0"/>
        <w:rPr>
          <w:rFonts w:ascii="Sylfaen" w:hAnsi="Sylfaen" w:cs="Arial"/>
          <w:b/>
          <w:bCs/>
          <w:color w:val="FFFFFF" w:themeColor="background1"/>
          <w:sz w:val="2"/>
          <w:szCs w:val="2"/>
        </w:rPr>
      </w:pPr>
    </w:p>
    <w:p w14:paraId="65B7C56C" w14:textId="7D4E265B" w:rsidR="00C13AA1" w:rsidRDefault="00C13AA1" w:rsidP="009F6E09">
      <w:pPr>
        <w:autoSpaceDE w:val="0"/>
        <w:autoSpaceDN w:val="0"/>
        <w:adjustRightInd w:val="0"/>
        <w:rPr>
          <w:rFonts w:ascii="Sylfaen" w:hAnsi="Sylfaen" w:cs="Arial"/>
          <w:b/>
          <w:bCs/>
          <w:color w:val="FFFFFF" w:themeColor="background1"/>
          <w:sz w:val="2"/>
          <w:szCs w:val="2"/>
        </w:rPr>
      </w:pPr>
    </w:p>
    <w:p w14:paraId="3A2270BD" w14:textId="1DCC1D0A" w:rsidR="00C13AA1" w:rsidRDefault="00C13AA1" w:rsidP="009F6E09">
      <w:pPr>
        <w:autoSpaceDE w:val="0"/>
        <w:autoSpaceDN w:val="0"/>
        <w:adjustRightInd w:val="0"/>
        <w:rPr>
          <w:rFonts w:ascii="Sylfaen" w:hAnsi="Sylfaen" w:cs="Arial"/>
          <w:b/>
          <w:bCs/>
          <w:color w:val="FFFFFF" w:themeColor="background1"/>
          <w:sz w:val="2"/>
          <w:szCs w:val="2"/>
        </w:rPr>
      </w:pPr>
    </w:p>
    <w:p w14:paraId="557ED7D0" w14:textId="0EC96A98" w:rsidR="00C13AA1" w:rsidRDefault="00C13AA1" w:rsidP="009F6E09">
      <w:pPr>
        <w:autoSpaceDE w:val="0"/>
        <w:autoSpaceDN w:val="0"/>
        <w:adjustRightInd w:val="0"/>
        <w:rPr>
          <w:rFonts w:ascii="Sylfaen" w:hAnsi="Sylfaen" w:cs="Arial"/>
          <w:b/>
          <w:bCs/>
          <w:color w:val="FFFFFF" w:themeColor="background1"/>
          <w:sz w:val="2"/>
          <w:szCs w:val="2"/>
        </w:rPr>
      </w:pPr>
    </w:p>
    <w:p w14:paraId="600AFEB7" w14:textId="4391B08D" w:rsidR="00C13AA1" w:rsidRDefault="00C13AA1" w:rsidP="009F6E09">
      <w:pPr>
        <w:autoSpaceDE w:val="0"/>
        <w:autoSpaceDN w:val="0"/>
        <w:adjustRightInd w:val="0"/>
        <w:rPr>
          <w:rFonts w:ascii="Sylfaen" w:hAnsi="Sylfaen" w:cs="Arial"/>
          <w:b/>
          <w:bCs/>
          <w:color w:val="FFFFFF" w:themeColor="background1"/>
          <w:sz w:val="2"/>
          <w:szCs w:val="2"/>
        </w:rPr>
      </w:pPr>
    </w:p>
    <w:p w14:paraId="472EF10E" w14:textId="6EE28C23" w:rsidR="00C13AA1" w:rsidRDefault="00C13AA1" w:rsidP="009F6E09">
      <w:pPr>
        <w:autoSpaceDE w:val="0"/>
        <w:autoSpaceDN w:val="0"/>
        <w:adjustRightInd w:val="0"/>
        <w:rPr>
          <w:rFonts w:ascii="Sylfaen" w:hAnsi="Sylfaen" w:cs="Arial"/>
          <w:b/>
          <w:bCs/>
          <w:color w:val="FFFFFF" w:themeColor="background1"/>
          <w:sz w:val="2"/>
          <w:szCs w:val="2"/>
        </w:rPr>
      </w:pPr>
    </w:p>
    <w:p w14:paraId="042703B2" w14:textId="1B86A53A" w:rsidR="00C13AA1" w:rsidRDefault="00C13AA1" w:rsidP="009F6E09">
      <w:pPr>
        <w:autoSpaceDE w:val="0"/>
        <w:autoSpaceDN w:val="0"/>
        <w:adjustRightInd w:val="0"/>
        <w:rPr>
          <w:rFonts w:ascii="Sylfaen" w:hAnsi="Sylfaen" w:cs="Arial"/>
          <w:b/>
          <w:bCs/>
          <w:color w:val="FFFFFF" w:themeColor="background1"/>
          <w:sz w:val="2"/>
          <w:szCs w:val="2"/>
        </w:rPr>
      </w:pPr>
    </w:p>
    <w:p w14:paraId="177D595F" w14:textId="1A3626AE" w:rsidR="00C13AA1" w:rsidRDefault="00C13AA1" w:rsidP="009F6E09">
      <w:pPr>
        <w:autoSpaceDE w:val="0"/>
        <w:autoSpaceDN w:val="0"/>
        <w:adjustRightInd w:val="0"/>
        <w:rPr>
          <w:rFonts w:ascii="Sylfaen" w:hAnsi="Sylfaen" w:cs="Arial"/>
          <w:b/>
          <w:bCs/>
          <w:color w:val="FFFFFF" w:themeColor="background1"/>
          <w:sz w:val="2"/>
          <w:szCs w:val="2"/>
        </w:rPr>
      </w:pPr>
    </w:p>
    <w:p w14:paraId="06D21992" w14:textId="163E4814" w:rsidR="00C13AA1" w:rsidRDefault="00C13AA1" w:rsidP="009F6E09">
      <w:pPr>
        <w:autoSpaceDE w:val="0"/>
        <w:autoSpaceDN w:val="0"/>
        <w:adjustRightInd w:val="0"/>
        <w:rPr>
          <w:rFonts w:ascii="Sylfaen" w:hAnsi="Sylfaen" w:cs="Arial"/>
          <w:b/>
          <w:bCs/>
          <w:color w:val="FFFFFF" w:themeColor="background1"/>
          <w:sz w:val="2"/>
          <w:szCs w:val="2"/>
        </w:rPr>
      </w:pPr>
    </w:p>
    <w:p w14:paraId="6E5FDF03" w14:textId="4F8BACD0" w:rsidR="00C13AA1" w:rsidRDefault="00C13AA1" w:rsidP="009F6E09">
      <w:pPr>
        <w:autoSpaceDE w:val="0"/>
        <w:autoSpaceDN w:val="0"/>
        <w:adjustRightInd w:val="0"/>
        <w:rPr>
          <w:rFonts w:ascii="Sylfaen" w:hAnsi="Sylfaen" w:cs="Arial"/>
          <w:b/>
          <w:bCs/>
          <w:color w:val="FFFFFF" w:themeColor="background1"/>
          <w:sz w:val="2"/>
          <w:szCs w:val="2"/>
        </w:rPr>
      </w:pPr>
    </w:p>
    <w:p w14:paraId="3C71939C" w14:textId="4ED25BE2" w:rsidR="00C13AA1" w:rsidRDefault="00C13AA1" w:rsidP="009F6E09">
      <w:pPr>
        <w:autoSpaceDE w:val="0"/>
        <w:autoSpaceDN w:val="0"/>
        <w:adjustRightInd w:val="0"/>
        <w:rPr>
          <w:rFonts w:ascii="Sylfaen" w:hAnsi="Sylfaen" w:cs="Arial"/>
          <w:b/>
          <w:bCs/>
          <w:color w:val="FFFFFF" w:themeColor="background1"/>
          <w:sz w:val="2"/>
          <w:szCs w:val="2"/>
        </w:rPr>
      </w:pPr>
    </w:p>
    <w:p w14:paraId="771BD373" w14:textId="4892980A" w:rsidR="00C13AA1" w:rsidRDefault="00C13AA1" w:rsidP="009F6E09">
      <w:pPr>
        <w:autoSpaceDE w:val="0"/>
        <w:autoSpaceDN w:val="0"/>
        <w:adjustRightInd w:val="0"/>
        <w:rPr>
          <w:rFonts w:ascii="Sylfaen" w:hAnsi="Sylfaen" w:cs="Arial"/>
          <w:b/>
          <w:bCs/>
          <w:color w:val="FFFFFF" w:themeColor="background1"/>
          <w:sz w:val="2"/>
          <w:szCs w:val="2"/>
        </w:rPr>
      </w:pPr>
    </w:p>
    <w:p w14:paraId="3ADFA481" w14:textId="30B6BFC8" w:rsidR="00C13AA1" w:rsidRDefault="00C13AA1" w:rsidP="009F6E09">
      <w:pPr>
        <w:autoSpaceDE w:val="0"/>
        <w:autoSpaceDN w:val="0"/>
        <w:adjustRightInd w:val="0"/>
        <w:rPr>
          <w:rFonts w:ascii="Sylfaen" w:hAnsi="Sylfaen" w:cs="Arial"/>
          <w:b/>
          <w:bCs/>
          <w:color w:val="FFFFFF" w:themeColor="background1"/>
          <w:sz w:val="2"/>
          <w:szCs w:val="2"/>
        </w:rPr>
      </w:pPr>
    </w:p>
    <w:p w14:paraId="6DE82A1B" w14:textId="7BE4A013" w:rsidR="00C13AA1" w:rsidRDefault="00C13AA1" w:rsidP="009F6E09">
      <w:pPr>
        <w:autoSpaceDE w:val="0"/>
        <w:autoSpaceDN w:val="0"/>
        <w:adjustRightInd w:val="0"/>
        <w:rPr>
          <w:rFonts w:ascii="Sylfaen" w:hAnsi="Sylfaen" w:cs="Arial"/>
          <w:b/>
          <w:bCs/>
          <w:color w:val="FFFFFF" w:themeColor="background1"/>
          <w:sz w:val="2"/>
          <w:szCs w:val="2"/>
        </w:rPr>
      </w:pPr>
    </w:p>
    <w:p w14:paraId="0CDDE806" w14:textId="14B02CCA" w:rsidR="00C13AA1" w:rsidRDefault="00C13AA1" w:rsidP="009F6E09">
      <w:pPr>
        <w:autoSpaceDE w:val="0"/>
        <w:autoSpaceDN w:val="0"/>
        <w:adjustRightInd w:val="0"/>
        <w:rPr>
          <w:rFonts w:ascii="Sylfaen" w:hAnsi="Sylfaen" w:cs="Arial"/>
          <w:b/>
          <w:bCs/>
          <w:color w:val="FFFFFF" w:themeColor="background1"/>
          <w:sz w:val="2"/>
          <w:szCs w:val="2"/>
        </w:rPr>
      </w:pPr>
    </w:p>
    <w:p w14:paraId="45B30AE3" w14:textId="6AF328FB" w:rsidR="00C13AA1" w:rsidRDefault="00C13AA1" w:rsidP="009F6E09">
      <w:pPr>
        <w:autoSpaceDE w:val="0"/>
        <w:autoSpaceDN w:val="0"/>
        <w:adjustRightInd w:val="0"/>
        <w:rPr>
          <w:rFonts w:ascii="Sylfaen" w:hAnsi="Sylfaen" w:cs="Arial"/>
          <w:b/>
          <w:bCs/>
          <w:color w:val="FFFFFF" w:themeColor="background1"/>
          <w:sz w:val="2"/>
          <w:szCs w:val="2"/>
        </w:rPr>
      </w:pPr>
    </w:p>
    <w:p w14:paraId="4E2A1C41" w14:textId="408AD789" w:rsidR="00C13AA1" w:rsidRDefault="00C13AA1" w:rsidP="009F6E09">
      <w:pPr>
        <w:autoSpaceDE w:val="0"/>
        <w:autoSpaceDN w:val="0"/>
        <w:adjustRightInd w:val="0"/>
        <w:rPr>
          <w:rFonts w:ascii="Sylfaen" w:hAnsi="Sylfaen" w:cs="Arial"/>
          <w:b/>
          <w:bCs/>
          <w:color w:val="FFFFFF" w:themeColor="background1"/>
          <w:sz w:val="2"/>
          <w:szCs w:val="2"/>
        </w:rPr>
      </w:pPr>
    </w:p>
    <w:p w14:paraId="297B6828" w14:textId="7E5781A5" w:rsidR="00C13AA1" w:rsidRDefault="00C13AA1" w:rsidP="009F6E09">
      <w:pPr>
        <w:autoSpaceDE w:val="0"/>
        <w:autoSpaceDN w:val="0"/>
        <w:adjustRightInd w:val="0"/>
        <w:rPr>
          <w:rFonts w:ascii="Sylfaen" w:hAnsi="Sylfaen" w:cs="Arial"/>
          <w:b/>
          <w:bCs/>
          <w:color w:val="FFFFFF" w:themeColor="background1"/>
          <w:sz w:val="2"/>
          <w:szCs w:val="2"/>
        </w:rPr>
      </w:pPr>
    </w:p>
    <w:p w14:paraId="7E15A334" w14:textId="33B03839" w:rsidR="00C13AA1" w:rsidRDefault="00C13AA1" w:rsidP="009F6E09">
      <w:pPr>
        <w:autoSpaceDE w:val="0"/>
        <w:autoSpaceDN w:val="0"/>
        <w:adjustRightInd w:val="0"/>
        <w:rPr>
          <w:rFonts w:ascii="Sylfaen" w:hAnsi="Sylfaen" w:cs="Arial"/>
          <w:b/>
          <w:bCs/>
          <w:color w:val="FFFFFF" w:themeColor="background1"/>
          <w:sz w:val="2"/>
          <w:szCs w:val="2"/>
        </w:rPr>
      </w:pPr>
    </w:p>
    <w:p w14:paraId="48527334" w14:textId="581C01F7" w:rsidR="00C13AA1" w:rsidRDefault="00C13AA1" w:rsidP="009F6E09">
      <w:pPr>
        <w:autoSpaceDE w:val="0"/>
        <w:autoSpaceDN w:val="0"/>
        <w:adjustRightInd w:val="0"/>
        <w:rPr>
          <w:rFonts w:ascii="Sylfaen" w:hAnsi="Sylfaen" w:cs="Arial"/>
          <w:b/>
          <w:bCs/>
          <w:color w:val="FFFFFF" w:themeColor="background1"/>
          <w:sz w:val="2"/>
          <w:szCs w:val="2"/>
        </w:rPr>
      </w:pPr>
    </w:p>
    <w:p w14:paraId="45845073" w14:textId="60E5EBA9" w:rsidR="00C13AA1" w:rsidRDefault="00C13AA1" w:rsidP="009F6E09">
      <w:pPr>
        <w:autoSpaceDE w:val="0"/>
        <w:autoSpaceDN w:val="0"/>
        <w:adjustRightInd w:val="0"/>
        <w:rPr>
          <w:rFonts w:ascii="Sylfaen" w:hAnsi="Sylfaen" w:cs="Arial"/>
          <w:b/>
          <w:bCs/>
          <w:color w:val="FFFFFF" w:themeColor="background1"/>
          <w:sz w:val="2"/>
          <w:szCs w:val="2"/>
        </w:rPr>
      </w:pPr>
    </w:p>
    <w:p w14:paraId="6F8E9346" w14:textId="7CFE4BD4" w:rsidR="00C13AA1" w:rsidRDefault="00C13AA1" w:rsidP="009F6E09">
      <w:pPr>
        <w:autoSpaceDE w:val="0"/>
        <w:autoSpaceDN w:val="0"/>
        <w:adjustRightInd w:val="0"/>
        <w:rPr>
          <w:rFonts w:ascii="Sylfaen" w:hAnsi="Sylfaen" w:cs="Arial"/>
          <w:b/>
          <w:bCs/>
          <w:color w:val="FFFFFF" w:themeColor="background1"/>
          <w:sz w:val="2"/>
          <w:szCs w:val="2"/>
        </w:rPr>
      </w:pPr>
    </w:p>
    <w:p w14:paraId="42B00485" w14:textId="31EC66CD" w:rsidR="00C13AA1" w:rsidRDefault="00C13AA1" w:rsidP="009F6E09">
      <w:pPr>
        <w:autoSpaceDE w:val="0"/>
        <w:autoSpaceDN w:val="0"/>
        <w:adjustRightInd w:val="0"/>
        <w:rPr>
          <w:rFonts w:ascii="Sylfaen" w:hAnsi="Sylfaen" w:cs="Arial"/>
          <w:b/>
          <w:bCs/>
          <w:color w:val="FFFFFF" w:themeColor="background1"/>
          <w:sz w:val="2"/>
          <w:szCs w:val="2"/>
        </w:rPr>
      </w:pPr>
    </w:p>
    <w:p w14:paraId="648FB5D6" w14:textId="6C42F095" w:rsidR="00C13AA1" w:rsidRDefault="00C13AA1" w:rsidP="009F6E09">
      <w:pPr>
        <w:autoSpaceDE w:val="0"/>
        <w:autoSpaceDN w:val="0"/>
        <w:adjustRightInd w:val="0"/>
        <w:rPr>
          <w:rFonts w:ascii="Sylfaen" w:hAnsi="Sylfaen" w:cs="Arial"/>
          <w:b/>
          <w:bCs/>
          <w:color w:val="FFFFFF" w:themeColor="background1"/>
          <w:sz w:val="2"/>
          <w:szCs w:val="2"/>
        </w:rPr>
      </w:pPr>
    </w:p>
    <w:p w14:paraId="5F147592" w14:textId="43730A10" w:rsidR="00C13AA1" w:rsidRDefault="00C13AA1" w:rsidP="009F6E09">
      <w:pPr>
        <w:autoSpaceDE w:val="0"/>
        <w:autoSpaceDN w:val="0"/>
        <w:adjustRightInd w:val="0"/>
        <w:rPr>
          <w:rFonts w:ascii="Sylfaen" w:hAnsi="Sylfaen" w:cs="Arial"/>
          <w:b/>
          <w:bCs/>
          <w:color w:val="FFFFFF" w:themeColor="background1"/>
          <w:sz w:val="2"/>
          <w:szCs w:val="2"/>
        </w:rPr>
      </w:pPr>
    </w:p>
    <w:p w14:paraId="1B456FCF" w14:textId="51DF15DD" w:rsidR="00C13AA1" w:rsidRDefault="00C13AA1" w:rsidP="009F6E09">
      <w:pPr>
        <w:autoSpaceDE w:val="0"/>
        <w:autoSpaceDN w:val="0"/>
        <w:adjustRightInd w:val="0"/>
        <w:rPr>
          <w:rFonts w:ascii="Sylfaen" w:hAnsi="Sylfaen" w:cs="Arial"/>
          <w:b/>
          <w:bCs/>
          <w:color w:val="FFFFFF" w:themeColor="background1"/>
          <w:sz w:val="2"/>
          <w:szCs w:val="2"/>
        </w:rPr>
      </w:pPr>
    </w:p>
    <w:p w14:paraId="7656ABEE" w14:textId="3EB4BC11" w:rsidR="00C13AA1" w:rsidRDefault="00C13AA1" w:rsidP="009F6E09">
      <w:pPr>
        <w:autoSpaceDE w:val="0"/>
        <w:autoSpaceDN w:val="0"/>
        <w:adjustRightInd w:val="0"/>
        <w:rPr>
          <w:rFonts w:ascii="Sylfaen" w:hAnsi="Sylfaen" w:cs="Arial"/>
          <w:b/>
          <w:bCs/>
          <w:color w:val="FFFFFF" w:themeColor="background1"/>
          <w:sz w:val="2"/>
          <w:szCs w:val="2"/>
        </w:rPr>
      </w:pPr>
    </w:p>
    <w:p w14:paraId="369FA534" w14:textId="25918B3E" w:rsidR="00C13AA1" w:rsidRDefault="00C13AA1" w:rsidP="009F6E09">
      <w:pPr>
        <w:autoSpaceDE w:val="0"/>
        <w:autoSpaceDN w:val="0"/>
        <w:adjustRightInd w:val="0"/>
        <w:rPr>
          <w:rFonts w:ascii="Sylfaen" w:hAnsi="Sylfaen" w:cs="Arial"/>
          <w:b/>
          <w:bCs/>
          <w:color w:val="FFFFFF" w:themeColor="background1"/>
          <w:sz w:val="2"/>
          <w:szCs w:val="2"/>
        </w:rPr>
      </w:pPr>
    </w:p>
    <w:p w14:paraId="5B978AB6" w14:textId="53BEA66F" w:rsidR="00C13AA1" w:rsidRDefault="00C13AA1" w:rsidP="009F6E09">
      <w:pPr>
        <w:autoSpaceDE w:val="0"/>
        <w:autoSpaceDN w:val="0"/>
        <w:adjustRightInd w:val="0"/>
        <w:rPr>
          <w:rFonts w:ascii="Sylfaen" w:hAnsi="Sylfaen" w:cs="Arial"/>
          <w:b/>
          <w:bCs/>
          <w:color w:val="FFFFFF" w:themeColor="background1"/>
          <w:sz w:val="2"/>
          <w:szCs w:val="2"/>
        </w:rPr>
      </w:pPr>
    </w:p>
    <w:p w14:paraId="3746503A" w14:textId="6A6ED984" w:rsidR="00C13AA1" w:rsidRDefault="00C13AA1" w:rsidP="009F6E09">
      <w:pPr>
        <w:autoSpaceDE w:val="0"/>
        <w:autoSpaceDN w:val="0"/>
        <w:adjustRightInd w:val="0"/>
        <w:rPr>
          <w:rFonts w:ascii="Sylfaen" w:hAnsi="Sylfaen" w:cs="Arial"/>
          <w:b/>
          <w:bCs/>
          <w:color w:val="FFFFFF" w:themeColor="background1"/>
          <w:sz w:val="2"/>
          <w:szCs w:val="2"/>
        </w:rPr>
      </w:pPr>
    </w:p>
    <w:p w14:paraId="20039983" w14:textId="2435CDFE" w:rsidR="00C13AA1" w:rsidRDefault="00C13AA1" w:rsidP="009F6E09">
      <w:pPr>
        <w:autoSpaceDE w:val="0"/>
        <w:autoSpaceDN w:val="0"/>
        <w:adjustRightInd w:val="0"/>
        <w:rPr>
          <w:rFonts w:ascii="Sylfaen" w:hAnsi="Sylfaen" w:cs="Arial"/>
          <w:b/>
          <w:bCs/>
          <w:color w:val="FFFFFF" w:themeColor="background1"/>
          <w:sz w:val="2"/>
          <w:szCs w:val="2"/>
        </w:rPr>
      </w:pPr>
    </w:p>
    <w:p w14:paraId="77212FF5" w14:textId="3DAF14FB" w:rsidR="00C13AA1" w:rsidRDefault="00C13AA1" w:rsidP="009F6E09">
      <w:pPr>
        <w:autoSpaceDE w:val="0"/>
        <w:autoSpaceDN w:val="0"/>
        <w:adjustRightInd w:val="0"/>
        <w:rPr>
          <w:rFonts w:ascii="Sylfaen" w:hAnsi="Sylfaen" w:cs="Arial"/>
          <w:b/>
          <w:bCs/>
          <w:color w:val="FFFFFF" w:themeColor="background1"/>
          <w:sz w:val="2"/>
          <w:szCs w:val="2"/>
        </w:rPr>
      </w:pPr>
    </w:p>
    <w:p w14:paraId="4928F3B3" w14:textId="50857DF8" w:rsidR="00C13AA1" w:rsidRDefault="00C13AA1" w:rsidP="009F6E09">
      <w:pPr>
        <w:autoSpaceDE w:val="0"/>
        <w:autoSpaceDN w:val="0"/>
        <w:adjustRightInd w:val="0"/>
        <w:rPr>
          <w:rFonts w:ascii="Sylfaen" w:hAnsi="Sylfaen" w:cs="Arial"/>
          <w:b/>
          <w:bCs/>
          <w:color w:val="FFFFFF" w:themeColor="background1"/>
          <w:sz w:val="2"/>
          <w:szCs w:val="2"/>
        </w:rPr>
      </w:pPr>
    </w:p>
    <w:p w14:paraId="0AFF5292" w14:textId="0DD93D8B" w:rsidR="00C13AA1" w:rsidRDefault="00C13AA1" w:rsidP="009F6E09">
      <w:pPr>
        <w:autoSpaceDE w:val="0"/>
        <w:autoSpaceDN w:val="0"/>
        <w:adjustRightInd w:val="0"/>
        <w:rPr>
          <w:rFonts w:ascii="Sylfaen" w:hAnsi="Sylfaen" w:cs="Arial"/>
          <w:b/>
          <w:bCs/>
          <w:color w:val="FFFFFF" w:themeColor="background1"/>
          <w:sz w:val="2"/>
          <w:szCs w:val="2"/>
        </w:rPr>
      </w:pPr>
    </w:p>
    <w:p w14:paraId="779689F1" w14:textId="60874A84" w:rsidR="00C13AA1" w:rsidRDefault="00C13AA1" w:rsidP="009F6E09">
      <w:pPr>
        <w:autoSpaceDE w:val="0"/>
        <w:autoSpaceDN w:val="0"/>
        <w:adjustRightInd w:val="0"/>
        <w:rPr>
          <w:rFonts w:ascii="Sylfaen" w:hAnsi="Sylfaen" w:cs="Arial"/>
          <w:b/>
          <w:bCs/>
          <w:color w:val="FFFFFF" w:themeColor="background1"/>
          <w:sz w:val="2"/>
          <w:szCs w:val="2"/>
        </w:rPr>
      </w:pPr>
    </w:p>
    <w:p w14:paraId="1A00293E" w14:textId="732A5C12" w:rsidR="00C13AA1" w:rsidRDefault="00CD4DC5" w:rsidP="009F6E09">
      <w:pPr>
        <w:autoSpaceDE w:val="0"/>
        <w:autoSpaceDN w:val="0"/>
        <w:adjustRightInd w:val="0"/>
        <w:rPr>
          <w:rFonts w:ascii="Sylfaen" w:hAnsi="Sylfaen" w:cs="Arial"/>
          <w:b/>
          <w:bCs/>
          <w:color w:val="FFFFFF" w:themeColor="background1"/>
          <w:sz w:val="2"/>
          <w:szCs w:val="2"/>
        </w:rPr>
      </w:pPr>
      <w:r>
        <w:rPr>
          <w:rFonts w:ascii="Sylfaen" w:hAnsi="Sylfaen" w:cs="Arial"/>
          <w:b/>
          <w:bCs/>
          <w:noProof/>
          <w:color w:val="FFFFFF" w:themeColor="background1"/>
          <w:sz w:val="2"/>
          <w:szCs w:val="2"/>
        </w:rPr>
        <w:drawing>
          <wp:anchor distT="0" distB="0" distL="114300" distR="114300" simplePos="0" relativeHeight="251716608" behindDoc="1" locked="0" layoutInCell="1" allowOverlap="1" wp14:anchorId="4A7E567C" wp14:editId="28773482">
            <wp:simplePos x="0" y="0"/>
            <wp:positionH relativeFrom="margin">
              <wp:align>right</wp:align>
            </wp:positionH>
            <wp:positionV relativeFrom="paragraph">
              <wp:posOffset>18415</wp:posOffset>
            </wp:positionV>
            <wp:extent cx="5730240" cy="2535555"/>
            <wp:effectExtent l="0" t="0" r="381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A454F7E" w14:textId="549BAC35" w:rsidR="00C13AA1" w:rsidRDefault="00C13AA1" w:rsidP="009F6E09">
      <w:pPr>
        <w:autoSpaceDE w:val="0"/>
        <w:autoSpaceDN w:val="0"/>
        <w:adjustRightInd w:val="0"/>
        <w:rPr>
          <w:rFonts w:ascii="Sylfaen" w:hAnsi="Sylfaen" w:cs="Arial"/>
          <w:b/>
          <w:bCs/>
          <w:color w:val="FFFFFF" w:themeColor="background1"/>
          <w:sz w:val="2"/>
          <w:szCs w:val="2"/>
        </w:rPr>
      </w:pPr>
    </w:p>
    <w:p w14:paraId="2131E7AC" w14:textId="103DC088" w:rsidR="004F1836" w:rsidRDefault="004F1836" w:rsidP="009F6E09">
      <w:pPr>
        <w:autoSpaceDE w:val="0"/>
        <w:autoSpaceDN w:val="0"/>
        <w:adjustRightInd w:val="0"/>
        <w:rPr>
          <w:rFonts w:ascii="Sylfaen" w:hAnsi="Sylfaen" w:cs="Arial"/>
          <w:b/>
          <w:bCs/>
          <w:color w:val="FFFFFF" w:themeColor="background1"/>
          <w:sz w:val="2"/>
          <w:szCs w:val="2"/>
        </w:rPr>
      </w:pPr>
    </w:p>
    <w:p w14:paraId="7559CF2A" w14:textId="0C785645" w:rsidR="00C13AA1" w:rsidRDefault="00C13AA1" w:rsidP="009F6E09">
      <w:pPr>
        <w:autoSpaceDE w:val="0"/>
        <w:autoSpaceDN w:val="0"/>
        <w:adjustRightInd w:val="0"/>
        <w:rPr>
          <w:rFonts w:ascii="Sylfaen" w:hAnsi="Sylfaen" w:cs="Arial"/>
          <w:b/>
          <w:bCs/>
          <w:color w:val="FFFFFF" w:themeColor="background1"/>
          <w:sz w:val="2"/>
          <w:szCs w:val="2"/>
        </w:rPr>
      </w:pPr>
    </w:p>
    <w:p w14:paraId="0577E29F" w14:textId="4BBED5F5" w:rsidR="00C13AA1" w:rsidRDefault="00C13AA1" w:rsidP="009F6E09">
      <w:pPr>
        <w:autoSpaceDE w:val="0"/>
        <w:autoSpaceDN w:val="0"/>
        <w:adjustRightInd w:val="0"/>
        <w:rPr>
          <w:rFonts w:ascii="Sylfaen" w:hAnsi="Sylfaen" w:cs="Arial"/>
          <w:b/>
          <w:bCs/>
          <w:color w:val="FFFFFF" w:themeColor="background1"/>
          <w:sz w:val="2"/>
          <w:szCs w:val="2"/>
        </w:rPr>
      </w:pPr>
    </w:p>
    <w:p w14:paraId="67356197" w14:textId="77777777" w:rsidR="007752A1" w:rsidRDefault="007752A1" w:rsidP="007752A1">
      <w:pPr>
        <w:pStyle w:val="Heading1"/>
        <w:jc w:val="right"/>
        <w:rPr>
          <w:rFonts w:ascii="Sylfaen" w:hAnsi="Sylfaen" w:cs="Arial"/>
          <w:b/>
          <w:bCs/>
          <w:color w:val="auto"/>
          <w:sz w:val="60"/>
          <w:szCs w:val="60"/>
        </w:rPr>
      </w:pPr>
    </w:p>
    <w:p w14:paraId="4F201524" w14:textId="0D976987" w:rsidR="007752A1" w:rsidRDefault="007752A1" w:rsidP="007752A1">
      <w:pPr>
        <w:pStyle w:val="Heading1"/>
        <w:jc w:val="right"/>
        <w:rPr>
          <w:rFonts w:ascii="Sylfaen" w:hAnsi="Sylfaen" w:cs="Arial"/>
          <w:b/>
          <w:bCs/>
          <w:color w:val="auto"/>
          <w:sz w:val="60"/>
          <w:szCs w:val="60"/>
        </w:rPr>
      </w:pPr>
    </w:p>
    <w:p w14:paraId="04B813D3" w14:textId="08DA015F" w:rsidR="007752A1" w:rsidRDefault="007752A1" w:rsidP="007752A1"/>
    <w:p w14:paraId="2E733F21" w14:textId="3AF138D8" w:rsidR="007752A1" w:rsidRDefault="007752A1" w:rsidP="007752A1"/>
    <w:p w14:paraId="531E8285" w14:textId="77777777" w:rsidR="007752A1" w:rsidRPr="00621565" w:rsidRDefault="007752A1" w:rsidP="00621565"/>
    <w:p w14:paraId="2DA55D55" w14:textId="4BA62912" w:rsidR="007752A1" w:rsidRPr="00A7496F" w:rsidRDefault="007752A1" w:rsidP="007752A1">
      <w:pPr>
        <w:pStyle w:val="Heading1"/>
        <w:jc w:val="right"/>
        <w:rPr>
          <w:rFonts w:ascii="Sylfaen" w:hAnsi="Sylfaen" w:cs="Arial"/>
          <w:b/>
          <w:bCs/>
          <w:color w:val="auto"/>
          <w:sz w:val="60"/>
          <w:szCs w:val="60"/>
        </w:rPr>
      </w:pPr>
      <w:bookmarkStart w:id="17" w:name="_Toc115872166"/>
      <w:r>
        <w:rPr>
          <w:rFonts w:ascii="Sylfaen" w:hAnsi="Sylfaen" w:cs="Arial"/>
          <w:b/>
          <w:bCs/>
          <w:color w:val="auto"/>
          <w:sz w:val="60"/>
          <w:szCs w:val="60"/>
        </w:rPr>
        <w:lastRenderedPageBreak/>
        <w:t>Our Activity in</w:t>
      </w:r>
      <w:r w:rsidRPr="00A7496F">
        <w:rPr>
          <w:rFonts w:ascii="Sylfaen" w:hAnsi="Sylfaen" w:cs="Arial"/>
          <w:b/>
          <w:bCs/>
          <w:color w:val="auto"/>
          <w:sz w:val="60"/>
          <w:szCs w:val="60"/>
        </w:rPr>
        <w:t xml:space="preserve"> 2021/22</w:t>
      </w:r>
      <w:r>
        <w:rPr>
          <w:rFonts w:ascii="Sylfaen" w:hAnsi="Sylfaen" w:cs="Arial"/>
          <w:b/>
          <w:bCs/>
          <w:color w:val="auto"/>
          <w:sz w:val="60"/>
          <w:szCs w:val="60"/>
        </w:rPr>
        <w:t xml:space="preserve"> </w:t>
      </w:r>
      <w:bookmarkEnd w:id="17"/>
    </w:p>
    <w:p w14:paraId="54939451" w14:textId="1CB981CF" w:rsidR="00C13AA1" w:rsidRDefault="00C13AA1" w:rsidP="009F6E09">
      <w:pPr>
        <w:autoSpaceDE w:val="0"/>
        <w:autoSpaceDN w:val="0"/>
        <w:adjustRightInd w:val="0"/>
        <w:rPr>
          <w:rFonts w:ascii="Sylfaen" w:hAnsi="Sylfaen" w:cs="Arial"/>
          <w:b/>
          <w:bCs/>
          <w:color w:val="FFFFFF" w:themeColor="background1"/>
          <w:sz w:val="2"/>
          <w:szCs w:val="2"/>
        </w:rPr>
      </w:pPr>
    </w:p>
    <w:p w14:paraId="717FF800" w14:textId="4F62CA21" w:rsidR="00C13AA1" w:rsidRDefault="00C13AA1" w:rsidP="009F6E09">
      <w:pPr>
        <w:autoSpaceDE w:val="0"/>
        <w:autoSpaceDN w:val="0"/>
        <w:adjustRightInd w:val="0"/>
        <w:rPr>
          <w:rFonts w:ascii="Sylfaen" w:hAnsi="Sylfaen" w:cs="Arial"/>
          <w:b/>
          <w:bCs/>
          <w:color w:val="FFFFFF" w:themeColor="background1"/>
          <w:sz w:val="2"/>
          <w:szCs w:val="2"/>
        </w:rPr>
      </w:pPr>
    </w:p>
    <w:p w14:paraId="3FAF8A8E" w14:textId="4E3A7793" w:rsidR="00C13AA1" w:rsidRDefault="00C13AA1" w:rsidP="009F6E09">
      <w:pPr>
        <w:autoSpaceDE w:val="0"/>
        <w:autoSpaceDN w:val="0"/>
        <w:adjustRightInd w:val="0"/>
        <w:rPr>
          <w:rFonts w:ascii="Sylfaen" w:hAnsi="Sylfaen" w:cs="Arial"/>
          <w:b/>
          <w:bCs/>
          <w:color w:val="FFFFFF" w:themeColor="background1"/>
          <w:sz w:val="2"/>
          <w:szCs w:val="2"/>
        </w:rPr>
      </w:pPr>
    </w:p>
    <w:p w14:paraId="5DFDC906" w14:textId="3C053C19" w:rsidR="00C13AA1" w:rsidRDefault="00C13AA1" w:rsidP="009F6E09">
      <w:pPr>
        <w:autoSpaceDE w:val="0"/>
        <w:autoSpaceDN w:val="0"/>
        <w:adjustRightInd w:val="0"/>
        <w:rPr>
          <w:rFonts w:ascii="Sylfaen" w:hAnsi="Sylfaen" w:cs="Arial"/>
          <w:b/>
          <w:bCs/>
          <w:color w:val="FFFFFF" w:themeColor="background1"/>
          <w:sz w:val="2"/>
          <w:szCs w:val="2"/>
        </w:rPr>
      </w:pPr>
    </w:p>
    <w:p w14:paraId="1B5C352C" w14:textId="23CDA4FA" w:rsidR="00C13AA1" w:rsidRDefault="00C13AA1" w:rsidP="009F6E09">
      <w:pPr>
        <w:autoSpaceDE w:val="0"/>
        <w:autoSpaceDN w:val="0"/>
        <w:adjustRightInd w:val="0"/>
        <w:rPr>
          <w:rFonts w:ascii="Sylfaen" w:hAnsi="Sylfaen" w:cs="Arial"/>
          <w:b/>
          <w:bCs/>
          <w:color w:val="FFFFFF" w:themeColor="background1"/>
          <w:sz w:val="2"/>
          <w:szCs w:val="2"/>
        </w:rPr>
      </w:pPr>
    </w:p>
    <w:p w14:paraId="3D0A4233" w14:textId="114FFAF3" w:rsidR="00C13AA1" w:rsidRPr="00C13AA1" w:rsidRDefault="00C13AA1" w:rsidP="009F6E09">
      <w:pPr>
        <w:autoSpaceDE w:val="0"/>
        <w:autoSpaceDN w:val="0"/>
        <w:adjustRightInd w:val="0"/>
        <w:rPr>
          <w:rFonts w:ascii="Sylfaen" w:hAnsi="Sylfaen" w:cs="Arial"/>
          <w:b/>
          <w:bCs/>
          <w:color w:val="FFFFFF" w:themeColor="background1"/>
          <w:sz w:val="2"/>
          <w:szCs w:val="2"/>
        </w:rPr>
      </w:pPr>
    </w:p>
    <w:p w14:paraId="23B54F3E" w14:textId="77777777" w:rsidR="00A662F6" w:rsidRDefault="00A662F6" w:rsidP="00DB19D1">
      <w:pPr>
        <w:rPr>
          <w:rFonts w:ascii="Yu Gothic UI Light" w:eastAsia="Yu Gothic UI Light" w:hAnsi="Yu Gothic UI Light" w:cs="Calibri"/>
          <w:color w:val="000000"/>
        </w:rPr>
      </w:pPr>
    </w:p>
    <w:p w14:paraId="7294B395" w14:textId="77777777" w:rsidR="007752A1" w:rsidRDefault="007752A1" w:rsidP="00DB19D1">
      <w:pPr>
        <w:rPr>
          <w:rFonts w:ascii="Yu Gothic UI Light" w:eastAsia="Yu Gothic UI Light" w:hAnsi="Yu Gothic UI Light" w:cs="Calibri"/>
          <w:color w:val="000000"/>
        </w:rPr>
      </w:pPr>
    </w:p>
    <w:p w14:paraId="4075FE61" w14:textId="34BA8CDC" w:rsidR="007752A1" w:rsidRPr="00621565" w:rsidRDefault="007752A1" w:rsidP="00DB19D1">
      <w:pPr>
        <w:rPr>
          <w:rFonts w:ascii="Yu Gothic UI Light" w:eastAsia="Yu Gothic UI Light" w:hAnsi="Yu Gothic UI Light" w:cs="Calibri"/>
          <w:color w:val="000000"/>
          <w:sz w:val="2"/>
          <w:szCs w:val="2"/>
        </w:rPr>
      </w:pPr>
    </w:p>
    <w:p w14:paraId="44D7FF94" w14:textId="09E09193" w:rsidR="00DB19D1" w:rsidRDefault="00C13AA1" w:rsidP="00DB19D1">
      <w:pPr>
        <w:rPr>
          <w:rFonts w:ascii="Yu Gothic UI Light" w:eastAsia="Yu Gothic UI Light" w:hAnsi="Yu Gothic UI Light" w:cs="Calibri"/>
          <w:color w:val="000000"/>
        </w:rPr>
      </w:pPr>
      <w:r>
        <w:rPr>
          <w:rFonts w:ascii="Yu Gothic UI Light" w:eastAsia="Yu Gothic UI Light" w:hAnsi="Yu Gothic UI Light" w:cs="Calibri"/>
          <w:color w:val="000000"/>
        </w:rPr>
        <w:t>As shown in Figure 2, f</w:t>
      </w:r>
      <w:r w:rsidR="00DB19D1" w:rsidRPr="009F6E09">
        <w:rPr>
          <w:rFonts w:ascii="Yu Gothic UI Light" w:eastAsia="Yu Gothic UI Light" w:hAnsi="Yu Gothic UI Light" w:cs="Calibri"/>
          <w:color w:val="000000"/>
        </w:rPr>
        <w:t xml:space="preserve">ollowing the dip in </w:t>
      </w:r>
      <w:r w:rsidR="00DB19D1">
        <w:rPr>
          <w:rFonts w:ascii="Yu Gothic UI Light" w:eastAsia="Yu Gothic UI Light" w:hAnsi="Yu Gothic UI Light" w:cs="Calibri"/>
          <w:color w:val="000000"/>
        </w:rPr>
        <w:t xml:space="preserve">the number of </w:t>
      </w:r>
      <w:r w:rsidR="00DB19D1" w:rsidRPr="009F6E09">
        <w:rPr>
          <w:rFonts w:ascii="Yu Gothic UI Light" w:eastAsia="Yu Gothic UI Light" w:hAnsi="Yu Gothic UI Light" w:cs="Calibri"/>
          <w:color w:val="000000"/>
        </w:rPr>
        <w:t xml:space="preserve">cases reviewed over 2019/20 and 2020/21, the </w:t>
      </w:r>
      <w:r w:rsidR="00DB19D1">
        <w:rPr>
          <w:rFonts w:ascii="Yu Gothic UI Light" w:eastAsia="Yu Gothic UI Light" w:hAnsi="Yu Gothic UI Light" w:cs="Calibri"/>
          <w:color w:val="000000"/>
        </w:rPr>
        <w:t xml:space="preserve">CDOP panel were able to review similar </w:t>
      </w:r>
      <w:r w:rsidR="00DB19D1" w:rsidRPr="009F6E09">
        <w:rPr>
          <w:rFonts w:ascii="Yu Gothic UI Light" w:eastAsia="Yu Gothic UI Light" w:hAnsi="Yu Gothic UI Light" w:cs="Calibri"/>
          <w:color w:val="000000"/>
        </w:rPr>
        <w:t xml:space="preserve">numbers </w:t>
      </w:r>
      <w:r w:rsidR="00DB19D1">
        <w:rPr>
          <w:rFonts w:ascii="Yu Gothic UI Light" w:eastAsia="Yu Gothic UI Light" w:hAnsi="Yu Gothic UI Light" w:cs="Calibri"/>
          <w:color w:val="000000"/>
        </w:rPr>
        <w:t xml:space="preserve">of cases </w:t>
      </w:r>
      <w:r w:rsidR="00DB19D1" w:rsidRPr="009F6E09">
        <w:rPr>
          <w:rFonts w:ascii="Yu Gothic UI Light" w:eastAsia="Yu Gothic UI Light" w:hAnsi="Yu Gothic UI Light" w:cs="Calibri"/>
          <w:color w:val="000000"/>
        </w:rPr>
        <w:t>to pre-pandemic levels</w:t>
      </w:r>
      <w:r w:rsidR="00DB19D1">
        <w:rPr>
          <w:rFonts w:ascii="Yu Gothic UI Light" w:eastAsia="Yu Gothic UI Light" w:hAnsi="Yu Gothic UI Light" w:cs="Calibri"/>
          <w:color w:val="000000"/>
        </w:rPr>
        <w:t xml:space="preserve"> in 2021/22</w:t>
      </w:r>
      <w:r w:rsidR="00DB19D1" w:rsidRPr="009F6E09">
        <w:rPr>
          <w:rFonts w:ascii="Yu Gothic UI Light" w:eastAsia="Yu Gothic UI Light" w:hAnsi="Yu Gothic UI Light" w:cs="Calibri"/>
          <w:color w:val="000000"/>
        </w:rPr>
        <w:t xml:space="preserve">. </w:t>
      </w:r>
      <w:r w:rsidR="00956328">
        <w:rPr>
          <w:rFonts w:ascii="Yu Gothic UI Light" w:eastAsia="Yu Gothic UI Light" w:hAnsi="Yu Gothic UI Light" w:cs="Calibri"/>
          <w:color w:val="000000"/>
        </w:rPr>
        <w:t>The n</w:t>
      </w:r>
      <w:r w:rsidR="007752A1">
        <w:rPr>
          <w:rFonts w:ascii="Yu Gothic UI Light" w:eastAsia="Yu Gothic UI Light" w:hAnsi="Yu Gothic UI Light" w:cs="Calibri"/>
          <w:color w:val="000000"/>
        </w:rPr>
        <w:t xml:space="preserve">umber of reviewed deaths across the last three years have been very similar between the Berkshire East and Berkshire West </w:t>
      </w:r>
      <w:r w:rsidR="00192A3D">
        <w:rPr>
          <w:rFonts w:ascii="Yu Gothic UI Light" w:eastAsia="Yu Gothic UI Light" w:hAnsi="Yu Gothic UI Light" w:cs="Calibri"/>
          <w:color w:val="000000"/>
        </w:rPr>
        <w:t xml:space="preserve">local authority areas </w:t>
      </w:r>
      <w:r w:rsidR="007752A1">
        <w:rPr>
          <w:rFonts w:ascii="Yu Gothic UI Light" w:eastAsia="Yu Gothic UI Light" w:hAnsi="Yu Gothic UI Light" w:cs="Calibri"/>
          <w:color w:val="000000"/>
        </w:rPr>
        <w:t xml:space="preserve">(Figure 3). </w:t>
      </w:r>
      <w:r w:rsidR="00DB19D1">
        <w:rPr>
          <w:rFonts w:ascii="Yu Gothic UI Light" w:eastAsia="Yu Gothic UI Light" w:hAnsi="Yu Gothic UI Light" w:cs="Calibri"/>
          <w:color w:val="000000"/>
        </w:rPr>
        <w:t xml:space="preserve">There was a comparable number of deaths notified to Berkshire CDOP between 2019/20 and 2021/22.  </w:t>
      </w:r>
      <w:r w:rsidR="00C754A8">
        <w:rPr>
          <w:rFonts w:ascii="Yu Gothic UI Light" w:eastAsia="Yu Gothic UI Light" w:hAnsi="Yu Gothic UI Light" w:cs="Calibri"/>
          <w:color w:val="000000"/>
        </w:rPr>
        <w:t>The general trend in</w:t>
      </w:r>
      <w:r w:rsidR="00DB19D1">
        <w:rPr>
          <w:rFonts w:ascii="Yu Gothic UI Light" w:eastAsia="Yu Gothic UI Light" w:hAnsi="Yu Gothic UI Light" w:cs="Calibri"/>
          <w:color w:val="000000"/>
        </w:rPr>
        <w:t xml:space="preserve"> death notifications show</w:t>
      </w:r>
      <w:r w:rsidR="00C754A8">
        <w:rPr>
          <w:rFonts w:ascii="Yu Gothic UI Light" w:eastAsia="Yu Gothic UI Light" w:hAnsi="Yu Gothic UI Light" w:cs="Calibri"/>
          <w:color w:val="000000"/>
        </w:rPr>
        <w:t xml:space="preserve">s </w:t>
      </w:r>
      <w:r w:rsidR="00547203">
        <w:rPr>
          <w:rFonts w:ascii="Yu Gothic UI Light" w:eastAsia="Yu Gothic UI Light" w:hAnsi="Yu Gothic UI Light" w:cs="Calibri"/>
          <w:color w:val="000000"/>
        </w:rPr>
        <w:t xml:space="preserve">a </w:t>
      </w:r>
      <w:r w:rsidR="00C754A8">
        <w:rPr>
          <w:rFonts w:ascii="Yu Gothic UI Light" w:eastAsia="Yu Gothic UI Light" w:hAnsi="Yu Gothic UI Light" w:cs="Calibri"/>
          <w:color w:val="000000"/>
        </w:rPr>
        <w:t xml:space="preserve">small fluctuation which is expected from the small numbers, and the lack of major variations is reassuring. </w:t>
      </w:r>
    </w:p>
    <w:p w14:paraId="187E8E77" w14:textId="286418CF" w:rsidR="00C754A8" w:rsidRPr="009F6E09" w:rsidRDefault="00C754A8" w:rsidP="00DB19D1">
      <w:pPr>
        <w:rPr>
          <w:rFonts w:ascii="Yu Gothic UI Light" w:eastAsia="Yu Gothic UI Light" w:hAnsi="Yu Gothic UI Light" w:cs="Calibri"/>
          <w:color w:val="000000"/>
        </w:rPr>
      </w:pPr>
    </w:p>
    <w:p w14:paraId="2D74B0AD" w14:textId="099F338C" w:rsidR="00DB19D1" w:rsidRDefault="00DB19D1" w:rsidP="00DB19D1">
      <w:pPr>
        <w:rPr>
          <w:rFonts w:ascii="Yu Gothic UI Light" w:eastAsia="Yu Gothic UI Light" w:hAnsi="Yu Gothic UI Light" w:cs="Calibri"/>
          <w:color w:val="000000"/>
        </w:rPr>
      </w:pPr>
      <w:r w:rsidRPr="009F6E09">
        <w:rPr>
          <w:rFonts w:ascii="Yu Gothic UI Light" w:eastAsia="Yu Gothic UI Light" w:hAnsi="Yu Gothic UI Light" w:cs="Calibri"/>
          <w:color w:val="000000"/>
        </w:rPr>
        <w:t xml:space="preserve">Additionally, the median number of days between death and </w:t>
      </w:r>
      <w:r w:rsidR="009648EA">
        <w:rPr>
          <w:rFonts w:ascii="Yu Gothic UI Light" w:eastAsia="Yu Gothic UI Light" w:hAnsi="Yu Gothic UI Light" w:cs="Calibri"/>
          <w:color w:val="000000"/>
        </w:rPr>
        <w:t xml:space="preserve">review by </w:t>
      </w:r>
      <w:r w:rsidRPr="009F6E09">
        <w:rPr>
          <w:rFonts w:ascii="Yu Gothic UI Light" w:eastAsia="Yu Gothic UI Light" w:hAnsi="Yu Gothic UI Light" w:cs="Calibri"/>
          <w:color w:val="000000"/>
        </w:rPr>
        <w:t xml:space="preserve">CDOP </w:t>
      </w:r>
      <w:r w:rsidRPr="009F6E09">
        <w:rPr>
          <w:rFonts w:ascii="Yu Gothic UI Light" w:eastAsia="Yu Gothic UI Light" w:hAnsi="Yu Gothic UI Light"/>
        </w:rPr>
        <w:t>is 404 days</w:t>
      </w:r>
      <w:r w:rsidR="009648EA">
        <w:rPr>
          <w:rFonts w:ascii="Yu Gothic UI Light" w:eastAsia="Yu Gothic UI Light" w:hAnsi="Yu Gothic UI Light"/>
        </w:rPr>
        <w:t>.  This compares with the</w:t>
      </w:r>
      <w:r w:rsidR="006A7FBD">
        <w:rPr>
          <w:rFonts w:ascii="Yu Gothic UI Light" w:eastAsia="Yu Gothic UI Light" w:hAnsi="Yu Gothic UI Light"/>
        </w:rPr>
        <w:t xml:space="preserve"> </w:t>
      </w:r>
      <w:r w:rsidRPr="009F6E09">
        <w:rPr>
          <w:rFonts w:ascii="Yu Gothic UI Light" w:eastAsia="Yu Gothic UI Light" w:hAnsi="Yu Gothic UI Light"/>
        </w:rPr>
        <w:t xml:space="preserve">national </w:t>
      </w:r>
      <w:r>
        <w:rPr>
          <w:rFonts w:ascii="Yu Gothic UI Light" w:eastAsia="Yu Gothic UI Light" w:hAnsi="Yu Gothic UI Light"/>
        </w:rPr>
        <w:t>average</w:t>
      </w:r>
      <w:r w:rsidRPr="009F6E09">
        <w:rPr>
          <w:rFonts w:ascii="Yu Gothic UI Light" w:eastAsia="Yu Gothic UI Light" w:hAnsi="Yu Gothic UI Light"/>
        </w:rPr>
        <w:t xml:space="preserve"> (335) and the 2020/21 local </w:t>
      </w:r>
      <w:r>
        <w:rPr>
          <w:rFonts w:ascii="Yu Gothic UI Light" w:eastAsia="Yu Gothic UI Light" w:hAnsi="Yu Gothic UI Light"/>
        </w:rPr>
        <w:t>performance</w:t>
      </w:r>
      <w:r w:rsidRPr="009F6E09">
        <w:rPr>
          <w:rFonts w:ascii="Yu Gothic UI Light" w:eastAsia="Yu Gothic UI Light" w:hAnsi="Yu Gothic UI Light"/>
        </w:rPr>
        <w:t xml:space="preserve"> (364).</w:t>
      </w:r>
      <w:r w:rsidRPr="009F6E09">
        <w:rPr>
          <w:rFonts w:ascii="Yu Gothic UI Light" w:eastAsia="Yu Gothic UI Light" w:hAnsi="Yu Gothic UI Light" w:cs="Calibri"/>
          <w:color w:val="000000"/>
        </w:rPr>
        <w:t xml:space="preserve"> This </w:t>
      </w:r>
      <w:r w:rsidR="009648EA">
        <w:rPr>
          <w:rFonts w:ascii="Yu Gothic UI Light" w:eastAsia="Yu Gothic UI Light" w:hAnsi="Yu Gothic UI Light" w:cs="Calibri"/>
          <w:color w:val="000000"/>
        </w:rPr>
        <w:t xml:space="preserve">is most </w:t>
      </w:r>
      <w:r w:rsidRPr="009F6E09">
        <w:rPr>
          <w:rFonts w:ascii="Yu Gothic UI Light" w:eastAsia="Yu Gothic UI Light" w:hAnsi="Yu Gothic UI Light" w:cs="Calibri"/>
          <w:color w:val="000000"/>
        </w:rPr>
        <w:t xml:space="preserve">likely </w:t>
      </w:r>
      <w:r w:rsidR="009648EA">
        <w:rPr>
          <w:rFonts w:ascii="Yu Gothic UI Light" w:eastAsia="Yu Gothic UI Light" w:hAnsi="Yu Gothic UI Light" w:cs="Calibri"/>
          <w:color w:val="000000"/>
        </w:rPr>
        <w:t xml:space="preserve">due to the </w:t>
      </w:r>
      <w:r w:rsidRPr="009F6E09">
        <w:rPr>
          <w:rFonts w:ascii="Yu Gothic UI Light" w:eastAsia="Yu Gothic UI Light" w:hAnsi="Yu Gothic UI Light" w:cs="Calibri"/>
          <w:color w:val="000000"/>
        </w:rPr>
        <w:t xml:space="preserve">accumulation of workload </w:t>
      </w:r>
      <w:r>
        <w:rPr>
          <w:rFonts w:ascii="Yu Gothic UI Light" w:eastAsia="Yu Gothic UI Light" w:hAnsi="Yu Gothic UI Light" w:cs="Calibri"/>
          <w:color w:val="000000"/>
        </w:rPr>
        <w:t>secondary</w:t>
      </w:r>
      <w:r w:rsidRPr="009F6E09">
        <w:rPr>
          <w:rFonts w:ascii="Yu Gothic UI Light" w:eastAsia="Yu Gothic UI Light" w:hAnsi="Yu Gothic UI Light" w:cs="Calibri"/>
          <w:color w:val="000000"/>
        </w:rPr>
        <w:t xml:space="preserve"> to the pandemic.</w:t>
      </w:r>
      <w:r>
        <w:rPr>
          <w:rFonts w:ascii="Yu Gothic UI Light" w:eastAsia="Yu Gothic UI Light" w:hAnsi="Yu Gothic UI Light" w:cs="Calibri"/>
          <w:color w:val="000000"/>
        </w:rPr>
        <w:t xml:space="preserve"> </w:t>
      </w:r>
    </w:p>
    <w:p w14:paraId="150F0F56" w14:textId="77777777" w:rsidR="00A662F6" w:rsidRDefault="00A662F6" w:rsidP="00DB19D1">
      <w:pPr>
        <w:rPr>
          <w:rFonts w:ascii="Yu Gothic UI Light" w:eastAsia="Yu Gothic UI Light" w:hAnsi="Yu Gothic UI Light" w:cs="Calibri"/>
          <w:color w:val="000000"/>
        </w:rPr>
      </w:pPr>
    </w:p>
    <w:p w14:paraId="72C8929C" w14:textId="76256E8D" w:rsidR="006B6E54" w:rsidRDefault="007752A1" w:rsidP="00DB19D1">
      <w:pPr>
        <w:rPr>
          <w:rFonts w:ascii="Yu Gothic UI Light" w:eastAsia="Yu Gothic UI Light" w:hAnsi="Yu Gothic UI Light" w:cs="Calibri"/>
          <w:color w:val="000000"/>
        </w:rPr>
      </w:pPr>
      <w:r>
        <w:rPr>
          <w:noProof/>
        </w:rPr>
        <w:drawing>
          <wp:anchor distT="0" distB="0" distL="114300" distR="114300" simplePos="0" relativeHeight="251683840" behindDoc="0" locked="0" layoutInCell="1" allowOverlap="1" wp14:anchorId="4C634CF4" wp14:editId="3E9A0B3C">
            <wp:simplePos x="0" y="0"/>
            <wp:positionH relativeFrom="margin">
              <wp:align>right</wp:align>
            </wp:positionH>
            <wp:positionV relativeFrom="paragraph">
              <wp:posOffset>301836</wp:posOffset>
            </wp:positionV>
            <wp:extent cx="5727700" cy="2969260"/>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D41A8E8" w14:textId="4A353875" w:rsidR="002A7BFE" w:rsidRPr="00D45CD8" w:rsidRDefault="00C13AA1" w:rsidP="00D45CD8">
      <w:pPr>
        <w:pStyle w:val="Heading1"/>
        <w:rPr>
          <w:rFonts w:ascii="Sylfaen" w:hAnsi="Sylfaen" w:cs="Arial"/>
          <w:b/>
          <w:bCs/>
          <w:color w:val="auto"/>
          <w:sz w:val="22"/>
          <w:szCs w:val="22"/>
        </w:rPr>
      </w:pPr>
      <w:bookmarkStart w:id="18" w:name="_Toc115872167"/>
      <w:r w:rsidRPr="00C13AA1">
        <w:rPr>
          <w:rFonts w:ascii="Yu Gothic UI Light" w:eastAsia="Yu Gothic UI Light" w:hAnsi="Yu Gothic UI Light"/>
          <w:color w:val="auto"/>
          <w:sz w:val="22"/>
          <w:szCs w:val="22"/>
        </w:rPr>
        <w:t>More male children’s deaths have been reviewed compared to female</w:t>
      </w:r>
      <w:r w:rsidR="006B0A71">
        <w:rPr>
          <w:rFonts w:ascii="Yu Gothic UI Light" w:eastAsia="Yu Gothic UI Light" w:hAnsi="Yu Gothic UI Light"/>
          <w:color w:val="auto"/>
          <w:sz w:val="22"/>
          <w:szCs w:val="22"/>
        </w:rPr>
        <w:t>s</w:t>
      </w:r>
      <w:r w:rsidRPr="00C13AA1">
        <w:rPr>
          <w:rFonts w:ascii="Yu Gothic UI Light" w:eastAsia="Yu Gothic UI Light" w:hAnsi="Yu Gothic UI Light"/>
          <w:color w:val="auto"/>
          <w:sz w:val="22"/>
          <w:szCs w:val="22"/>
        </w:rPr>
        <w:t xml:space="preserve"> during 2021/22 CDOP (Figure </w:t>
      </w:r>
      <w:r w:rsidR="00A662F6">
        <w:rPr>
          <w:rFonts w:ascii="Yu Gothic UI Light" w:eastAsia="Yu Gothic UI Light" w:hAnsi="Yu Gothic UI Light"/>
          <w:color w:val="auto"/>
          <w:sz w:val="22"/>
          <w:szCs w:val="22"/>
        </w:rPr>
        <w:t>4</w:t>
      </w:r>
      <w:r w:rsidRPr="00C13AA1">
        <w:rPr>
          <w:rFonts w:ascii="Yu Gothic UI Light" w:eastAsia="Yu Gothic UI Light" w:hAnsi="Yu Gothic UI Light"/>
          <w:color w:val="auto"/>
          <w:sz w:val="22"/>
          <w:szCs w:val="22"/>
        </w:rPr>
        <w:t xml:space="preserve">). This is in line with </w:t>
      </w:r>
      <w:r w:rsidR="00460492">
        <w:rPr>
          <w:rFonts w:ascii="Yu Gothic UI Light" w:eastAsia="Yu Gothic UI Light" w:hAnsi="Yu Gothic UI Light"/>
          <w:color w:val="auto"/>
          <w:sz w:val="22"/>
          <w:szCs w:val="22"/>
        </w:rPr>
        <w:t xml:space="preserve">the </w:t>
      </w:r>
      <w:r w:rsidRPr="00C13AA1">
        <w:rPr>
          <w:rFonts w:ascii="Yu Gothic UI Light" w:eastAsia="Yu Gothic UI Light" w:hAnsi="Yu Gothic UI Light"/>
          <w:color w:val="auto"/>
          <w:sz w:val="22"/>
          <w:szCs w:val="22"/>
        </w:rPr>
        <w:t xml:space="preserve">national picture </w:t>
      </w:r>
      <w:r w:rsidR="006B0A71">
        <w:rPr>
          <w:rFonts w:ascii="Yu Gothic UI Light" w:eastAsia="Yu Gothic UI Light" w:hAnsi="Yu Gothic UI Light"/>
          <w:color w:val="auto"/>
          <w:sz w:val="22"/>
          <w:szCs w:val="22"/>
        </w:rPr>
        <w:t>for child deaths where &lt;18 males have a higher mortality rate than females. The trend is fairly consistent for Berkshire, likely reflecting a higher number of deaths notified to the panel for review among males</w:t>
      </w:r>
      <w:r w:rsidRPr="00C13AA1">
        <w:rPr>
          <w:rFonts w:ascii="Yu Gothic UI Light" w:eastAsia="Yu Gothic UI Light" w:hAnsi="Yu Gothic UI Light"/>
          <w:color w:val="auto"/>
          <w:sz w:val="22"/>
          <w:szCs w:val="22"/>
        </w:rPr>
        <w:t>.</w:t>
      </w:r>
      <w:bookmarkEnd w:id="18"/>
    </w:p>
    <w:p w14:paraId="45AB8EF3" w14:textId="3A486F35" w:rsidR="007752A1" w:rsidRDefault="007752A1" w:rsidP="00C13AA1">
      <w:pPr>
        <w:rPr>
          <w:rFonts w:ascii="Yu Gothic UI Light" w:eastAsia="Yu Gothic UI Light" w:hAnsi="Yu Gothic UI Light"/>
        </w:rPr>
      </w:pPr>
    </w:p>
    <w:p w14:paraId="6D76BEBB" w14:textId="0358893C" w:rsidR="007752A1" w:rsidRPr="00A7496F" w:rsidRDefault="007752A1" w:rsidP="007752A1">
      <w:pPr>
        <w:pStyle w:val="Heading1"/>
        <w:jc w:val="right"/>
        <w:rPr>
          <w:rFonts w:ascii="Sylfaen" w:hAnsi="Sylfaen" w:cs="Arial"/>
          <w:b/>
          <w:bCs/>
          <w:color w:val="auto"/>
          <w:sz w:val="60"/>
          <w:szCs w:val="60"/>
        </w:rPr>
      </w:pPr>
      <w:bookmarkStart w:id="19" w:name="_Toc115872168"/>
      <w:r>
        <w:rPr>
          <w:rFonts w:ascii="Sylfaen" w:hAnsi="Sylfaen" w:cs="Arial"/>
          <w:b/>
          <w:bCs/>
          <w:color w:val="auto"/>
          <w:sz w:val="60"/>
          <w:szCs w:val="60"/>
        </w:rPr>
        <w:lastRenderedPageBreak/>
        <w:t>Our Activity in</w:t>
      </w:r>
      <w:r w:rsidRPr="00A7496F">
        <w:rPr>
          <w:rFonts w:ascii="Sylfaen" w:hAnsi="Sylfaen" w:cs="Arial"/>
          <w:b/>
          <w:bCs/>
          <w:color w:val="auto"/>
          <w:sz w:val="60"/>
          <w:szCs w:val="60"/>
        </w:rPr>
        <w:t xml:space="preserve"> 2021/22</w:t>
      </w:r>
      <w:r>
        <w:rPr>
          <w:rFonts w:ascii="Sylfaen" w:hAnsi="Sylfaen" w:cs="Arial"/>
          <w:b/>
          <w:bCs/>
          <w:color w:val="auto"/>
          <w:sz w:val="60"/>
          <w:szCs w:val="60"/>
        </w:rPr>
        <w:t xml:space="preserve"> </w:t>
      </w:r>
      <w:bookmarkEnd w:id="19"/>
    </w:p>
    <w:p w14:paraId="47312C97" w14:textId="5A90CBD9" w:rsidR="007752A1" w:rsidRDefault="007752A1" w:rsidP="00C13AA1">
      <w:pPr>
        <w:rPr>
          <w:rFonts w:ascii="Yu Gothic UI Light" w:eastAsia="Yu Gothic UI Light" w:hAnsi="Yu Gothic UI Light"/>
        </w:rPr>
      </w:pPr>
    </w:p>
    <w:p w14:paraId="62C11653" w14:textId="6A1E5A96" w:rsidR="00CB326A" w:rsidRDefault="000A30C0" w:rsidP="00E55324">
      <w:pPr>
        <w:rPr>
          <w:rFonts w:ascii="Yu Gothic UI Light" w:eastAsia="Yu Gothic UI Light" w:hAnsi="Yu Gothic UI Light"/>
        </w:rPr>
      </w:pPr>
      <w:r>
        <w:rPr>
          <w:noProof/>
        </w:rPr>
        <w:drawing>
          <wp:anchor distT="0" distB="0" distL="114300" distR="114300" simplePos="0" relativeHeight="251684864" behindDoc="0" locked="0" layoutInCell="1" allowOverlap="1" wp14:anchorId="3627F414" wp14:editId="57D8041E">
            <wp:simplePos x="0" y="0"/>
            <wp:positionH relativeFrom="column">
              <wp:posOffset>-361950</wp:posOffset>
            </wp:positionH>
            <wp:positionV relativeFrom="paragraph">
              <wp:posOffset>294005</wp:posOffset>
            </wp:positionV>
            <wp:extent cx="3359785" cy="2923540"/>
            <wp:effectExtent l="0" t="0" r="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CB326A" w:rsidRPr="000C615E">
        <w:rPr>
          <w:rFonts w:ascii="Sylfaen" w:hAnsi="Sylfaen" w:cs="Arial"/>
          <w:b/>
          <w:bCs/>
          <w:noProof/>
          <w:color w:val="FFFFFF" w:themeColor="background1"/>
          <w:sz w:val="60"/>
          <w:szCs w:val="60"/>
        </w:rPr>
        <mc:AlternateContent>
          <mc:Choice Requires="wps">
            <w:drawing>
              <wp:anchor distT="45720" distB="45720" distL="114300" distR="114300" simplePos="0" relativeHeight="251686912" behindDoc="0" locked="0" layoutInCell="1" allowOverlap="1" wp14:anchorId="17A7F750" wp14:editId="00E4DF49">
                <wp:simplePos x="0" y="0"/>
                <wp:positionH relativeFrom="margin">
                  <wp:align>right</wp:align>
                </wp:positionH>
                <wp:positionV relativeFrom="paragraph">
                  <wp:posOffset>336550</wp:posOffset>
                </wp:positionV>
                <wp:extent cx="2827655" cy="259397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2593975"/>
                        </a:xfrm>
                        <a:prstGeom prst="rect">
                          <a:avLst/>
                        </a:prstGeom>
                        <a:noFill/>
                        <a:ln w="9525">
                          <a:noFill/>
                          <a:miter lim="800000"/>
                          <a:headEnd/>
                          <a:tailEnd/>
                        </a:ln>
                      </wps:spPr>
                      <wps:txbx>
                        <w:txbxContent>
                          <w:p w14:paraId="3D596B37" w14:textId="5643D198" w:rsidR="000C615E" w:rsidRDefault="00045810" w:rsidP="000C615E">
                            <w:pPr>
                              <w:rPr>
                                <w:rFonts w:ascii="Yu Gothic UI Light" w:eastAsia="Yu Gothic UI Light" w:hAnsi="Yu Gothic UI Light"/>
                              </w:rPr>
                            </w:pPr>
                            <w:r>
                              <w:rPr>
                                <w:rFonts w:ascii="Yu Gothic UI Light" w:eastAsia="Yu Gothic UI Light" w:hAnsi="Yu Gothic UI Light"/>
                              </w:rPr>
                              <w:t xml:space="preserve">Figure </w:t>
                            </w:r>
                            <w:r w:rsidR="00A662F6">
                              <w:rPr>
                                <w:rFonts w:ascii="Yu Gothic UI Light" w:eastAsia="Yu Gothic UI Light" w:hAnsi="Yu Gothic UI Light"/>
                              </w:rPr>
                              <w:t>5</w:t>
                            </w:r>
                            <w:r>
                              <w:rPr>
                                <w:rFonts w:ascii="Yu Gothic UI Light" w:eastAsia="Yu Gothic UI Light" w:hAnsi="Yu Gothic UI Light"/>
                              </w:rPr>
                              <w:t xml:space="preserve"> </w:t>
                            </w:r>
                            <w:r w:rsidR="00030774">
                              <w:rPr>
                                <w:rFonts w:ascii="Yu Gothic UI Light" w:eastAsia="Yu Gothic UI Light" w:hAnsi="Yu Gothic UI Light"/>
                              </w:rPr>
                              <w:t xml:space="preserve">shows the number of </w:t>
                            </w:r>
                            <w:r w:rsidR="00D45CD8">
                              <w:rPr>
                                <w:rFonts w:ascii="Yu Gothic UI Light" w:eastAsia="Yu Gothic UI Light" w:hAnsi="Yu Gothic UI Light"/>
                              </w:rPr>
                              <w:t xml:space="preserve">cases </w:t>
                            </w:r>
                            <w:r w:rsidR="00030774">
                              <w:rPr>
                                <w:rFonts w:ascii="Yu Gothic UI Light" w:eastAsia="Yu Gothic UI Light" w:hAnsi="Yu Gothic UI Light"/>
                              </w:rPr>
                              <w:t>reviewed by age</w:t>
                            </w:r>
                            <w:r w:rsidR="00D45CD8">
                              <w:rPr>
                                <w:rFonts w:ascii="Yu Gothic UI Light" w:eastAsia="Yu Gothic UI Light" w:hAnsi="Yu Gothic UI Light"/>
                              </w:rPr>
                              <w:t xml:space="preserve"> of death</w:t>
                            </w:r>
                            <w:r w:rsidR="00030774">
                              <w:rPr>
                                <w:rFonts w:ascii="Yu Gothic UI Light" w:eastAsia="Yu Gothic UI Light" w:hAnsi="Yu Gothic UI Light"/>
                              </w:rPr>
                              <w:t xml:space="preserve"> in 202</w:t>
                            </w:r>
                            <w:r w:rsidR="005F0A56">
                              <w:rPr>
                                <w:rFonts w:ascii="Yu Gothic UI Light" w:eastAsia="Yu Gothic UI Light" w:hAnsi="Yu Gothic UI Light"/>
                              </w:rPr>
                              <w:t>1</w:t>
                            </w:r>
                            <w:r w:rsidR="00030774">
                              <w:rPr>
                                <w:rFonts w:ascii="Yu Gothic UI Light" w:eastAsia="Yu Gothic UI Light" w:hAnsi="Yu Gothic UI Light"/>
                              </w:rPr>
                              <w:t>/2</w:t>
                            </w:r>
                            <w:r w:rsidR="005F0A56">
                              <w:rPr>
                                <w:rFonts w:ascii="Yu Gothic UI Light" w:eastAsia="Yu Gothic UI Light" w:hAnsi="Yu Gothic UI Light"/>
                              </w:rPr>
                              <w:t>2</w:t>
                            </w:r>
                            <w:r w:rsidR="00030774">
                              <w:rPr>
                                <w:rFonts w:ascii="Yu Gothic UI Light" w:eastAsia="Yu Gothic UI Light" w:hAnsi="Yu Gothic UI Light"/>
                              </w:rPr>
                              <w:t xml:space="preserve">. </w:t>
                            </w:r>
                            <w:r w:rsidR="000C615E">
                              <w:rPr>
                                <w:rFonts w:ascii="Yu Gothic UI Light" w:eastAsia="Yu Gothic UI Light" w:hAnsi="Yu Gothic UI Light"/>
                              </w:rPr>
                              <w:t>Children who died under 1 year of age made up over half of the total reviewed deaths in 2021/22 (57%); of these deaths, just over half were of neonates (0-27 days of age). This was followed by the 1- to 4-year-olds (17%)</w:t>
                            </w:r>
                            <w:r w:rsidR="003765E4">
                              <w:rPr>
                                <w:rFonts w:ascii="Yu Gothic UI Light" w:eastAsia="Yu Gothic UI Light" w:hAnsi="Yu Gothic UI Light"/>
                              </w:rPr>
                              <w:t xml:space="preserve"> and the 5- to 9- year-olds</w:t>
                            </w:r>
                            <w:r w:rsidR="00E41413">
                              <w:rPr>
                                <w:rFonts w:ascii="Yu Gothic UI Light" w:eastAsia="Yu Gothic UI Light" w:hAnsi="Yu Gothic UI Light"/>
                              </w:rPr>
                              <w:t xml:space="preserve"> bracket (12%)</w:t>
                            </w:r>
                            <w:r w:rsidR="000C615E">
                              <w:rPr>
                                <w:rFonts w:ascii="Yu Gothic UI Light" w:eastAsia="Yu Gothic UI Light" w:hAnsi="Yu Gothic UI Light"/>
                              </w:rPr>
                              <w:t xml:space="preserve">, with just </w:t>
                            </w:r>
                            <w:r w:rsidR="00C440B0">
                              <w:rPr>
                                <w:rFonts w:ascii="Yu Gothic UI Light" w:eastAsia="Yu Gothic UI Light" w:hAnsi="Yu Gothic UI Light"/>
                              </w:rPr>
                              <w:t>under 14%</w:t>
                            </w:r>
                            <w:r w:rsidR="000C615E">
                              <w:rPr>
                                <w:rFonts w:ascii="Yu Gothic UI Light" w:eastAsia="Yu Gothic UI Light" w:hAnsi="Yu Gothic UI Light"/>
                              </w:rPr>
                              <w:t xml:space="preserve"> of total cases reviewed being of children aged </w:t>
                            </w:r>
                            <w:r w:rsidR="00A960A6">
                              <w:rPr>
                                <w:rFonts w:ascii="Yu Gothic UI Light" w:eastAsia="Yu Gothic UI Light" w:hAnsi="Yu Gothic UI Light"/>
                              </w:rPr>
                              <w:t>10</w:t>
                            </w:r>
                            <w:r w:rsidR="000C615E">
                              <w:rPr>
                                <w:rFonts w:ascii="Yu Gothic UI Light" w:eastAsia="Yu Gothic UI Light" w:hAnsi="Yu Gothic UI Light"/>
                              </w:rPr>
                              <w:t xml:space="preserve"> to 17.</w:t>
                            </w:r>
                          </w:p>
                          <w:p w14:paraId="1E7B1DC0" w14:textId="03D76284" w:rsidR="000C615E" w:rsidRDefault="000C61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7F750" id="_x0000_s1030" type="#_x0000_t202" style="position:absolute;margin-left:171.45pt;margin-top:26.5pt;width:222.65pt;height:204.2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" filled="f" stroked="f">
                <v:textbox>
                  <w:txbxContent>
                    <w:p w14:paraId="3D596B37" w14:textId="5643D198" w:rsidR="000C615E" w:rsidRDefault="00045810" w:rsidP="000C615E">
                      <w:pPr>
                        <w:rPr>
                          <w:rFonts w:ascii="Yu Gothic UI Light" w:eastAsia="Yu Gothic UI Light" w:hAnsi="Yu Gothic UI Light"/>
                        </w:rPr>
                      </w:pPr>
                      <w:r>
                        <w:rPr>
                          <w:rFonts w:ascii="Yu Gothic UI Light" w:eastAsia="Yu Gothic UI Light" w:hAnsi="Yu Gothic UI Light"/>
                        </w:rPr>
                        <w:t xml:space="preserve">Figure </w:t>
                      </w:r>
                      <w:r w:rsidR="00A662F6">
                        <w:rPr>
                          <w:rFonts w:ascii="Yu Gothic UI Light" w:eastAsia="Yu Gothic UI Light" w:hAnsi="Yu Gothic UI Light"/>
                        </w:rPr>
                        <w:t>5</w:t>
                      </w:r>
                      <w:r>
                        <w:rPr>
                          <w:rFonts w:ascii="Yu Gothic UI Light" w:eastAsia="Yu Gothic UI Light" w:hAnsi="Yu Gothic UI Light"/>
                        </w:rPr>
                        <w:t xml:space="preserve"> </w:t>
                      </w:r>
                      <w:r w:rsidR="00030774">
                        <w:rPr>
                          <w:rFonts w:ascii="Yu Gothic UI Light" w:eastAsia="Yu Gothic UI Light" w:hAnsi="Yu Gothic UI Light"/>
                        </w:rPr>
                        <w:t xml:space="preserve">shows the number of </w:t>
                      </w:r>
                      <w:r w:rsidR="00D45CD8">
                        <w:rPr>
                          <w:rFonts w:ascii="Yu Gothic UI Light" w:eastAsia="Yu Gothic UI Light" w:hAnsi="Yu Gothic UI Light"/>
                        </w:rPr>
                        <w:t xml:space="preserve">cases </w:t>
                      </w:r>
                      <w:r w:rsidR="00030774">
                        <w:rPr>
                          <w:rFonts w:ascii="Yu Gothic UI Light" w:eastAsia="Yu Gothic UI Light" w:hAnsi="Yu Gothic UI Light"/>
                        </w:rPr>
                        <w:t>reviewed by age</w:t>
                      </w:r>
                      <w:r w:rsidR="00D45CD8">
                        <w:rPr>
                          <w:rFonts w:ascii="Yu Gothic UI Light" w:eastAsia="Yu Gothic UI Light" w:hAnsi="Yu Gothic UI Light"/>
                        </w:rPr>
                        <w:t xml:space="preserve"> of death</w:t>
                      </w:r>
                      <w:r w:rsidR="00030774">
                        <w:rPr>
                          <w:rFonts w:ascii="Yu Gothic UI Light" w:eastAsia="Yu Gothic UI Light" w:hAnsi="Yu Gothic UI Light"/>
                        </w:rPr>
                        <w:t xml:space="preserve"> in 202</w:t>
                      </w:r>
                      <w:r w:rsidR="005F0A56">
                        <w:rPr>
                          <w:rFonts w:ascii="Yu Gothic UI Light" w:eastAsia="Yu Gothic UI Light" w:hAnsi="Yu Gothic UI Light"/>
                        </w:rPr>
                        <w:t>1</w:t>
                      </w:r>
                      <w:r w:rsidR="00030774">
                        <w:rPr>
                          <w:rFonts w:ascii="Yu Gothic UI Light" w:eastAsia="Yu Gothic UI Light" w:hAnsi="Yu Gothic UI Light"/>
                        </w:rPr>
                        <w:t>/2</w:t>
                      </w:r>
                      <w:r w:rsidR="005F0A56">
                        <w:rPr>
                          <w:rFonts w:ascii="Yu Gothic UI Light" w:eastAsia="Yu Gothic UI Light" w:hAnsi="Yu Gothic UI Light"/>
                        </w:rPr>
                        <w:t>2</w:t>
                      </w:r>
                      <w:r w:rsidR="00030774">
                        <w:rPr>
                          <w:rFonts w:ascii="Yu Gothic UI Light" w:eastAsia="Yu Gothic UI Light" w:hAnsi="Yu Gothic UI Light"/>
                        </w:rPr>
                        <w:t xml:space="preserve">. </w:t>
                      </w:r>
                      <w:r w:rsidR="000C615E">
                        <w:rPr>
                          <w:rFonts w:ascii="Yu Gothic UI Light" w:eastAsia="Yu Gothic UI Light" w:hAnsi="Yu Gothic UI Light"/>
                        </w:rPr>
                        <w:t>Children who died under 1 year of age made up over half of the total reviewed deaths in 2021/22 (57%); of these deaths, just over half were of neonates (0-27 days of age). This was followed by the 1- to 4-year-olds (17%)</w:t>
                      </w:r>
                      <w:r w:rsidR="003765E4">
                        <w:rPr>
                          <w:rFonts w:ascii="Yu Gothic UI Light" w:eastAsia="Yu Gothic UI Light" w:hAnsi="Yu Gothic UI Light"/>
                        </w:rPr>
                        <w:t xml:space="preserve"> and the 5- to 9- year-olds</w:t>
                      </w:r>
                      <w:r w:rsidR="00E41413">
                        <w:rPr>
                          <w:rFonts w:ascii="Yu Gothic UI Light" w:eastAsia="Yu Gothic UI Light" w:hAnsi="Yu Gothic UI Light"/>
                        </w:rPr>
                        <w:t xml:space="preserve"> bracket (12%)</w:t>
                      </w:r>
                      <w:r w:rsidR="000C615E">
                        <w:rPr>
                          <w:rFonts w:ascii="Yu Gothic UI Light" w:eastAsia="Yu Gothic UI Light" w:hAnsi="Yu Gothic UI Light"/>
                        </w:rPr>
                        <w:t xml:space="preserve">, with just </w:t>
                      </w:r>
                      <w:r w:rsidR="00C440B0">
                        <w:rPr>
                          <w:rFonts w:ascii="Yu Gothic UI Light" w:eastAsia="Yu Gothic UI Light" w:hAnsi="Yu Gothic UI Light"/>
                        </w:rPr>
                        <w:t>under 14%</w:t>
                      </w:r>
                      <w:r w:rsidR="000C615E">
                        <w:rPr>
                          <w:rFonts w:ascii="Yu Gothic UI Light" w:eastAsia="Yu Gothic UI Light" w:hAnsi="Yu Gothic UI Light"/>
                        </w:rPr>
                        <w:t xml:space="preserve"> of total cases reviewed being of children aged </w:t>
                      </w:r>
                      <w:r w:rsidR="00A960A6">
                        <w:rPr>
                          <w:rFonts w:ascii="Yu Gothic UI Light" w:eastAsia="Yu Gothic UI Light" w:hAnsi="Yu Gothic UI Light"/>
                        </w:rPr>
                        <w:t>10</w:t>
                      </w:r>
                      <w:r w:rsidR="000C615E">
                        <w:rPr>
                          <w:rFonts w:ascii="Yu Gothic UI Light" w:eastAsia="Yu Gothic UI Light" w:hAnsi="Yu Gothic UI Light"/>
                        </w:rPr>
                        <w:t xml:space="preserve"> to 17.</w:t>
                      </w:r>
                    </w:p>
                    <w:p w14:paraId="1E7B1DC0" w14:textId="03D76284" w:rsidR="000C615E" w:rsidRDefault="000C615E"/>
                  </w:txbxContent>
                </v:textbox>
                <w10:wrap type="square" anchorx="margin"/>
              </v:shape>
            </w:pict>
          </mc:Fallback>
        </mc:AlternateContent>
      </w:r>
    </w:p>
    <w:p w14:paraId="6442139C" w14:textId="77777777" w:rsidR="00FA75D6" w:rsidRDefault="00FA75D6" w:rsidP="00E55324">
      <w:pPr>
        <w:rPr>
          <w:rFonts w:ascii="Yu Gothic UI Light" w:eastAsia="Yu Gothic UI Light" w:hAnsi="Yu Gothic UI Light"/>
        </w:rPr>
      </w:pPr>
    </w:p>
    <w:p w14:paraId="07F24C0E" w14:textId="77777777" w:rsidR="00FA75D6" w:rsidRDefault="00FA75D6" w:rsidP="00E55324">
      <w:pPr>
        <w:rPr>
          <w:rFonts w:ascii="Yu Gothic UI Light" w:eastAsia="Yu Gothic UI Light" w:hAnsi="Yu Gothic UI Light"/>
        </w:rPr>
      </w:pPr>
    </w:p>
    <w:p w14:paraId="1346AA10" w14:textId="5DE77B14" w:rsidR="00E55324" w:rsidRDefault="00E91003" w:rsidP="00E55324">
      <w:pPr>
        <w:rPr>
          <w:rFonts w:ascii="Yu Gothic UI Light" w:eastAsia="Yu Gothic UI Light" w:hAnsi="Yu Gothic UI Light"/>
        </w:rPr>
      </w:pPr>
      <w:r>
        <w:rPr>
          <w:rFonts w:ascii="Yu Gothic UI Light" w:eastAsia="Yu Gothic UI Light" w:hAnsi="Yu Gothic UI Light"/>
        </w:rPr>
        <w:t>I</w:t>
      </w:r>
      <w:r w:rsidR="00AF5930">
        <w:rPr>
          <w:rFonts w:ascii="Yu Gothic UI Light" w:eastAsia="Yu Gothic UI Light" w:hAnsi="Yu Gothic UI Light"/>
        </w:rPr>
        <w:t xml:space="preserve">n terms of </w:t>
      </w:r>
      <w:r w:rsidR="00AC7691">
        <w:rPr>
          <w:rFonts w:ascii="Yu Gothic UI Light" w:eastAsia="Yu Gothic UI Light" w:hAnsi="Yu Gothic UI Light"/>
        </w:rPr>
        <w:t>ethnicity, the</w:t>
      </w:r>
      <w:r w:rsidR="00C13AA1">
        <w:rPr>
          <w:rFonts w:ascii="Yu Gothic UI Light" w:eastAsia="Yu Gothic UI Light" w:hAnsi="Yu Gothic UI Light"/>
        </w:rPr>
        <w:t xml:space="preserve"> largest proportion of deaths </w:t>
      </w:r>
      <w:r w:rsidR="00CB326A">
        <w:rPr>
          <w:rFonts w:ascii="Yu Gothic UI Light" w:eastAsia="Yu Gothic UI Light" w:hAnsi="Yu Gothic UI Light"/>
        </w:rPr>
        <w:t>r</w:t>
      </w:r>
      <w:r w:rsidR="00C13AA1">
        <w:rPr>
          <w:rFonts w:ascii="Yu Gothic UI Light" w:eastAsia="Yu Gothic UI Light" w:hAnsi="Yu Gothic UI Light"/>
        </w:rPr>
        <w:t xml:space="preserve">eviewed in 2021/22 were of </w:t>
      </w:r>
      <w:r w:rsidR="00FA21B9">
        <w:rPr>
          <w:rFonts w:ascii="Yu Gothic UI Light" w:eastAsia="Yu Gothic UI Light" w:hAnsi="Yu Gothic UI Light"/>
        </w:rPr>
        <w:t>w</w:t>
      </w:r>
      <w:r w:rsidR="00C13AA1">
        <w:rPr>
          <w:rFonts w:ascii="Yu Gothic UI Light" w:eastAsia="Yu Gothic UI Light" w:hAnsi="Yu Gothic UI Light"/>
        </w:rPr>
        <w:t>hite children</w:t>
      </w:r>
      <w:r w:rsidR="00CB326A">
        <w:rPr>
          <w:rFonts w:ascii="Yu Gothic UI Light" w:eastAsia="Yu Gothic UI Light" w:hAnsi="Yu Gothic UI Light"/>
        </w:rPr>
        <w:t xml:space="preserve"> </w:t>
      </w:r>
      <w:r w:rsidR="00C13AA1">
        <w:rPr>
          <w:rFonts w:ascii="Yu Gothic UI Light" w:eastAsia="Yu Gothic UI Light" w:hAnsi="Yu Gothic UI Light"/>
        </w:rPr>
        <w:t xml:space="preserve">(41%) (which includes </w:t>
      </w:r>
      <w:r w:rsidR="00FA21B9">
        <w:rPr>
          <w:rFonts w:ascii="Yu Gothic UI Light" w:eastAsia="Yu Gothic UI Light" w:hAnsi="Yu Gothic UI Light"/>
        </w:rPr>
        <w:t>w</w:t>
      </w:r>
      <w:r w:rsidR="00C13AA1">
        <w:rPr>
          <w:rFonts w:ascii="Yu Gothic UI Light" w:eastAsia="Yu Gothic UI Light" w:hAnsi="Yu Gothic UI Light"/>
        </w:rPr>
        <w:t xml:space="preserve">hite British and </w:t>
      </w:r>
      <w:r w:rsidR="00FA21B9">
        <w:rPr>
          <w:rFonts w:ascii="Yu Gothic UI Light" w:eastAsia="Yu Gothic UI Light" w:hAnsi="Yu Gothic UI Light"/>
        </w:rPr>
        <w:t>w</w:t>
      </w:r>
      <w:r w:rsidR="00C13AA1">
        <w:rPr>
          <w:rFonts w:ascii="Yu Gothic UI Light" w:eastAsia="Yu Gothic UI Light" w:hAnsi="Yu Gothic UI Light"/>
        </w:rPr>
        <w:t xml:space="preserve">hite other), followed by those of Asian/Asian British ethnicity (31%).  </w:t>
      </w:r>
      <w:r w:rsidR="00DB4E61">
        <w:rPr>
          <w:rFonts w:ascii="Yu Gothic UI Light" w:eastAsia="Yu Gothic UI Light" w:hAnsi="Yu Gothic UI Light"/>
        </w:rPr>
        <w:t xml:space="preserve"> </w:t>
      </w:r>
      <w:r w:rsidR="00DB4E61">
        <w:rPr>
          <w:rFonts w:ascii="Yu Gothic UI Light" w:eastAsia="Yu Gothic UI Light" w:hAnsi="Yu Gothic UI Light" w:hint="eastAsia"/>
        </w:rPr>
        <w:t xml:space="preserve">It is worth noting that this data does not take into account the ethnicity makeup of the local area as the number of deaths is so small by ethnic group. It would not be statistically appropriate to generate this information as age adjusted rates annually therefore, we have explored this in the next section of the report as </w:t>
      </w:r>
      <w:r w:rsidR="004C6792">
        <w:rPr>
          <w:rFonts w:ascii="Yu Gothic UI Light" w:eastAsia="Yu Gothic UI Light" w:hAnsi="Yu Gothic UI Light"/>
        </w:rPr>
        <w:t>three-year</w:t>
      </w:r>
      <w:r w:rsidR="00DB4E61">
        <w:rPr>
          <w:rFonts w:ascii="Yu Gothic UI Light" w:eastAsia="Yu Gothic UI Light" w:hAnsi="Yu Gothic UI Light" w:hint="eastAsia"/>
        </w:rPr>
        <w:t xml:space="preserve"> averages instead and compared to national statistics</w:t>
      </w:r>
      <w:r w:rsidR="00FA21B9">
        <w:rPr>
          <w:rFonts w:ascii="Yu Gothic UI Light" w:eastAsia="Yu Gothic UI Light" w:hAnsi="Yu Gothic UI Light"/>
        </w:rPr>
        <w:t>.</w:t>
      </w:r>
    </w:p>
    <w:p w14:paraId="31D2040B" w14:textId="77777777" w:rsidR="007752A1" w:rsidRDefault="007752A1" w:rsidP="000A30C0">
      <w:pPr>
        <w:jc w:val="right"/>
        <w:rPr>
          <w:rFonts w:ascii="Sylfaen" w:hAnsi="Sylfaen" w:cs="Arial"/>
          <w:b/>
          <w:bCs/>
          <w:sz w:val="60"/>
          <w:szCs w:val="60"/>
        </w:rPr>
      </w:pPr>
    </w:p>
    <w:p w14:paraId="17B7B9EF" w14:textId="77777777" w:rsidR="007752A1" w:rsidRDefault="007752A1" w:rsidP="000A30C0">
      <w:pPr>
        <w:jc w:val="right"/>
        <w:rPr>
          <w:rFonts w:ascii="Sylfaen" w:hAnsi="Sylfaen" w:cs="Arial"/>
          <w:b/>
          <w:bCs/>
          <w:sz w:val="60"/>
          <w:szCs w:val="60"/>
        </w:rPr>
      </w:pPr>
    </w:p>
    <w:p w14:paraId="7C758A7D" w14:textId="77777777" w:rsidR="007752A1" w:rsidRDefault="007752A1" w:rsidP="000A30C0">
      <w:pPr>
        <w:jc w:val="right"/>
        <w:rPr>
          <w:rFonts w:ascii="Sylfaen" w:hAnsi="Sylfaen" w:cs="Arial"/>
          <w:b/>
          <w:bCs/>
          <w:sz w:val="60"/>
          <w:szCs w:val="60"/>
        </w:rPr>
      </w:pPr>
    </w:p>
    <w:p w14:paraId="22534DDE" w14:textId="77777777" w:rsidR="007752A1" w:rsidRDefault="007752A1" w:rsidP="000A30C0">
      <w:pPr>
        <w:jc w:val="right"/>
        <w:rPr>
          <w:rFonts w:ascii="Sylfaen" w:hAnsi="Sylfaen" w:cs="Arial"/>
          <w:b/>
          <w:bCs/>
          <w:sz w:val="60"/>
          <w:szCs w:val="60"/>
        </w:rPr>
      </w:pPr>
    </w:p>
    <w:p w14:paraId="376FE0C9" w14:textId="77777777" w:rsidR="007752A1" w:rsidRDefault="007752A1" w:rsidP="000A30C0">
      <w:pPr>
        <w:jc w:val="right"/>
        <w:rPr>
          <w:rFonts w:ascii="Sylfaen" w:hAnsi="Sylfaen" w:cs="Arial"/>
          <w:b/>
          <w:bCs/>
          <w:sz w:val="60"/>
          <w:szCs w:val="60"/>
        </w:rPr>
      </w:pPr>
    </w:p>
    <w:p w14:paraId="50CCF25E" w14:textId="77777777" w:rsidR="00E9492B" w:rsidRDefault="00E9492B" w:rsidP="00E9492B">
      <w:pPr>
        <w:jc w:val="right"/>
        <w:rPr>
          <w:rFonts w:ascii="Sylfaen" w:hAnsi="Sylfaen" w:cs="Arial"/>
          <w:b/>
          <w:bCs/>
          <w:sz w:val="28"/>
          <w:szCs w:val="28"/>
        </w:rPr>
      </w:pPr>
    </w:p>
    <w:p w14:paraId="44DAE49C" w14:textId="77777777" w:rsidR="00E9492B" w:rsidRDefault="00E9492B" w:rsidP="00E9492B">
      <w:pPr>
        <w:jc w:val="right"/>
        <w:rPr>
          <w:rFonts w:ascii="Sylfaen" w:hAnsi="Sylfaen" w:cs="Arial"/>
          <w:b/>
          <w:bCs/>
          <w:sz w:val="28"/>
          <w:szCs w:val="28"/>
        </w:rPr>
      </w:pPr>
    </w:p>
    <w:p w14:paraId="0D5D96C4" w14:textId="617AF376" w:rsidR="00E767F6" w:rsidRPr="00E9492B" w:rsidRDefault="004C6792" w:rsidP="00E9492B">
      <w:pPr>
        <w:jc w:val="right"/>
        <w:rPr>
          <w:rFonts w:ascii="Goudy Old Style" w:eastAsia="Yu Gothic UI Light" w:hAnsi="Goudy Old Style" w:cs="Calibri"/>
          <w:b/>
          <w:bCs/>
          <w:color w:val="948A54" w:themeColor="background2" w:themeShade="80"/>
          <w:sz w:val="32"/>
          <w:szCs w:val="32"/>
        </w:rPr>
      </w:pPr>
      <w:r w:rsidRPr="00E9492B">
        <w:rPr>
          <w:rFonts w:ascii="Sylfaen" w:hAnsi="Sylfaen" w:cs="Arial"/>
          <w:b/>
          <w:bCs/>
          <w:sz w:val="32"/>
          <w:szCs w:val="32"/>
        </w:rPr>
        <w:t>C</w:t>
      </w:r>
      <w:r w:rsidR="005F43E4" w:rsidRPr="00E9492B">
        <w:rPr>
          <w:rFonts w:ascii="Sylfaen" w:hAnsi="Sylfaen" w:cs="Arial"/>
          <w:b/>
          <w:bCs/>
          <w:sz w:val="32"/>
          <w:szCs w:val="32"/>
        </w:rPr>
        <w:t xml:space="preserve">omparison of Berkshire child deaths with child deaths </w:t>
      </w:r>
      <w:r w:rsidR="00E9492B" w:rsidRPr="00E9492B">
        <w:rPr>
          <w:rFonts w:ascii="Sylfaen" w:hAnsi="Sylfaen" w:cs="Arial"/>
          <w:b/>
          <w:bCs/>
          <w:sz w:val="32"/>
          <w:szCs w:val="32"/>
        </w:rPr>
        <w:t>nationally</w:t>
      </w:r>
    </w:p>
    <w:p w14:paraId="07A6509D" w14:textId="77777777" w:rsidR="00E9492B" w:rsidRDefault="00E9492B" w:rsidP="00E767F6">
      <w:pPr>
        <w:autoSpaceDE w:val="0"/>
        <w:autoSpaceDN w:val="0"/>
        <w:adjustRightInd w:val="0"/>
        <w:rPr>
          <w:rFonts w:ascii="Yu Gothic UI Light" w:eastAsia="Yu Gothic UI Light" w:hAnsi="Yu Gothic UI Light" w:cs="Calibri"/>
          <w:b/>
          <w:bCs/>
          <w:color w:val="948A54" w:themeColor="background2" w:themeShade="80"/>
          <w:sz w:val="23"/>
          <w:szCs w:val="23"/>
        </w:rPr>
      </w:pPr>
    </w:p>
    <w:p w14:paraId="7580361F" w14:textId="77777777" w:rsidR="00E9492B" w:rsidRDefault="00E9492B" w:rsidP="00E767F6">
      <w:pPr>
        <w:autoSpaceDE w:val="0"/>
        <w:autoSpaceDN w:val="0"/>
        <w:adjustRightInd w:val="0"/>
        <w:rPr>
          <w:rFonts w:ascii="Yu Gothic UI Light" w:eastAsia="Yu Gothic UI Light" w:hAnsi="Yu Gothic UI Light" w:cs="Calibri"/>
          <w:b/>
          <w:bCs/>
          <w:color w:val="948A54" w:themeColor="background2" w:themeShade="80"/>
          <w:sz w:val="23"/>
          <w:szCs w:val="23"/>
        </w:rPr>
      </w:pPr>
    </w:p>
    <w:p w14:paraId="0BF59356" w14:textId="158DA1AD" w:rsidR="005F43E4" w:rsidRPr="008815D4" w:rsidRDefault="005F43E4" w:rsidP="00E767F6">
      <w:pPr>
        <w:autoSpaceDE w:val="0"/>
        <w:autoSpaceDN w:val="0"/>
        <w:adjustRightInd w:val="0"/>
        <w:rPr>
          <w:rFonts w:ascii="Yu Gothic UI Light" w:eastAsia="Yu Gothic UI Light" w:hAnsi="Yu Gothic UI Light" w:cs="Calibri"/>
          <w:b/>
          <w:bCs/>
          <w:color w:val="948A54" w:themeColor="background2" w:themeShade="80"/>
          <w:sz w:val="23"/>
          <w:szCs w:val="23"/>
        </w:rPr>
      </w:pPr>
      <w:r w:rsidRPr="008815D4">
        <w:rPr>
          <w:rFonts w:ascii="Yu Gothic UI Light" w:eastAsia="Yu Gothic UI Light" w:hAnsi="Yu Gothic UI Light" w:cs="Calibri"/>
          <w:b/>
          <w:bCs/>
          <w:color w:val="948A54" w:themeColor="background2" w:themeShade="80"/>
          <w:sz w:val="23"/>
          <w:szCs w:val="23"/>
        </w:rPr>
        <w:t xml:space="preserve">This section of the report presents </w:t>
      </w:r>
      <w:r w:rsidR="004C6792" w:rsidRPr="008815D4">
        <w:rPr>
          <w:rFonts w:ascii="Yu Gothic UI Light" w:eastAsia="Yu Gothic UI Light" w:hAnsi="Yu Gothic UI Light" w:cs="Calibri"/>
          <w:b/>
          <w:bCs/>
          <w:color w:val="948A54" w:themeColor="background2" w:themeShade="80"/>
          <w:sz w:val="23"/>
          <w:szCs w:val="23"/>
        </w:rPr>
        <w:t>three-year</w:t>
      </w:r>
      <w:r w:rsidRPr="008815D4">
        <w:rPr>
          <w:rFonts w:ascii="Yu Gothic UI Light" w:eastAsia="Yu Gothic UI Light" w:hAnsi="Yu Gothic UI Light" w:cs="Calibri"/>
          <w:b/>
          <w:bCs/>
          <w:color w:val="948A54" w:themeColor="background2" w:themeShade="80"/>
          <w:sz w:val="23"/>
          <w:szCs w:val="23"/>
        </w:rPr>
        <w:t xml:space="preserve"> </w:t>
      </w:r>
      <w:r w:rsidR="000658A1" w:rsidRPr="008815D4">
        <w:rPr>
          <w:rFonts w:ascii="Yu Gothic UI Light" w:eastAsia="Yu Gothic UI Light" w:hAnsi="Yu Gothic UI Light" w:cs="Calibri"/>
          <w:b/>
          <w:bCs/>
          <w:color w:val="948A54" w:themeColor="background2" w:themeShade="80"/>
          <w:sz w:val="23"/>
          <w:szCs w:val="23"/>
        </w:rPr>
        <w:t xml:space="preserve">averages for 2018-2021 for most of the statistics (other than </w:t>
      </w:r>
      <w:r w:rsidR="004C1F7A">
        <w:rPr>
          <w:rFonts w:ascii="Yu Gothic UI Light" w:eastAsia="Yu Gothic UI Light" w:hAnsi="Yu Gothic UI Light" w:cs="Calibri"/>
          <w:b/>
          <w:bCs/>
          <w:color w:val="948A54" w:themeColor="background2" w:themeShade="80"/>
          <w:sz w:val="23"/>
          <w:szCs w:val="23"/>
        </w:rPr>
        <w:t>categories of death data,</w:t>
      </w:r>
      <w:r w:rsidR="000658A1" w:rsidRPr="008815D4">
        <w:rPr>
          <w:rFonts w:ascii="Yu Gothic UI Light" w:eastAsia="Yu Gothic UI Light" w:hAnsi="Yu Gothic UI Light" w:cs="Calibri"/>
          <w:b/>
          <w:bCs/>
          <w:color w:val="948A54" w:themeColor="background2" w:themeShade="80"/>
          <w:sz w:val="23"/>
          <w:szCs w:val="23"/>
        </w:rPr>
        <w:t xml:space="preserve"> which is shown for 2019-2022) to aid comparison of child </w:t>
      </w:r>
      <w:r w:rsidR="000076AA" w:rsidRPr="008815D4">
        <w:rPr>
          <w:rFonts w:ascii="Yu Gothic UI Light" w:eastAsia="Yu Gothic UI Light" w:hAnsi="Yu Gothic UI Light" w:cs="Calibri"/>
          <w:b/>
          <w:bCs/>
          <w:color w:val="948A54" w:themeColor="background2" w:themeShade="80"/>
          <w:sz w:val="23"/>
          <w:szCs w:val="23"/>
        </w:rPr>
        <w:t>deaths</w:t>
      </w:r>
      <w:r w:rsidR="000658A1" w:rsidRPr="008815D4">
        <w:rPr>
          <w:rFonts w:ascii="Yu Gothic UI Light" w:eastAsia="Yu Gothic UI Light" w:hAnsi="Yu Gothic UI Light" w:cs="Calibri"/>
          <w:b/>
          <w:bCs/>
          <w:color w:val="948A54" w:themeColor="background2" w:themeShade="80"/>
          <w:sz w:val="23"/>
          <w:szCs w:val="23"/>
        </w:rPr>
        <w:t xml:space="preserve"> in Berkshire with </w:t>
      </w:r>
      <w:r w:rsidR="000076AA" w:rsidRPr="008815D4">
        <w:rPr>
          <w:rFonts w:ascii="Yu Gothic UI Light" w:eastAsia="Yu Gothic UI Light" w:hAnsi="Yu Gothic UI Light" w:cs="Calibri"/>
          <w:b/>
          <w:bCs/>
          <w:color w:val="948A54" w:themeColor="background2" w:themeShade="80"/>
          <w:sz w:val="23"/>
          <w:szCs w:val="23"/>
        </w:rPr>
        <w:t xml:space="preserve">national data. This is because the small number of </w:t>
      </w:r>
      <w:r w:rsidR="00D9107D" w:rsidRPr="008815D4">
        <w:rPr>
          <w:rFonts w:ascii="Yu Gothic UI Light" w:eastAsia="Yu Gothic UI Light" w:hAnsi="Yu Gothic UI Light" w:cs="Calibri"/>
          <w:b/>
          <w:bCs/>
          <w:color w:val="948A54" w:themeColor="background2" w:themeShade="80"/>
          <w:sz w:val="23"/>
          <w:szCs w:val="23"/>
        </w:rPr>
        <w:t xml:space="preserve">local </w:t>
      </w:r>
      <w:r w:rsidR="000076AA" w:rsidRPr="008815D4">
        <w:rPr>
          <w:rFonts w:ascii="Yu Gothic UI Light" w:eastAsia="Yu Gothic UI Light" w:hAnsi="Yu Gothic UI Light" w:cs="Calibri"/>
          <w:b/>
          <w:bCs/>
          <w:color w:val="948A54" w:themeColor="background2" w:themeShade="80"/>
          <w:sz w:val="23"/>
          <w:szCs w:val="23"/>
        </w:rPr>
        <w:t xml:space="preserve">deaths mean data fluctuates </w:t>
      </w:r>
      <w:r w:rsidR="00D9107D" w:rsidRPr="008815D4">
        <w:rPr>
          <w:rFonts w:ascii="Yu Gothic UI Light" w:eastAsia="Yu Gothic UI Light" w:hAnsi="Yu Gothic UI Light" w:cs="Calibri"/>
          <w:b/>
          <w:bCs/>
          <w:color w:val="948A54" w:themeColor="background2" w:themeShade="80"/>
          <w:sz w:val="23"/>
          <w:szCs w:val="23"/>
        </w:rPr>
        <w:t xml:space="preserve">annually; this approach attempts to rectify that and enable a more accurate </w:t>
      </w:r>
      <w:r w:rsidR="004B38D2" w:rsidRPr="008815D4">
        <w:rPr>
          <w:rFonts w:ascii="Yu Gothic UI Light" w:eastAsia="Yu Gothic UI Light" w:hAnsi="Yu Gothic UI Light" w:cs="Calibri"/>
          <w:b/>
          <w:bCs/>
          <w:color w:val="948A54" w:themeColor="background2" w:themeShade="80"/>
          <w:sz w:val="23"/>
          <w:szCs w:val="23"/>
        </w:rPr>
        <w:t xml:space="preserve">comparison. </w:t>
      </w:r>
    </w:p>
    <w:p w14:paraId="0BB740F2" w14:textId="15FBCBD5" w:rsidR="000A30C0" w:rsidRDefault="009E06CC" w:rsidP="00E767F6">
      <w:pPr>
        <w:autoSpaceDE w:val="0"/>
        <w:autoSpaceDN w:val="0"/>
        <w:adjustRightInd w:val="0"/>
        <w:rPr>
          <w:rFonts w:ascii="Goudy Old Style" w:eastAsia="Yu Gothic UI Light" w:hAnsi="Goudy Old Style" w:cs="Calibri"/>
          <w:b/>
          <w:bCs/>
          <w:color w:val="948A54" w:themeColor="background2" w:themeShade="80"/>
          <w:sz w:val="30"/>
          <w:szCs w:val="30"/>
        </w:rPr>
      </w:pPr>
      <w:r>
        <w:rPr>
          <w:rFonts w:ascii="Goudy Old Style" w:eastAsia="Yu Gothic UI Light" w:hAnsi="Goudy Old Style" w:cs="Calibri"/>
          <w:b/>
          <w:bCs/>
          <w:noProof/>
          <w:color w:val="948A54" w:themeColor="background2" w:themeShade="80"/>
          <w:sz w:val="30"/>
          <w:szCs w:val="30"/>
        </w:rPr>
        <w:drawing>
          <wp:anchor distT="0" distB="0" distL="114300" distR="114300" simplePos="0" relativeHeight="251680768" behindDoc="1" locked="0" layoutInCell="1" allowOverlap="1" wp14:anchorId="762B345D" wp14:editId="5827EDEE">
            <wp:simplePos x="0" y="0"/>
            <wp:positionH relativeFrom="margin">
              <wp:align>right</wp:align>
            </wp:positionH>
            <wp:positionV relativeFrom="paragraph">
              <wp:posOffset>194310</wp:posOffset>
            </wp:positionV>
            <wp:extent cx="3037205" cy="2527935"/>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2D578B7E" w14:textId="7E898AD5" w:rsidR="00042AF3" w:rsidRDefault="00042AF3" w:rsidP="00B017D0">
      <w:pPr>
        <w:autoSpaceDE w:val="0"/>
        <w:autoSpaceDN w:val="0"/>
        <w:adjustRightInd w:val="0"/>
        <w:rPr>
          <w:rFonts w:ascii="Goudy Old Style" w:eastAsia="Yu Gothic UI Light" w:hAnsi="Goudy Old Style" w:cs="Calibri"/>
          <w:b/>
          <w:bCs/>
          <w:color w:val="948A54" w:themeColor="background2" w:themeShade="80"/>
          <w:sz w:val="30"/>
          <w:szCs w:val="30"/>
        </w:rPr>
      </w:pPr>
      <w:r>
        <w:rPr>
          <w:rFonts w:ascii="Goudy Old Style" w:eastAsia="Yu Gothic UI Light" w:hAnsi="Goudy Old Style" w:cs="Calibri"/>
          <w:b/>
          <w:bCs/>
          <w:color w:val="948A54" w:themeColor="background2" w:themeShade="80"/>
          <w:sz w:val="30"/>
          <w:szCs w:val="30"/>
        </w:rPr>
        <w:t>Gender</w:t>
      </w:r>
    </w:p>
    <w:p w14:paraId="1756D2A3" w14:textId="12D6AA1E" w:rsidR="00E34C1E" w:rsidRDefault="009E06CC" w:rsidP="004F1836">
      <w:pPr>
        <w:tabs>
          <w:tab w:val="left" w:pos="3436"/>
        </w:tabs>
        <w:autoSpaceDE w:val="0"/>
        <w:autoSpaceDN w:val="0"/>
        <w:adjustRightInd w:val="0"/>
        <w:rPr>
          <w:rFonts w:ascii="Goudy Old Style" w:eastAsia="Yu Gothic UI Light" w:hAnsi="Goudy Old Style" w:cs="Calibri"/>
          <w:b/>
          <w:bCs/>
          <w:color w:val="948A54" w:themeColor="background2" w:themeShade="80"/>
          <w:sz w:val="30"/>
          <w:szCs w:val="30"/>
        </w:rPr>
      </w:pPr>
      <w:r w:rsidRPr="009E06CC">
        <w:rPr>
          <w:rFonts w:ascii="Goudy Old Style" w:eastAsia="Yu Gothic UI Light" w:hAnsi="Goudy Old Style" w:cs="Calibri"/>
          <w:b/>
          <w:bCs/>
          <w:noProof/>
          <w:color w:val="948A54" w:themeColor="background2" w:themeShade="80"/>
          <w:sz w:val="18"/>
          <w:szCs w:val="18"/>
        </w:rPr>
        <mc:AlternateContent>
          <mc:Choice Requires="wps">
            <w:drawing>
              <wp:anchor distT="45720" distB="45720" distL="114300" distR="114300" simplePos="0" relativeHeight="251688960" behindDoc="0" locked="0" layoutInCell="1" allowOverlap="1" wp14:anchorId="75430084" wp14:editId="746BE362">
                <wp:simplePos x="0" y="0"/>
                <wp:positionH relativeFrom="column">
                  <wp:posOffset>-71755</wp:posOffset>
                </wp:positionH>
                <wp:positionV relativeFrom="paragraph">
                  <wp:posOffset>172085</wp:posOffset>
                </wp:positionV>
                <wp:extent cx="2639695" cy="1404620"/>
                <wp:effectExtent l="0" t="0" r="8255"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04620"/>
                        </a:xfrm>
                        <a:prstGeom prst="rect">
                          <a:avLst/>
                        </a:prstGeom>
                        <a:solidFill>
                          <a:srgbClr val="FFFFFF"/>
                        </a:solidFill>
                        <a:ln w="9525">
                          <a:noFill/>
                          <a:miter lim="800000"/>
                          <a:headEnd/>
                          <a:tailEnd/>
                        </a:ln>
                      </wps:spPr>
                      <wps:txbx>
                        <w:txbxContent>
                          <w:p w14:paraId="36CB6C11" w14:textId="6B04D3CD" w:rsidR="009E06CC" w:rsidRPr="00AF46CC" w:rsidRDefault="00DB0ED1" w:rsidP="009E06CC">
                            <w:pPr>
                              <w:autoSpaceDE w:val="0"/>
                              <w:autoSpaceDN w:val="0"/>
                              <w:adjustRightInd w:val="0"/>
                              <w:rPr>
                                <w:rFonts w:ascii="Yu Gothic UI Light" w:eastAsia="Yu Gothic UI Light" w:hAnsi="Yu Gothic UI Light"/>
                                <w:sz w:val="23"/>
                                <w:szCs w:val="23"/>
                              </w:rPr>
                            </w:pPr>
                            <w:r>
                              <w:rPr>
                                <w:rFonts w:ascii="Yu Gothic UI Light" w:eastAsia="Yu Gothic UI Light" w:hAnsi="Yu Gothic UI Light"/>
                                <w:sz w:val="23"/>
                                <w:szCs w:val="23"/>
                              </w:rPr>
                              <w:t>Between 2018-2021 t</w:t>
                            </w:r>
                            <w:r w:rsidR="009E06CC">
                              <w:rPr>
                                <w:rFonts w:ascii="Yu Gothic UI Light" w:eastAsia="Yu Gothic UI Light" w:hAnsi="Yu Gothic UI Light"/>
                                <w:sz w:val="23"/>
                                <w:szCs w:val="23"/>
                              </w:rPr>
                              <w:t>here has been a higher proportion of male deaths reviewed compared to female deaths in Berkshire</w:t>
                            </w:r>
                            <w:r>
                              <w:rPr>
                                <w:rFonts w:ascii="Yu Gothic UI Light" w:eastAsia="Yu Gothic UI Light" w:hAnsi="Yu Gothic UI Light"/>
                                <w:sz w:val="23"/>
                                <w:szCs w:val="23"/>
                              </w:rPr>
                              <w:t>, consistent with the national picture</w:t>
                            </w:r>
                            <w:r w:rsidR="00D02E83">
                              <w:rPr>
                                <w:rFonts w:ascii="Yu Gothic UI Light" w:eastAsia="Yu Gothic UI Light" w:hAnsi="Yu Gothic UI Light"/>
                                <w:sz w:val="23"/>
                                <w:szCs w:val="23"/>
                              </w:rPr>
                              <w:t xml:space="preserve"> (Figure </w:t>
                            </w:r>
                            <w:r w:rsidR="00A662F6">
                              <w:rPr>
                                <w:rFonts w:ascii="Yu Gothic UI Light" w:eastAsia="Yu Gothic UI Light" w:hAnsi="Yu Gothic UI Light"/>
                                <w:sz w:val="23"/>
                                <w:szCs w:val="23"/>
                              </w:rPr>
                              <w:t>6</w:t>
                            </w:r>
                            <w:r w:rsidR="00D02E83">
                              <w:rPr>
                                <w:rFonts w:ascii="Yu Gothic UI Light" w:eastAsia="Yu Gothic UI Light" w:hAnsi="Yu Gothic UI Light"/>
                                <w:sz w:val="23"/>
                                <w:szCs w:val="23"/>
                              </w:rPr>
                              <w:t>)</w:t>
                            </w:r>
                            <w:r>
                              <w:rPr>
                                <w:rFonts w:ascii="Yu Gothic UI Light" w:eastAsia="Yu Gothic UI Light" w:hAnsi="Yu Gothic UI Light"/>
                                <w:sz w:val="23"/>
                                <w:szCs w:val="23"/>
                              </w:rPr>
                              <w:t>.</w:t>
                            </w:r>
                            <w:r w:rsidR="009E06CC">
                              <w:rPr>
                                <w:rFonts w:ascii="Yu Gothic UI Light" w:eastAsia="Yu Gothic UI Light" w:hAnsi="Yu Gothic UI Light"/>
                                <w:sz w:val="23"/>
                                <w:szCs w:val="23"/>
                              </w:rPr>
                              <w:t xml:space="preserve"> </w:t>
                            </w:r>
                          </w:p>
                          <w:p w14:paraId="3BD9D912" w14:textId="09C68331" w:rsidR="009E06CC" w:rsidRDefault="009E06C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30084" id="_x0000_s1031" type="#_x0000_t202" style="position:absolute;margin-left:-5.65pt;margin-top:13.55pt;width:207.8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c2EwIAAP4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" stroked="f">
                <v:textbox style="mso-fit-shape-to-text:t">
                  <w:txbxContent>
                    <w:p w14:paraId="36CB6C11" w14:textId="6B04D3CD" w:rsidR="009E06CC" w:rsidRPr="00AF46CC" w:rsidRDefault="00DB0ED1" w:rsidP="009E06CC">
                      <w:pPr>
                        <w:autoSpaceDE w:val="0"/>
                        <w:autoSpaceDN w:val="0"/>
                        <w:adjustRightInd w:val="0"/>
                        <w:rPr>
                          <w:rFonts w:ascii="Yu Gothic UI Light" w:eastAsia="Yu Gothic UI Light" w:hAnsi="Yu Gothic UI Light"/>
                          <w:sz w:val="23"/>
                          <w:szCs w:val="23"/>
                        </w:rPr>
                      </w:pPr>
                      <w:r>
                        <w:rPr>
                          <w:rFonts w:ascii="Yu Gothic UI Light" w:eastAsia="Yu Gothic UI Light" w:hAnsi="Yu Gothic UI Light"/>
                          <w:sz w:val="23"/>
                          <w:szCs w:val="23"/>
                        </w:rPr>
                        <w:t>Between 2018-2021 t</w:t>
                      </w:r>
                      <w:r w:rsidR="009E06CC">
                        <w:rPr>
                          <w:rFonts w:ascii="Yu Gothic UI Light" w:eastAsia="Yu Gothic UI Light" w:hAnsi="Yu Gothic UI Light"/>
                          <w:sz w:val="23"/>
                          <w:szCs w:val="23"/>
                        </w:rPr>
                        <w:t>here has been a higher proportion of male deaths reviewed compared to female deaths in Berkshire</w:t>
                      </w:r>
                      <w:r>
                        <w:rPr>
                          <w:rFonts w:ascii="Yu Gothic UI Light" w:eastAsia="Yu Gothic UI Light" w:hAnsi="Yu Gothic UI Light"/>
                          <w:sz w:val="23"/>
                          <w:szCs w:val="23"/>
                        </w:rPr>
                        <w:t>, consistent with the national picture</w:t>
                      </w:r>
                      <w:r w:rsidR="00D02E83">
                        <w:rPr>
                          <w:rFonts w:ascii="Yu Gothic UI Light" w:eastAsia="Yu Gothic UI Light" w:hAnsi="Yu Gothic UI Light"/>
                          <w:sz w:val="23"/>
                          <w:szCs w:val="23"/>
                        </w:rPr>
                        <w:t xml:space="preserve"> (Figure </w:t>
                      </w:r>
                      <w:r w:rsidR="00A662F6">
                        <w:rPr>
                          <w:rFonts w:ascii="Yu Gothic UI Light" w:eastAsia="Yu Gothic UI Light" w:hAnsi="Yu Gothic UI Light"/>
                          <w:sz w:val="23"/>
                          <w:szCs w:val="23"/>
                        </w:rPr>
                        <w:t>6</w:t>
                      </w:r>
                      <w:r w:rsidR="00D02E83">
                        <w:rPr>
                          <w:rFonts w:ascii="Yu Gothic UI Light" w:eastAsia="Yu Gothic UI Light" w:hAnsi="Yu Gothic UI Light"/>
                          <w:sz w:val="23"/>
                          <w:szCs w:val="23"/>
                        </w:rPr>
                        <w:t>)</w:t>
                      </w:r>
                      <w:r>
                        <w:rPr>
                          <w:rFonts w:ascii="Yu Gothic UI Light" w:eastAsia="Yu Gothic UI Light" w:hAnsi="Yu Gothic UI Light"/>
                          <w:sz w:val="23"/>
                          <w:szCs w:val="23"/>
                        </w:rPr>
                        <w:t>.</w:t>
                      </w:r>
                      <w:r w:rsidR="009E06CC">
                        <w:rPr>
                          <w:rFonts w:ascii="Yu Gothic UI Light" w:eastAsia="Yu Gothic UI Light" w:hAnsi="Yu Gothic UI Light"/>
                          <w:sz w:val="23"/>
                          <w:szCs w:val="23"/>
                        </w:rPr>
                        <w:t xml:space="preserve"> </w:t>
                      </w:r>
                    </w:p>
                    <w:p w14:paraId="3BD9D912" w14:textId="09C68331" w:rsidR="009E06CC" w:rsidRDefault="009E06CC"/>
                  </w:txbxContent>
                </v:textbox>
                <w10:wrap type="square"/>
              </v:shape>
            </w:pict>
          </mc:Fallback>
        </mc:AlternateContent>
      </w:r>
      <w:r w:rsidR="004F1836">
        <w:rPr>
          <w:rFonts w:ascii="Goudy Old Style" w:eastAsia="Yu Gothic UI Light" w:hAnsi="Goudy Old Style" w:cs="Calibri"/>
          <w:b/>
          <w:bCs/>
          <w:color w:val="948A54" w:themeColor="background2" w:themeShade="80"/>
          <w:sz w:val="30"/>
          <w:szCs w:val="30"/>
        </w:rPr>
        <w:tab/>
      </w:r>
    </w:p>
    <w:p w14:paraId="16B82188" w14:textId="68F12BA2" w:rsidR="00E34C1E" w:rsidRDefault="00E34C1E" w:rsidP="00E767F6">
      <w:pPr>
        <w:autoSpaceDE w:val="0"/>
        <w:autoSpaceDN w:val="0"/>
        <w:adjustRightInd w:val="0"/>
        <w:rPr>
          <w:rFonts w:ascii="Goudy Old Style" w:eastAsia="Yu Gothic UI Light" w:hAnsi="Goudy Old Style" w:cs="Calibri"/>
          <w:b/>
          <w:bCs/>
          <w:color w:val="948A54" w:themeColor="background2" w:themeShade="80"/>
          <w:sz w:val="30"/>
          <w:szCs w:val="30"/>
        </w:rPr>
      </w:pPr>
    </w:p>
    <w:p w14:paraId="490DAF40" w14:textId="17A09F0F" w:rsidR="00E34C1E" w:rsidRDefault="00E34C1E" w:rsidP="00E767F6">
      <w:pPr>
        <w:autoSpaceDE w:val="0"/>
        <w:autoSpaceDN w:val="0"/>
        <w:adjustRightInd w:val="0"/>
        <w:rPr>
          <w:rFonts w:ascii="Goudy Old Style" w:eastAsia="Yu Gothic UI Light" w:hAnsi="Goudy Old Style" w:cs="Calibri"/>
          <w:b/>
          <w:bCs/>
          <w:color w:val="948A54" w:themeColor="background2" w:themeShade="80"/>
          <w:sz w:val="30"/>
          <w:szCs w:val="30"/>
        </w:rPr>
      </w:pPr>
    </w:p>
    <w:p w14:paraId="0EB96648" w14:textId="79959346"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30"/>
          <w:szCs w:val="30"/>
        </w:rPr>
      </w:pPr>
    </w:p>
    <w:p w14:paraId="0A1D7A86" w14:textId="069AECC9"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30"/>
          <w:szCs w:val="30"/>
        </w:rPr>
      </w:pPr>
    </w:p>
    <w:p w14:paraId="0E712DB9" w14:textId="2998C7C7" w:rsidR="002F3A64" w:rsidRPr="002F3A64" w:rsidRDefault="002F3A64" w:rsidP="00E767F6">
      <w:pPr>
        <w:autoSpaceDE w:val="0"/>
        <w:autoSpaceDN w:val="0"/>
        <w:adjustRightInd w:val="0"/>
        <w:rPr>
          <w:rFonts w:ascii="Goudy Old Style" w:eastAsia="Yu Gothic UI Light" w:hAnsi="Goudy Old Style" w:cs="Calibri"/>
          <w:b/>
          <w:bCs/>
          <w:color w:val="948A54" w:themeColor="background2" w:themeShade="80"/>
          <w:sz w:val="18"/>
          <w:szCs w:val="18"/>
        </w:rPr>
      </w:pPr>
    </w:p>
    <w:p w14:paraId="7301A494" w14:textId="097384B9" w:rsidR="002F3A64" w:rsidRPr="002F3A64" w:rsidRDefault="002F3A64" w:rsidP="00E767F6">
      <w:pPr>
        <w:autoSpaceDE w:val="0"/>
        <w:autoSpaceDN w:val="0"/>
        <w:adjustRightInd w:val="0"/>
        <w:rPr>
          <w:rFonts w:ascii="Goudy Old Style" w:eastAsia="Yu Gothic UI Light" w:hAnsi="Goudy Old Style" w:cs="Calibri"/>
          <w:b/>
          <w:bCs/>
          <w:color w:val="948A54" w:themeColor="background2" w:themeShade="80"/>
          <w:sz w:val="18"/>
          <w:szCs w:val="18"/>
        </w:rPr>
      </w:pPr>
    </w:p>
    <w:p w14:paraId="0A2B2521" w14:textId="77777777" w:rsidR="002F3A64" w:rsidRPr="002F3A64" w:rsidRDefault="002F3A64" w:rsidP="00E767F6">
      <w:pPr>
        <w:autoSpaceDE w:val="0"/>
        <w:autoSpaceDN w:val="0"/>
        <w:adjustRightInd w:val="0"/>
        <w:rPr>
          <w:rFonts w:ascii="Goudy Old Style" w:eastAsia="Yu Gothic UI Light" w:hAnsi="Goudy Old Style" w:cs="Calibri"/>
          <w:b/>
          <w:bCs/>
          <w:color w:val="948A54" w:themeColor="background2" w:themeShade="80"/>
          <w:sz w:val="18"/>
          <w:szCs w:val="18"/>
        </w:rPr>
      </w:pPr>
    </w:p>
    <w:p w14:paraId="4CA502B0" w14:textId="66D539C8" w:rsidR="002F3A64" w:rsidRPr="002F3A64" w:rsidRDefault="002F3A64" w:rsidP="00E767F6">
      <w:pPr>
        <w:autoSpaceDE w:val="0"/>
        <w:autoSpaceDN w:val="0"/>
        <w:adjustRightInd w:val="0"/>
        <w:rPr>
          <w:rFonts w:ascii="Goudy Old Style" w:eastAsia="Yu Gothic UI Light" w:hAnsi="Goudy Old Style" w:cs="Calibri"/>
          <w:b/>
          <w:bCs/>
          <w:color w:val="948A54" w:themeColor="background2" w:themeShade="80"/>
          <w:sz w:val="18"/>
          <w:szCs w:val="18"/>
        </w:rPr>
      </w:pPr>
    </w:p>
    <w:p w14:paraId="4B69EE20" w14:textId="70D79162"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18"/>
          <w:szCs w:val="18"/>
        </w:rPr>
      </w:pPr>
    </w:p>
    <w:p w14:paraId="18F158FC" w14:textId="7DEF831A" w:rsidR="00042AF3" w:rsidRDefault="00042AF3" w:rsidP="00E767F6">
      <w:pPr>
        <w:autoSpaceDE w:val="0"/>
        <w:autoSpaceDN w:val="0"/>
        <w:adjustRightInd w:val="0"/>
        <w:rPr>
          <w:rFonts w:ascii="Goudy Old Style" w:eastAsia="Yu Gothic UI Light" w:hAnsi="Goudy Old Style" w:cs="Calibri"/>
          <w:b/>
          <w:bCs/>
          <w:color w:val="948A54" w:themeColor="background2" w:themeShade="80"/>
          <w:sz w:val="18"/>
          <w:szCs w:val="18"/>
        </w:rPr>
      </w:pPr>
    </w:p>
    <w:p w14:paraId="68856831" w14:textId="60FB016E" w:rsidR="00042AF3" w:rsidRDefault="00042AF3" w:rsidP="00E767F6">
      <w:pPr>
        <w:autoSpaceDE w:val="0"/>
        <w:autoSpaceDN w:val="0"/>
        <w:adjustRightInd w:val="0"/>
        <w:rPr>
          <w:rFonts w:ascii="Goudy Old Style" w:eastAsia="Yu Gothic UI Light" w:hAnsi="Goudy Old Style" w:cs="Calibri"/>
          <w:b/>
          <w:bCs/>
          <w:color w:val="948A54" w:themeColor="background2" w:themeShade="80"/>
          <w:sz w:val="18"/>
          <w:szCs w:val="18"/>
        </w:rPr>
      </w:pPr>
    </w:p>
    <w:p w14:paraId="6462C4BC" w14:textId="68155C5B" w:rsidR="002F3A64" w:rsidRDefault="004B7393" w:rsidP="009E06CC">
      <w:pPr>
        <w:tabs>
          <w:tab w:val="left" w:pos="4052"/>
          <w:tab w:val="left" w:pos="4442"/>
          <w:tab w:val="left" w:pos="6839"/>
        </w:tabs>
        <w:autoSpaceDE w:val="0"/>
        <w:autoSpaceDN w:val="0"/>
        <w:adjustRightInd w:val="0"/>
        <w:rPr>
          <w:rFonts w:ascii="Goudy Old Style" w:eastAsia="Yu Gothic UI Light" w:hAnsi="Goudy Old Style" w:cs="Calibri"/>
          <w:b/>
          <w:bCs/>
          <w:color w:val="948A54" w:themeColor="background2" w:themeShade="80"/>
          <w:sz w:val="2"/>
          <w:szCs w:val="2"/>
        </w:rPr>
      </w:pPr>
      <w:r>
        <w:rPr>
          <w:rFonts w:ascii="Goudy Old Style" w:eastAsia="Yu Gothic UI Light" w:hAnsi="Goudy Old Style" w:cs="Calibri"/>
          <w:b/>
          <w:bCs/>
          <w:color w:val="948A54" w:themeColor="background2" w:themeShade="80"/>
          <w:sz w:val="18"/>
          <w:szCs w:val="18"/>
        </w:rPr>
        <w:tab/>
      </w:r>
      <w:r>
        <w:rPr>
          <w:rFonts w:ascii="Goudy Old Style" w:eastAsia="Yu Gothic UI Light" w:hAnsi="Goudy Old Style" w:cs="Calibri"/>
          <w:b/>
          <w:bCs/>
          <w:color w:val="948A54" w:themeColor="background2" w:themeShade="80"/>
          <w:sz w:val="18"/>
          <w:szCs w:val="18"/>
        </w:rPr>
        <w:tab/>
      </w:r>
      <w:r>
        <w:rPr>
          <w:rFonts w:ascii="Goudy Old Style" w:eastAsia="Yu Gothic UI Light" w:hAnsi="Goudy Old Style" w:cs="Calibri"/>
          <w:b/>
          <w:bCs/>
          <w:color w:val="948A54" w:themeColor="background2" w:themeShade="80"/>
          <w:sz w:val="18"/>
          <w:szCs w:val="18"/>
        </w:rPr>
        <w:tab/>
      </w:r>
    </w:p>
    <w:p w14:paraId="0DBA61BA" w14:textId="4243DAB0"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40295BAB" w14:textId="647B3234"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7A4228A0" w14:textId="3A689262"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1FCD7CE8" w14:textId="293D8F39"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39AC475D" w14:textId="213A8378"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5CD24D69" w14:textId="0AF0A58A"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4D0B644B" w14:textId="49135DD3"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0703338F" w14:textId="20DDA881"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72960F23" w14:textId="01CFAD5A"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1739FE16" w14:textId="26D541CD"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5E4A1B9B" w14:textId="56A27127"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355AF971" w14:textId="10D31C75"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0DF769A2" w14:textId="7BC187A8"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6A2B998A" w14:textId="0EA095C3"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28D8B1BC" w14:textId="54D8E5BB"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2AA7A328" w14:textId="61159B61"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199DB0D6" w14:textId="1834B785" w:rsidR="002F3A64" w:rsidRP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42DF1BB5" w14:textId="77777777" w:rsidR="0076168D" w:rsidRDefault="0076168D" w:rsidP="00E767F6">
      <w:pPr>
        <w:autoSpaceDE w:val="0"/>
        <w:autoSpaceDN w:val="0"/>
        <w:adjustRightInd w:val="0"/>
        <w:rPr>
          <w:rFonts w:ascii="Goudy Old Style" w:eastAsia="Yu Gothic UI Light" w:hAnsi="Goudy Old Style" w:cs="Calibri"/>
          <w:b/>
          <w:bCs/>
          <w:color w:val="948A54" w:themeColor="background2" w:themeShade="80"/>
          <w:sz w:val="30"/>
          <w:szCs w:val="30"/>
        </w:rPr>
      </w:pPr>
    </w:p>
    <w:p w14:paraId="5D60F7BC" w14:textId="77777777" w:rsidR="0076168D" w:rsidRDefault="0076168D" w:rsidP="00E767F6">
      <w:pPr>
        <w:autoSpaceDE w:val="0"/>
        <w:autoSpaceDN w:val="0"/>
        <w:adjustRightInd w:val="0"/>
        <w:rPr>
          <w:rFonts w:ascii="Goudy Old Style" w:eastAsia="Yu Gothic UI Light" w:hAnsi="Goudy Old Style" w:cs="Calibri"/>
          <w:b/>
          <w:bCs/>
          <w:color w:val="948A54" w:themeColor="background2" w:themeShade="80"/>
          <w:sz w:val="30"/>
          <w:szCs w:val="30"/>
        </w:rPr>
      </w:pPr>
    </w:p>
    <w:p w14:paraId="5A6D9C5E" w14:textId="120177E3" w:rsidR="00E767F6" w:rsidRPr="00A744A5" w:rsidRDefault="00E767F6" w:rsidP="00E767F6">
      <w:pPr>
        <w:autoSpaceDE w:val="0"/>
        <w:autoSpaceDN w:val="0"/>
        <w:adjustRightInd w:val="0"/>
        <w:rPr>
          <w:rFonts w:ascii="Yu Gothic UI Light" w:eastAsia="Yu Gothic UI Light" w:hAnsi="Yu Gothic UI Light" w:cs="Calibri"/>
          <w:color w:val="000000"/>
          <w:sz w:val="30"/>
          <w:szCs w:val="30"/>
        </w:rPr>
      </w:pPr>
      <w:r>
        <w:rPr>
          <w:rFonts w:ascii="Goudy Old Style" w:eastAsia="Yu Gothic UI Light" w:hAnsi="Goudy Old Style" w:cs="Calibri"/>
          <w:b/>
          <w:bCs/>
          <w:color w:val="948A54" w:themeColor="background2" w:themeShade="80"/>
          <w:sz w:val="30"/>
          <w:szCs w:val="30"/>
        </w:rPr>
        <w:t>Age</w:t>
      </w:r>
    </w:p>
    <w:p w14:paraId="3A14A0B5" w14:textId="6A1E879F" w:rsidR="00E767F6" w:rsidRDefault="00E767F6" w:rsidP="00E767F6">
      <w:pPr>
        <w:autoSpaceDE w:val="0"/>
        <w:autoSpaceDN w:val="0"/>
        <w:adjustRightInd w:val="0"/>
        <w:rPr>
          <w:rFonts w:ascii="Goudy Old Style" w:eastAsia="Yu Gothic UI Light" w:hAnsi="Goudy Old Style" w:cs="Calibri"/>
          <w:b/>
          <w:bCs/>
          <w:color w:val="948A54" w:themeColor="background2" w:themeShade="80"/>
          <w:sz w:val="30"/>
          <w:szCs w:val="30"/>
        </w:rPr>
      </w:pPr>
    </w:p>
    <w:p w14:paraId="3B85975C" w14:textId="7D3BC65A" w:rsidR="005D6DC7" w:rsidRDefault="005D6DC7" w:rsidP="005D6DC7">
      <w:pPr>
        <w:rPr>
          <w:rFonts w:ascii="Yu Gothic UI Light" w:eastAsia="Yu Gothic UI Light" w:hAnsi="Yu Gothic UI Light"/>
          <w:sz w:val="23"/>
          <w:szCs w:val="23"/>
        </w:rPr>
      </w:pPr>
      <w:r w:rsidRPr="009E6FAB">
        <w:rPr>
          <w:rFonts w:ascii="Yu Gothic UI Light" w:eastAsia="Yu Gothic UI Light" w:hAnsi="Yu Gothic UI Light"/>
          <w:sz w:val="23"/>
          <w:szCs w:val="23"/>
        </w:rPr>
        <w:t>In line with recent local</w:t>
      </w:r>
      <w:r w:rsidR="0076168D">
        <w:rPr>
          <w:rFonts w:ascii="Yu Gothic UI Light" w:eastAsia="Yu Gothic UI Light" w:hAnsi="Yu Gothic UI Light"/>
          <w:sz w:val="23"/>
          <w:szCs w:val="23"/>
        </w:rPr>
        <w:t xml:space="preserve"> data</w:t>
      </w:r>
      <w:r w:rsidRPr="009E6FAB">
        <w:rPr>
          <w:rFonts w:ascii="Yu Gothic UI Light" w:eastAsia="Yu Gothic UI Light" w:hAnsi="Yu Gothic UI Light"/>
          <w:sz w:val="23"/>
          <w:szCs w:val="23"/>
        </w:rPr>
        <w:t xml:space="preserve"> and national picture</w:t>
      </w:r>
      <w:r w:rsidR="00AE5988">
        <w:rPr>
          <w:rFonts w:ascii="Yu Gothic UI Light" w:eastAsia="Yu Gothic UI Light" w:hAnsi="Yu Gothic UI Light"/>
          <w:sz w:val="23"/>
          <w:szCs w:val="23"/>
        </w:rPr>
        <w:t xml:space="preserve"> (Figure </w:t>
      </w:r>
      <w:r w:rsidR="0076168D">
        <w:rPr>
          <w:rFonts w:ascii="Yu Gothic UI Light" w:eastAsia="Yu Gothic UI Light" w:hAnsi="Yu Gothic UI Light"/>
          <w:sz w:val="23"/>
          <w:szCs w:val="23"/>
        </w:rPr>
        <w:t>7</w:t>
      </w:r>
      <w:r w:rsidR="00AE5988">
        <w:rPr>
          <w:rFonts w:ascii="Yu Gothic UI Light" w:eastAsia="Yu Gothic UI Light" w:hAnsi="Yu Gothic UI Light"/>
          <w:sz w:val="23"/>
          <w:szCs w:val="23"/>
        </w:rPr>
        <w:t>)</w:t>
      </w:r>
      <w:r w:rsidRPr="009E6FAB">
        <w:rPr>
          <w:rFonts w:ascii="Yu Gothic UI Light" w:eastAsia="Yu Gothic UI Light" w:hAnsi="Yu Gothic UI Light"/>
          <w:sz w:val="23"/>
          <w:szCs w:val="23"/>
        </w:rPr>
        <w:t>, neonates (0-27 days) remained the age group with</w:t>
      </w:r>
      <w:r>
        <w:rPr>
          <w:rFonts w:ascii="Yu Gothic UI Light" w:eastAsia="Yu Gothic UI Light" w:hAnsi="Yu Gothic UI Light"/>
          <w:sz w:val="23"/>
          <w:szCs w:val="23"/>
        </w:rPr>
        <w:t xml:space="preserve"> the</w:t>
      </w:r>
      <w:r w:rsidRPr="009E6FAB">
        <w:rPr>
          <w:rFonts w:ascii="Yu Gothic UI Light" w:eastAsia="Yu Gothic UI Light" w:hAnsi="Yu Gothic UI Light"/>
          <w:sz w:val="23"/>
          <w:szCs w:val="23"/>
        </w:rPr>
        <w:t xml:space="preserve"> most cases reviewed, followed by 28-364 days and 1-4 years. </w:t>
      </w:r>
      <w:r w:rsidR="0076168D">
        <w:rPr>
          <w:rFonts w:ascii="Yu Gothic UI Light" w:eastAsia="Yu Gothic UI Light" w:hAnsi="Yu Gothic UI Light"/>
          <w:sz w:val="23"/>
          <w:szCs w:val="23"/>
        </w:rPr>
        <w:t xml:space="preserve">Figure 8 showed the local trend of age ranges of child deaths, which has been fairly consistent bar increased neonatal deaths reviewed in 2015/18. </w:t>
      </w:r>
      <w:r>
        <w:rPr>
          <w:rFonts w:ascii="Yu Gothic UI Light" w:eastAsia="Yu Gothic UI Light" w:hAnsi="Yu Gothic UI Light"/>
          <w:sz w:val="23"/>
          <w:szCs w:val="23"/>
        </w:rPr>
        <w:t>Zero neonatal deaths were reviewed by the Berkshire CDOP in 2019</w:t>
      </w:r>
      <w:r w:rsidR="00E75148">
        <w:rPr>
          <w:rFonts w:ascii="Yu Gothic UI Light" w:eastAsia="Yu Gothic UI Light" w:hAnsi="Yu Gothic UI Light"/>
          <w:sz w:val="23"/>
          <w:szCs w:val="23"/>
        </w:rPr>
        <w:t>/20</w:t>
      </w:r>
      <w:r w:rsidR="007E4F0E">
        <w:rPr>
          <w:rFonts w:ascii="Yu Gothic UI Light" w:eastAsia="Yu Gothic UI Light" w:hAnsi="Yu Gothic UI Light"/>
          <w:sz w:val="23"/>
          <w:szCs w:val="23"/>
        </w:rPr>
        <w:t xml:space="preserve">, </w:t>
      </w:r>
      <w:r w:rsidR="00A42165">
        <w:rPr>
          <w:rFonts w:ascii="Yu Gothic UI Light" w:eastAsia="Yu Gothic UI Light" w:hAnsi="Yu Gothic UI Light"/>
          <w:sz w:val="23"/>
          <w:szCs w:val="23"/>
        </w:rPr>
        <w:t xml:space="preserve">as a consequence of the pandemic. </w:t>
      </w:r>
      <w:r>
        <w:rPr>
          <w:rFonts w:ascii="Yu Gothic UI Light" w:eastAsia="Yu Gothic UI Light" w:hAnsi="Yu Gothic UI Light"/>
          <w:sz w:val="23"/>
          <w:szCs w:val="23"/>
        </w:rPr>
        <w:t xml:space="preserve">This lowered the average proportion of neonatal deaths reviewed in the reporting period 2018/2019 – 2020/21. </w:t>
      </w:r>
      <w:r w:rsidR="003F40E6">
        <w:rPr>
          <w:rFonts w:ascii="Yu Gothic UI Light" w:eastAsia="Yu Gothic UI Light" w:hAnsi="Yu Gothic UI Light"/>
          <w:sz w:val="23"/>
          <w:szCs w:val="23"/>
        </w:rPr>
        <w:t>Neonatal</w:t>
      </w:r>
      <w:r>
        <w:rPr>
          <w:rFonts w:ascii="Yu Gothic UI Light" w:eastAsia="Yu Gothic UI Light" w:hAnsi="Yu Gothic UI Light"/>
          <w:sz w:val="23"/>
          <w:szCs w:val="23"/>
        </w:rPr>
        <w:t xml:space="preserve"> panel</w:t>
      </w:r>
      <w:r w:rsidR="003F40E6">
        <w:rPr>
          <w:rFonts w:ascii="Yu Gothic UI Light" w:eastAsia="Yu Gothic UI Light" w:hAnsi="Yu Gothic UI Light"/>
          <w:sz w:val="23"/>
          <w:szCs w:val="23"/>
        </w:rPr>
        <w:t xml:space="preserve">s </w:t>
      </w:r>
      <w:r w:rsidR="003A7BEB">
        <w:rPr>
          <w:rFonts w:ascii="Yu Gothic UI Light" w:eastAsia="Yu Gothic UI Light" w:hAnsi="Yu Gothic UI Light"/>
          <w:sz w:val="23"/>
          <w:szCs w:val="23"/>
        </w:rPr>
        <w:t xml:space="preserve">were </w:t>
      </w:r>
      <w:r w:rsidR="00CF1DD7">
        <w:rPr>
          <w:rFonts w:ascii="Yu Gothic UI Light" w:eastAsia="Yu Gothic UI Light" w:hAnsi="Yu Gothic UI Light"/>
          <w:sz w:val="23"/>
          <w:szCs w:val="23"/>
        </w:rPr>
        <w:t xml:space="preserve">held throughout </w:t>
      </w:r>
      <w:r w:rsidR="004938E3">
        <w:rPr>
          <w:rFonts w:ascii="Yu Gothic UI Light" w:eastAsia="Yu Gothic UI Light" w:hAnsi="Yu Gothic UI Light"/>
          <w:sz w:val="23"/>
          <w:szCs w:val="23"/>
        </w:rPr>
        <w:t>2021/22</w:t>
      </w:r>
      <w:r w:rsidR="00CF1DD7">
        <w:rPr>
          <w:rFonts w:ascii="Yu Gothic UI Light" w:eastAsia="Yu Gothic UI Light" w:hAnsi="Yu Gothic UI Light"/>
          <w:sz w:val="23"/>
          <w:szCs w:val="23"/>
        </w:rPr>
        <w:t xml:space="preserve"> with an aim to </w:t>
      </w:r>
      <w:r>
        <w:rPr>
          <w:rFonts w:ascii="Yu Gothic UI Light" w:eastAsia="Yu Gothic UI Light" w:hAnsi="Yu Gothic UI Light"/>
          <w:sz w:val="23"/>
          <w:szCs w:val="23"/>
        </w:rPr>
        <w:t xml:space="preserve">review the backlog of neonatal deaths. </w:t>
      </w:r>
    </w:p>
    <w:p w14:paraId="1DAC574A" w14:textId="3934FB06" w:rsidR="0076168D" w:rsidRDefault="0076168D" w:rsidP="005D6DC7">
      <w:pPr>
        <w:rPr>
          <w:rFonts w:ascii="Yu Gothic UI Light" w:eastAsia="Yu Gothic UI Light" w:hAnsi="Yu Gothic UI Light"/>
          <w:sz w:val="23"/>
          <w:szCs w:val="23"/>
        </w:rPr>
      </w:pPr>
    </w:p>
    <w:p w14:paraId="408EEEDF" w14:textId="6B1E65F0" w:rsidR="0076168D" w:rsidRDefault="0076168D" w:rsidP="005D6DC7">
      <w:pPr>
        <w:rPr>
          <w:rFonts w:ascii="Yu Gothic UI Light" w:eastAsia="Yu Gothic UI Light" w:hAnsi="Yu Gothic UI Light"/>
          <w:sz w:val="23"/>
          <w:szCs w:val="23"/>
        </w:rPr>
      </w:pPr>
    </w:p>
    <w:p w14:paraId="0839A22D" w14:textId="22959E17" w:rsidR="0076168D" w:rsidRDefault="0076168D" w:rsidP="005D6DC7">
      <w:pPr>
        <w:rPr>
          <w:rFonts w:ascii="Yu Gothic UI Light" w:eastAsia="Yu Gothic UI Light" w:hAnsi="Yu Gothic UI Light"/>
          <w:sz w:val="23"/>
          <w:szCs w:val="23"/>
        </w:rPr>
      </w:pPr>
    </w:p>
    <w:p w14:paraId="22516437" w14:textId="77777777" w:rsidR="00E9492B" w:rsidRPr="00E9492B" w:rsidRDefault="00E9492B" w:rsidP="00E9492B">
      <w:pPr>
        <w:pStyle w:val="Heading1"/>
        <w:jc w:val="right"/>
        <w:rPr>
          <w:rFonts w:ascii="Sylfaen" w:hAnsi="Sylfaen" w:cs="Arial"/>
          <w:b/>
          <w:bCs/>
          <w:color w:val="auto"/>
        </w:rPr>
      </w:pPr>
      <w:r w:rsidRPr="00E9492B">
        <w:rPr>
          <w:rFonts w:ascii="Sylfaen" w:hAnsi="Sylfaen" w:cs="Arial"/>
          <w:b/>
          <w:bCs/>
          <w:color w:val="auto"/>
        </w:rPr>
        <w:lastRenderedPageBreak/>
        <w:t>Comparison of Berkshire child deaths with child deaths nationally</w:t>
      </w:r>
    </w:p>
    <w:p w14:paraId="277E49BB" w14:textId="77777777" w:rsidR="00E9492B" w:rsidRDefault="00E9492B" w:rsidP="00E9492B">
      <w:pPr>
        <w:autoSpaceDE w:val="0"/>
        <w:autoSpaceDN w:val="0"/>
        <w:adjustRightInd w:val="0"/>
        <w:rPr>
          <w:rFonts w:ascii="Goudy Old Style" w:eastAsia="Yu Gothic UI Light" w:hAnsi="Goudy Old Style" w:cs="Calibri"/>
          <w:b/>
          <w:bCs/>
          <w:color w:val="948A54" w:themeColor="background2" w:themeShade="80"/>
          <w:sz w:val="30"/>
          <w:szCs w:val="30"/>
        </w:rPr>
      </w:pPr>
    </w:p>
    <w:p w14:paraId="60DE93B2" w14:textId="55D50E78" w:rsidR="00E9492B" w:rsidRDefault="00E9492B" w:rsidP="005D6DC7">
      <w:pPr>
        <w:rPr>
          <w:rFonts w:ascii="Yu Gothic UI Light" w:eastAsia="Yu Gothic UI Light" w:hAnsi="Yu Gothic UI Light"/>
          <w:sz w:val="23"/>
          <w:szCs w:val="23"/>
        </w:rPr>
      </w:pPr>
    </w:p>
    <w:p w14:paraId="342D55D9" w14:textId="77777777" w:rsidR="00E9492B" w:rsidRDefault="00E9492B" w:rsidP="005D6DC7">
      <w:pPr>
        <w:rPr>
          <w:rFonts w:ascii="Yu Gothic UI Light" w:eastAsia="Yu Gothic UI Light" w:hAnsi="Yu Gothic UI Light"/>
          <w:sz w:val="23"/>
          <w:szCs w:val="23"/>
        </w:rPr>
      </w:pPr>
    </w:p>
    <w:p w14:paraId="0F0C6DEE" w14:textId="6132E49E" w:rsidR="005D6DC7" w:rsidRDefault="0076168D" w:rsidP="005D6DC7">
      <w:pPr>
        <w:rPr>
          <w:rFonts w:ascii="Yu Gothic UI Light" w:eastAsia="Yu Gothic UI Light" w:hAnsi="Yu Gothic UI Light"/>
          <w:sz w:val="23"/>
          <w:szCs w:val="23"/>
        </w:rPr>
      </w:pPr>
      <w:bookmarkStart w:id="20" w:name="_Toc115872170"/>
      <w:r>
        <w:rPr>
          <w:rFonts w:ascii="Goudy Old Style" w:eastAsia="Yu Gothic UI Light" w:hAnsi="Goudy Old Style" w:cs="Calibri"/>
          <w:b/>
          <w:bCs/>
          <w:noProof/>
          <w:color w:val="948A54" w:themeColor="background2" w:themeShade="80"/>
          <w:sz w:val="30"/>
          <w:szCs w:val="30"/>
        </w:rPr>
        <w:drawing>
          <wp:anchor distT="0" distB="0" distL="114300" distR="114300" simplePos="0" relativeHeight="251691008" behindDoc="1" locked="0" layoutInCell="1" allowOverlap="1" wp14:anchorId="40942C53" wp14:editId="1F82E016">
            <wp:simplePos x="0" y="0"/>
            <wp:positionH relativeFrom="margin">
              <wp:align>right</wp:align>
            </wp:positionH>
            <wp:positionV relativeFrom="paragraph">
              <wp:posOffset>162560</wp:posOffset>
            </wp:positionV>
            <wp:extent cx="5730240" cy="2569210"/>
            <wp:effectExtent l="0" t="0" r="0" b="0"/>
            <wp:wrapTight wrapText="bothSides">
              <wp:wrapPolygon edited="0">
                <wp:start x="2657" y="480"/>
                <wp:lineTo x="2657" y="1762"/>
                <wp:lineTo x="7971" y="3363"/>
                <wp:lineTo x="215" y="3363"/>
                <wp:lineTo x="144" y="4164"/>
                <wp:lineTo x="4524" y="5926"/>
                <wp:lineTo x="431" y="5926"/>
                <wp:lineTo x="431" y="6887"/>
                <wp:lineTo x="4524" y="8488"/>
                <wp:lineTo x="431" y="8488"/>
                <wp:lineTo x="431" y="9449"/>
                <wp:lineTo x="4524" y="11051"/>
                <wp:lineTo x="431" y="11051"/>
                <wp:lineTo x="431" y="11852"/>
                <wp:lineTo x="4524" y="13613"/>
                <wp:lineTo x="431" y="13613"/>
                <wp:lineTo x="431" y="14574"/>
                <wp:lineTo x="4524" y="16176"/>
                <wp:lineTo x="646" y="16176"/>
                <wp:lineTo x="718" y="17938"/>
                <wp:lineTo x="10771" y="18739"/>
                <wp:lineTo x="2298" y="19539"/>
                <wp:lineTo x="2154" y="20500"/>
                <wp:lineTo x="3949" y="20981"/>
                <wp:lineTo x="19029" y="20981"/>
                <wp:lineTo x="20035" y="20340"/>
                <wp:lineTo x="19604" y="19699"/>
                <wp:lineTo x="10771" y="18739"/>
                <wp:lineTo x="21112" y="18098"/>
                <wp:lineTo x="21399" y="16656"/>
                <wp:lineTo x="18455" y="16176"/>
                <wp:lineTo x="21399" y="14414"/>
                <wp:lineTo x="21399" y="14094"/>
                <wp:lineTo x="18455" y="13613"/>
                <wp:lineTo x="21399" y="11852"/>
                <wp:lineTo x="21399" y="11531"/>
                <wp:lineTo x="18455" y="11051"/>
                <wp:lineTo x="21399" y="9289"/>
                <wp:lineTo x="21399" y="8969"/>
                <wp:lineTo x="18455" y="8488"/>
                <wp:lineTo x="21399" y="6727"/>
                <wp:lineTo x="21399" y="6406"/>
                <wp:lineTo x="18455" y="5926"/>
                <wp:lineTo x="21471" y="4004"/>
                <wp:lineTo x="21184" y="3844"/>
                <wp:lineTo x="10771" y="3363"/>
                <wp:lineTo x="18742" y="1762"/>
                <wp:lineTo x="18957" y="801"/>
                <wp:lineTo x="17880" y="480"/>
                <wp:lineTo x="2657" y="480"/>
              </wp:wrapPolygon>
            </wp:wrapTight>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bookmarkEnd w:id="20"/>
    </w:p>
    <w:p w14:paraId="591EA155" w14:textId="7528A7E7" w:rsidR="00E767F6" w:rsidRDefault="00E767F6" w:rsidP="0023114E">
      <w:pPr>
        <w:tabs>
          <w:tab w:val="left" w:pos="1239"/>
        </w:tabs>
        <w:autoSpaceDE w:val="0"/>
        <w:autoSpaceDN w:val="0"/>
        <w:adjustRightInd w:val="0"/>
        <w:rPr>
          <w:rFonts w:ascii="Goudy Old Style" w:eastAsia="Yu Gothic UI Light" w:hAnsi="Goudy Old Style" w:cs="Calibri"/>
          <w:b/>
          <w:bCs/>
          <w:color w:val="948A54" w:themeColor="background2" w:themeShade="80"/>
          <w:sz w:val="30"/>
          <w:szCs w:val="30"/>
        </w:rPr>
      </w:pPr>
    </w:p>
    <w:p w14:paraId="727D73BE" w14:textId="7A1D9011" w:rsidR="00F74809" w:rsidRDefault="00F74809"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7DC87354" w14:textId="0DFD4C90"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496EEB48" w14:textId="49D10F04"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5548E58A" w14:textId="71CC2918"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1696AD84" w14:textId="0DA5FAA6"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112AEE26" w14:textId="5A3F5ADE"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6B09A0FF" w14:textId="231469D5" w:rsidR="002F3A64" w:rsidRDefault="002F3A64" w:rsidP="00E767F6">
      <w:pPr>
        <w:autoSpaceDE w:val="0"/>
        <w:autoSpaceDN w:val="0"/>
        <w:adjustRightInd w:val="0"/>
        <w:rPr>
          <w:rFonts w:ascii="Goudy Old Style" w:eastAsia="Yu Gothic UI Light" w:hAnsi="Goudy Old Style" w:cs="Calibri"/>
          <w:b/>
          <w:bCs/>
          <w:color w:val="948A54" w:themeColor="background2" w:themeShade="80"/>
          <w:sz w:val="2"/>
          <w:szCs w:val="2"/>
        </w:rPr>
      </w:pPr>
    </w:p>
    <w:p w14:paraId="1B77937E" w14:textId="3045D36D" w:rsidR="002F3A64" w:rsidRDefault="0076168D" w:rsidP="00E767F6">
      <w:pPr>
        <w:autoSpaceDE w:val="0"/>
        <w:autoSpaceDN w:val="0"/>
        <w:adjustRightInd w:val="0"/>
        <w:rPr>
          <w:rFonts w:ascii="Goudy Old Style" w:eastAsia="Yu Gothic UI Light" w:hAnsi="Goudy Old Style" w:cs="Calibri"/>
          <w:b/>
          <w:bCs/>
          <w:color w:val="948A54" w:themeColor="background2" w:themeShade="80"/>
          <w:sz w:val="2"/>
          <w:szCs w:val="2"/>
        </w:rPr>
      </w:pPr>
      <w:r>
        <w:rPr>
          <w:rFonts w:ascii="Goudy Old Style" w:eastAsia="Yu Gothic UI Light" w:hAnsi="Goudy Old Style" w:cs="Calibri"/>
          <w:b/>
          <w:bCs/>
          <w:noProof/>
          <w:color w:val="948A54" w:themeColor="background2" w:themeShade="80"/>
          <w:sz w:val="30"/>
          <w:szCs w:val="30"/>
        </w:rPr>
        <w:drawing>
          <wp:anchor distT="0" distB="0" distL="114300" distR="114300" simplePos="0" relativeHeight="251677696" behindDoc="1" locked="0" layoutInCell="1" allowOverlap="1" wp14:anchorId="1AF09C18" wp14:editId="4283EF9A">
            <wp:simplePos x="0" y="0"/>
            <wp:positionH relativeFrom="margin">
              <wp:align>right</wp:align>
            </wp:positionH>
            <wp:positionV relativeFrom="paragraph">
              <wp:posOffset>2540635</wp:posOffset>
            </wp:positionV>
            <wp:extent cx="5722620" cy="2606040"/>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B381237" w14:textId="6970AC79" w:rsidR="00DF11C9" w:rsidRDefault="00CC43E2" w:rsidP="00E9492B">
      <w:pPr>
        <w:pStyle w:val="Heading1"/>
        <w:jc w:val="right"/>
        <w:rPr>
          <w:rFonts w:ascii="Goudy Old Style" w:eastAsia="Yu Gothic UI Light" w:hAnsi="Goudy Old Style" w:cs="Calibri"/>
          <w:b/>
          <w:bCs/>
          <w:color w:val="948A54" w:themeColor="background2" w:themeShade="80"/>
          <w:sz w:val="30"/>
          <w:szCs w:val="30"/>
        </w:rPr>
      </w:pPr>
      <w:r>
        <w:rPr>
          <w:rFonts w:ascii="Sylfaen" w:hAnsi="Sylfaen" w:cs="Arial"/>
          <w:b/>
          <w:bCs/>
          <w:color w:val="auto"/>
          <w:sz w:val="60"/>
          <w:szCs w:val="60"/>
        </w:rPr>
        <w:t xml:space="preserve"> </w:t>
      </w:r>
    </w:p>
    <w:p w14:paraId="5D0E4C70" w14:textId="530E7B34" w:rsidR="0023114E" w:rsidRDefault="0023114E"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6D995AC5" w14:textId="65A6BB06" w:rsidR="00FF3C4F" w:rsidRDefault="00FF3C4F"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4861C8DE" w14:textId="6A63D7DE" w:rsidR="00E91E03" w:rsidRDefault="00E91E03"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135D5D15" w14:textId="7FC8A4A6" w:rsidR="00E91E03" w:rsidRDefault="00E91E03"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4F617315" w14:textId="6888D35A" w:rsidR="00E91E03" w:rsidRDefault="00E91E03"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64212505" w14:textId="66961E49" w:rsidR="00E91E03" w:rsidRDefault="00E91E03"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2814BED2" w14:textId="3EE95222" w:rsidR="00E91E03" w:rsidRDefault="00E91E03"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1800C602" w14:textId="70B90487" w:rsidR="00E91E03" w:rsidRDefault="00E91E03"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04EFAC07" w14:textId="79A73B1E" w:rsidR="00E91E03" w:rsidRDefault="00E91E03"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1F93DF0B" w14:textId="06E06744" w:rsidR="00E91E03" w:rsidRDefault="00E91E03"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69E64D01" w14:textId="43250D22" w:rsidR="00E91E03" w:rsidRDefault="00E91E03"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37CA2F96" w14:textId="77777777" w:rsidR="00E91E03" w:rsidRPr="00E9492B" w:rsidRDefault="00E91E03" w:rsidP="00E91E03">
      <w:pPr>
        <w:jc w:val="center"/>
        <w:rPr>
          <w:rFonts w:ascii="Yu Gothic UI Light" w:eastAsia="Yu Gothic UI Light" w:hAnsi="Yu Gothic UI Light"/>
          <w:sz w:val="32"/>
          <w:szCs w:val="32"/>
        </w:rPr>
      </w:pPr>
      <w:r w:rsidRPr="00E9492B">
        <w:rPr>
          <w:rFonts w:ascii="Sylfaen" w:hAnsi="Sylfaen" w:cs="Arial"/>
          <w:b/>
          <w:bCs/>
          <w:sz w:val="32"/>
          <w:szCs w:val="32"/>
        </w:rPr>
        <w:t>Comparison of Berkshire child deaths with child deaths nationally</w:t>
      </w:r>
    </w:p>
    <w:p w14:paraId="7F75AF29" w14:textId="62906741" w:rsidR="00E91E03" w:rsidRDefault="00E91E03"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58D619AE" w14:textId="77777777" w:rsidR="00E91E03" w:rsidRDefault="00E91E03"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4BBE0FA0" w14:textId="556A562C" w:rsidR="00E91E03" w:rsidRDefault="00E91E03"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6B78C926" w14:textId="77777777" w:rsidR="00E91E03" w:rsidRDefault="00E91E03" w:rsidP="00171831">
      <w:pPr>
        <w:autoSpaceDE w:val="0"/>
        <w:autoSpaceDN w:val="0"/>
        <w:adjustRightInd w:val="0"/>
        <w:rPr>
          <w:rFonts w:ascii="Goudy Old Style" w:eastAsia="Yu Gothic UI Light" w:hAnsi="Goudy Old Style" w:cs="Calibri"/>
          <w:b/>
          <w:bCs/>
          <w:color w:val="948A54" w:themeColor="background2" w:themeShade="80"/>
          <w:sz w:val="30"/>
          <w:szCs w:val="30"/>
        </w:rPr>
      </w:pPr>
    </w:p>
    <w:p w14:paraId="6F4116E2" w14:textId="0544BE06" w:rsidR="00E1231C" w:rsidRDefault="00E1231C"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393AAEF1" w14:textId="1B562753" w:rsidR="00E1231C" w:rsidRDefault="00E1231C"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532F5179" w14:textId="5955833F" w:rsidR="00E1231C" w:rsidRDefault="00E1231C"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4098DE21" w14:textId="438E7473" w:rsidR="00E1231C" w:rsidRDefault="00E1231C"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4B163F29" w14:textId="2F81EA80" w:rsidR="00E1231C" w:rsidRDefault="00E1231C"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260E0BD7" w14:textId="03E8FAB2" w:rsidR="00E1231C" w:rsidRDefault="00E1231C"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1BE62C00" w14:textId="6832AB5A" w:rsidR="00E1231C" w:rsidRDefault="00E1231C"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1C6ABDFC" w14:textId="1C0AD862" w:rsidR="00E1231C" w:rsidRDefault="00E1231C"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671BEE08" w14:textId="35879F38" w:rsidR="00C05E15" w:rsidRDefault="00C05E15"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2EF3F9EB" w14:textId="60C7664A" w:rsidR="00C05E15" w:rsidRDefault="00C05E15"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5CAC0E61" w14:textId="4FB095D9" w:rsidR="00C05E15" w:rsidRDefault="00C05E15"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44719447" w14:textId="54523797" w:rsidR="00C05E15" w:rsidRDefault="00C05E15"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712B86DA" w14:textId="2DE141B9" w:rsidR="00C05E15" w:rsidRDefault="00C05E15"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35A318AB" w14:textId="4CF63661" w:rsidR="00C05E15" w:rsidRDefault="00C05E15"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265CE15F" w14:textId="6D6EE4A2" w:rsidR="00C05E15" w:rsidRPr="00E1231C" w:rsidRDefault="00C05E15"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016C13BC" w14:textId="473017ED" w:rsidR="00171831" w:rsidRDefault="006B6E54" w:rsidP="00621565">
      <w:pPr>
        <w:tabs>
          <w:tab w:val="left" w:pos="7653"/>
        </w:tabs>
        <w:autoSpaceDE w:val="0"/>
        <w:autoSpaceDN w:val="0"/>
        <w:adjustRightInd w:val="0"/>
        <w:rPr>
          <w:rFonts w:ascii="Goudy Old Style" w:eastAsia="Yu Gothic UI Light" w:hAnsi="Goudy Old Style" w:cs="Calibri"/>
          <w:b/>
          <w:bCs/>
          <w:color w:val="948A54" w:themeColor="background2" w:themeShade="80"/>
          <w:sz w:val="30"/>
          <w:szCs w:val="30"/>
        </w:rPr>
      </w:pPr>
      <w:r>
        <w:rPr>
          <w:rFonts w:ascii="Yu Gothic UI Light" w:eastAsia="Yu Gothic UI Light" w:hAnsi="Yu Gothic UI Light" w:cs="Calibri"/>
          <w:noProof/>
          <w:color w:val="000000"/>
          <w:sz w:val="23"/>
          <w:szCs w:val="23"/>
        </w:rPr>
        <w:drawing>
          <wp:anchor distT="0" distB="0" distL="114300" distR="114300" simplePos="0" relativeHeight="251693056" behindDoc="1" locked="0" layoutInCell="1" allowOverlap="1" wp14:anchorId="54ACCF86" wp14:editId="2AA77D90">
            <wp:simplePos x="0" y="0"/>
            <wp:positionH relativeFrom="margin">
              <wp:align>right</wp:align>
            </wp:positionH>
            <wp:positionV relativeFrom="paragraph">
              <wp:posOffset>26670</wp:posOffset>
            </wp:positionV>
            <wp:extent cx="5730240" cy="2774950"/>
            <wp:effectExtent l="0" t="0" r="3810" b="6350"/>
            <wp:wrapNone/>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171831">
        <w:rPr>
          <w:rFonts w:ascii="Goudy Old Style" w:eastAsia="Yu Gothic UI Light" w:hAnsi="Goudy Old Style" w:cs="Calibri"/>
          <w:b/>
          <w:bCs/>
          <w:color w:val="948A54" w:themeColor="background2" w:themeShade="80"/>
          <w:sz w:val="30"/>
          <w:szCs w:val="30"/>
        </w:rPr>
        <w:t xml:space="preserve">Ethnicity </w:t>
      </w:r>
      <w:r w:rsidR="00A662F6">
        <w:rPr>
          <w:rFonts w:ascii="Goudy Old Style" w:eastAsia="Yu Gothic UI Light" w:hAnsi="Goudy Old Style" w:cs="Calibri"/>
          <w:b/>
          <w:bCs/>
          <w:color w:val="948A54" w:themeColor="background2" w:themeShade="80"/>
          <w:sz w:val="30"/>
          <w:szCs w:val="30"/>
        </w:rPr>
        <w:tab/>
      </w:r>
    </w:p>
    <w:p w14:paraId="5C4E2BF3" w14:textId="6DC06D37" w:rsidR="00CA6321" w:rsidRDefault="00CA6321" w:rsidP="00171831">
      <w:pPr>
        <w:autoSpaceDE w:val="0"/>
        <w:autoSpaceDN w:val="0"/>
        <w:adjustRightInd w:val="0"/>
        <w:rPr>
          <w:rFonts w:ascii="Goudy Old Style" w:eastAsia="Yu Gothic UI Light" w:hAnsi="Goudy Old Style" w:cs="Calibri"/>
          <w:b/>
          <w:bCs/>
          <w:color w:val="948A54" w:themeColor="background2" w:themeShade="80"/>
          <w:sz w:val="2"/>
          <w:szCs w:val="2"/>
        </w:rPr>
      </w:pPr>
    </w:p>
    <w:p w14:paraId="73ABAD49" w14:textId="7042C5D8" w:rsidR="00CA6321" w:rsidRPr="00E1231C" w:rsidRDefault="00CA6321" w:rsidP="00E1231C">
      <w:pPr>
        <w:autoSpaceDE w:val="0"/>
        <w:autoSpaceDN w:val="0"/>
        <w:adjustRightInd w:val="0"/>
        <w:rPr>
          <w:rFonts w:ascii="Goudy Old Style" w:eastAsia="Yu Gothic UI Light" w:hAnsi="Goudy Old Style" w:cs="Calibri"/>
          <w:b/>
          <w:bCs/>
          <w:color w:val="948A54" w:themeColor="background2" w:themeShade="80"/>
          <w:sz w:val="2"/>
          <w:szCs w:val="2"/>
        </w:rPr>
      </w:pPr>
    </w:p>
    <w:p w14:paraId="2EE4D352" w14:textId="78FE3B8C" w:rsidR="00DF11C9" w:rsidRDefault="00DF11C9" w:rsidP="00423635">
      <w:pPr>
        <w:rPr>
          <w:rFonts w:ascii="Yu Gothic UI Light" w:eastAsia="Yu Gothic UI Light" w:hAnsi="Yu Gothic UI Light"/>
          <w:sz w:val="2"/>
          <w:szCs w:val="2"/>
        </w:rPr>
      </w:pPr>
    </w:p>
    <w:p w14:paraId="4C3F6BA2" w14:textId="381116C5" w:rsidR="00E1231C" w:rsidRDefault="00E1231C" w:rsidP="00423635">
      <w:pPr>
        <w:rPr>
          <w:rFonts w:ascii="Yu Gothic UI Light" w:eastAsia="Yu Gothic UI Light" w:hAnsi="Yu Gothic UI Light"/>
          <w:sz w:val="2"/>
          <w:szCs w:val="2"/>
        </w:rPr>
      </w:pPr>
    </w:p>
    <w:p w14:paraId="02A35325" w14:textId="4EB9622C" w:rsidR="00E1231C" w:rsidRDefault="00E1231C" w:rsidP="00423635">
      <w:pPr>
        <w:rPr>
          <w:rFonts w:ascii="Yu Gothic UI Light" w:eastAsia="Yu Gothic UI Light" w:hAnsi="Yu Gothic UI Light"/>
          <w:sz w:val="2"/>
          <w:szCs w:val="2"/>
        </w:rPr>
      </w:pPr>
    </w:p>
    <w:p w14:paraId="1AA79F5A" w14:textId="3E35DCCE" w:rsidR="00E1231C" w:rsidRDefault="00A662F6" w:rsidP="00621565">
      <w:pPr>
        <w:tabs>
          <w:tab w:val="left" w:pos="8027"/>
        </w:tabs>
        <w:rPr>
          <w:rFonts w:ascii="Yu Gothic UI Light" w:eastAsia="Yu Gothic UI Light" w:hAnsi="Yu Gothic UI Light"/>
          <w:sz w:val="2"/>
          <w:szCs w:val="2"/>
        </w:rPr>
      </w:pPr>
      <w:r>
        <w:rPr>
          <w:rFonts w:ascii="Yu Gothic UI Light" w:eastAsia="Yu Gothic UI Light" w:hAnsi="Yu Gothic UI Light"/>
          <w:sz w:val="2"/>
          <w:szCs w:val="2"/>
        </w:rPr>
        <w:tab/>
      </w:r>
    </w:p>
    <w:p w14:paraId="47AB84CE" w14:textId="77777777" w:rsidR="00E1231C" w:rsidRPr="00DF11C9" w:rsidRDefault="00E1231C" w:rsidP="00423635">
      <w:pPr>
        <w:rPr>
          <w:rFonts w:ascii="Yu Gothic UI Light" w:eastAsia="Yu Gothic UI Light" w:hAnsi="Yu Gothic UI Light"/>
          <w:sz w:val="2"/>
          <w:szCs w:val="2"/>
        </w:rPr>
      </w:pPr>
    </w:p>
    <w:p w14:paraId="656CE472" w14:textId="1C9AF3BE" w:rsidR="006B6E54" w:rsidRDefault="00A662F6" w:rsidP="00621565">
      <w:pPr>
        <w:tabs>
          <w:tab w:val="left" w:pos="7467"/>
        </w:tabs>
        <w:rPr>
          <w:rFonts w:ascii="Yu Gothic UI Light" w:eastAsia="Yu Gothic UI Light" w:hAnsi="Yu Gothic UI Light"/>
          <w:sz w:val="23"/>
          <w:szCs w:val="23"/>
        </w:rPr>
      </w:pPr>
      <w:r>
        <w:rPr>
          <w:rFonts w:ascii="Yu Gothic UI Light" w:eastAsia="Yu Gothic UI Light" w:hAnsi="Yu Gothic UI Light"/>
          <w:sz w:val="23"/>
          <w:szCs w:val="23"/>
        </w:rPr>
        <w:tab/>
      </w:r>
    </w:p>
    <w:p w14:paraId="44273D47" w14:textId="2406C611" w:rsidR="006B6E54" w:rsidRDefault="00A662F6" w:rsidP="00621565">
      <w:pPr>
        <w:tabs>
          <w:tab w:val="left" w:pos="7853"/>
        </w:tabs>
        <w:rPr>
          <w:rFonts w:ascii="Yu Gothic UI Light" w:eastAsia="Yu Gothic UI Light" w:hAnsi="Yu Gothic UI Light"/>
          <w:sz w:val="23"/>
          <w:szCs w:val="23"/>
        </w:rPr>
      </w:pPr>
      <w:r>
        <w:rPr>
          <w:rFonts w:ascii="Yu Gothic UI Light" w:eastAsia="Yu Gothic UI Light" w:hAnsi="Yu Gothic UI Light"/>
          <w:sz w:val="23"/>
          <w:szCs w:val="23"/>
        </w:rPr>
        <w:tab/>
      </w:r>
    </w:p>
    <w:p w14:paraId="6E7216BE" w14:textId="77777777" w:rsidR="006B6E54" w:rsidRDefault="006B6E54" w:rsidP="00621565">
      <w:pPr>
        <w:jc w:val="right"/>
        <w:rPr>
          <w:rFonts w:ascii="Yu Gothic UI Light" w:eastAsia="Yu Gothic UI Light" w:hAnsi="Yu Gothic UI Light"/>
          <w:sz w:val="23"/>
          <w:szCs w:val="23"/>
        </w:rPr>
      </w:pPr>
    </w:p>
    <w:p w14:paraId="7C414593" w14:textId="77777777" w:rsidR="006B6E54" w:rsidRDefault="006B6E54" w:rsidP="00423635">
      <w:pPr>
        <w:rPr>
          <w:rFonts w:ascii="Yu Gothic UI Light" w:eastAsia="Yu Gothic UI Light" w:hAnsi="Yu Gothic UI Light"/>
          <w:sz w:val="23"/>
          <w:szCs w:val="23"/>
        </w:rPr>
      </w:pPr>
    </w:p>
    <w:p w14:paraId="61E17D9B" w14:textId="28626494" w:rsidR="006B6E54" w:rsidRDefault="00A662F6" w:rsidP="00621565">
      <w:pPr>
        <w:tabs>
          <w:tab w:val="left" w:pos="8280"/>
        </w:tabs>
        <w:rPr>
          <w:rFonts w:ascii="Yu Gothic UI Light" w:eastAsia="Yu Gothic UI Light" w:hAnsi="Yu Gothic UI Light"/>
          <w:sz w:val="23"/>
          <w:szCs w:val="23"/>
        </w:rPr>
      </w:pPr>
      <w:r>
        <w:rPr>
          <w:rFonts w:ascii="Yu Gothic UI Light" w:eastAsia="Yu Gothic UI Light" w:hAnsi="Yu Gothic UI Light"/>
          <w:sz w:val="23"/>
          <w:szCs w:val="23"/>
        </w:rPr>
        <w:tab/>
      </w:r>
    </w:p>
    <w:p w14:paraId="6B70CA55" w14:textId="77777777" w:rsidR="006B6E54" w:rsidRDefault="006B6E54" w:rsidP="00621565">
      <w:pPr>
        <w:jc w:val="right"/>
        <w:rPr>
          <w:rFonts w:ascii="Yu Gothic UI Light" w:eastAsia="Yu Gothic UI Light" w:hAnsi="Yu Gothic UI Light"/>
          <w:sz w:val="23"/>
          <w:szCs w:val="23"/>
        </w:rPr>
      </w:pPr>
    </w:p>
    <w:p w14:paraId="1A0612F3" w14:textId="4BD295D6" w:rsidR="006B6E54" w:rsidRDefault="00A662F6" w:rsidP="00621565">
      <w:pPr>
        <w:tabs>
          <w:tab w:val="left" w:pos="2920"/>
          <w:tab w:val="left" w:pos="3347"/>
        </w:tabs>
        <w:rPr>
          <w:rFonts w:ascii="Yu Gothic UI Light" w:eastAsia="Yu Gothic UI Light" w:hAnsi="Yu Gothic UI Light"/>
          <w:sz w:val="23"/>
          <w:szCs w:val="23"/>
        </w:rPr>
      </w:pPr>
      <w:r>
        <w:rPr>
          <w:rFonts w:ascii="Yu Gothic UI Light" w:eastAsia="Yu Gothic UI Light" w:hAnsi="Yu Gothic UI Light"/>
          <w:sz w:val="23"/>
          <w:szCs w:val="23"/>
        </w:rPr>
        <w:tab/>
      </w:r>
      <w:r>
        <w:rPr>
          <w:rFonts w:ascii="Yu Gothic UI Light" w:eastAsia="Yu Gothic UI Light" w:hAnsi="Yu Gothic UI Light"/>
          <w:sz w:val="23"/>
          <w:szCs w:val="23"/>
        </w:rPr>
        <w:tab/>
      </w:r>
    </w:p>
    <w:p w14:paraId="21B32261" w14:textId="77777777" w:rsidR="006B6E54" w:rsidRDefault="006B6E54" w:rsidP="00423635">
      <w:pPr>
        <w:rPr>
          <w:rFonts w:ascii="Yu Gothic UI Light" w:eastAsia="Yu Gothic UI Light" w:hAnsi="Yu Gothic UI Light"/>
          <w:sz w:val="23"/>
          <w:szCs w:val="23"/>
        </w:rPr>
      </w:pPr>
    </w:p>
    <w:p w14:paraId="13333677" w14:textId="77777777" w:rsidR="006B6E54" w:rsidRDefault="006B6E54" w:rsidP="00423635">
      <w:pPr>
        <w:rPr>
          <w:rFonts w:ascii="Yu Gothic UI Light" w:eastAsia="Yu Gothic UI Light" w:hAnsi="Yu Gothic UI Light"/>
          <w:sz w:val="23"/>
          <w:szCs w:val="23"/>
        </w:rPr>
      </w:pPr>
    </w:p>
    <w:p w14:paraId="2B09ADD7" w14:textId="77777777" w:rsidR="006B6E54" w:rsidRDefault="006B6E54" w:rsidP="00423635">
      <w:pPr>
        <w:rPr>
          <w:rFonts w:ascii="Yu Gothic UI Light" w:eastAsia="Yu Gothic UI Light" w:hAnsi="Yu Gothic UI Light"/>
          <w:sz w:val="23"/>
          <w:szCs w:val="23"/>
        </w:rPr>
      </w:pPr>
    </w:p>
    <w:p w14:paraId="021769C1" w14:textId="77777777" w:rsidR="00A662F6" w:rsidRPr="00621565" w:rsidRDefault="00A662F6" w:rsidP="00423635">
      <w:pPr>
        <w:rPr>
          <w:rFonts w:ascii="Yu Gothic UI Light" w:eastAsia="Yu Gothic UI Light" w:hAnsi="Yu Gothic UI Light"/>
          <w:sz w:val="2"/>
          <w:szCs w:val="2"/>
        </w:rPr>
      </w:pPr>
    </w:p>
    <w:p w14:paraId="0FF88D22" w14:textId="3ADA284C" w:rsidR="00567B98" w:rsidRDefault="00AC11C8" w:rsidP="00423635">
      <w:pPr>
        <w:rPr>
          <w:rFonts w:ascii="Yu Gothic UI Light" w:eastAsia="Yu Gothic UI Light" w:hAnsi="Yu Gothic UI Light"/>
          <w:sz w:val="23"/>
          <w:szCs w:val="23"/>
        </w:rPr>
      </w:pPr>
      <w:r>
        <w:rPr>
          <w:rFonts w:ascii="Yu Gothic UI Light" w:eastAsia="Yu Gothic UI Light" w:hAnsi="Yu Gothic UI Light"/>
          <w:sz w:val="23"/>
          <w:szCs w:val="23"/>
        </w:rPr>
        <w:t xml:space="preserve">There is a general trend that </w:t>
      </w:r>
      <w:r w:rsidR="004F1836">
        <w:rPr>
          <w:rFonts w:ascii="Yu Gothic UI Light" w:eastAsia="Yu Gothic UI Light" w:hAnsi="Yu Gothic UI Light"/>
          <w:sz w:val="23"/>
          <w:szCs w:val="23"/>
        </w:rPr>
        <w:t xml:space="preserve">there </w:t>
      </w:r>
      <w:r w:rsidR="006B6E54">
        <w:rPr>
          <w:rFonts w:ascii="Yu Gothic UI Light" w:eastAsia="Yu Gothic UI Light" w:hAnsi="Yu Gothic UI Light"/>
          <w:sz w:val="23"/>
          <w:szCs w:val="23"/>
        </w:rPr>
        <w:t xml:space="preserve">were </w:t>
      </w:r>
      <w:r w:rsidR="006800A8">
        <w:rPr>
          <w:rFonts w:ascii="Yu Gothic UI Light" w:eastAsia="Yu Gothic UI Light" w:hAnsi="Yu Gothic UI Light"/>
          <w:sz w:val="23"/>
          <w:szCs w:val="23"/>
        </w:rPr>
        <w:t xml:space="preserve">more cases reviewed per population size </w:t>
      </w:r>
      <w:r w:rsidR="00001A3F">
        <w:rPr>
          <w:rFonts w:ascii="Yu Gothic UI Light" w:eastAsia="Yu Gothic UI Light" w:hAnsi="Yu Gothic UI Light"/>
          <w:sz w:val="23"/>
          <w:szCs w:val="23"/>
        </w:rPr>
        <w:t xml:space="preserve">for </w:t>
      </w:r>
      <w:r w:rsidR="00B67273">
        <w:rPr>
          <w:rFonts w:ascii="Yu Gothic UI Light" w:eastAsia="Yu Gothic UI Light" w:hAnsi="Yu Gothic UI Light"/>
          <w:sz w:val="23"/>
          <w:szCs w:val="23"/>
        </w:rPr>
        <w:t xml:space="preserve">the </w:t>
      </w:r>
      <w:r>
        <w:rPr>
          <w:rFonts w:ascii="Yu Gothic UI Light" w:eastAsia="Yu Gothic UI Light" w:hAnsi="Yu Gothic UI Light"/>
          <w:sz w:val="23"/>
          <w:szCs w:val="23"/>
        </w:rPr>
        <w:t>death of c</w:t>
      </w:r>
      <w:r w:rsidR="00423635">
        <w:rPr>
          <w:rFonts w:ascii="Yu Gothic UI Light" w:eastAsia="Yu Gothic UI Light" w:hAnsi="Yu Gothic UI Light"/>
          <w:sz w:val="23"/>
          <w:szCs w:val="23"/>
        </w:rPr>
        <w:t xml:space="preserve">hildren of </w:t>
      </w:r>
      <w:r w:rsidR="00742BCC">
        <w:rPr>
          <w:rFonts w:ascii="Yu Gothic UI Light" w:eastAsia="Yu Gothic UI Light" w:hAnsi="Yu Gothic UI Light"/>
          <w:sz w:val="23"/>
          <w:szCs w:val="23"/>
        </w:rPr>
        <w:t>ethnic minorities (excluding white minorities)</w:t>
      </w:r>
      <w:r w:rsidR="00423635">
        <w:rPr>
          <w:rFonts w:ascii="Yu Gothic UI Light" w:eastAsia="Yu Gothic UI Light" w:hAnsi="Yu Gothic UI Light"/>
          <w:sz w:val="23"/>
          <w:szCs w:val="23"/>
        </w:rPr>
        <w:t xml:space="preserve"> </w:t>
      </w:r>
      <w:r w:rsidR="00B616BF">
        <w:rPr>
          <w:rFonts w:ascii="Yu Gothic UI Light" w:eastAsia="Yu Gothic UI Light" w:hAnsi="Yu Gothic UI Light"/>
          <w:sz w:val="23"/>
          <w:szCs w:val="23"/>
        </w:rPr>
        <w:t>compared to</w:t>
      </w:r>
      <w:r w:rsidR="00D029EB">
        <w:rPr>
          <w:rFonts w:ascii="Yu Gothic UI Light" w:eastAsia="Yu Gothic UI Light" w:hAnsi="Yu Gothic UI Light"/>
          <w:sz w:val="23"/>
          <w:szCs w:val="23"/>
        </w:rPr>
        <w:t xml:space="preserve"> </w:t>
      </w:r>
      <w:r w:rsidR="006F6D79">
        <w:rPr>
          <w:rFonts w:ascii="Yu Gothic UI Light" w:eastAsia="Yu Gothic UI Light" w:hAnsi="Yu Gothic UI Light"/>
          <w:sz w:val="23"/>
          <w:szCs w:val="23"/>
        </w:rPr>
        <w:t>their white counterparts</w:t>
      </w:r>
      <w:r w:rsidR="00D16088">
        <w:rPr>
          <w:rFonts w:ascii="Yu Gothic UI Light" w:eastAsia="Yu Gothic UI Light" w:hAnsi="Yu Gothic UI Light"/>
          <w:sz w:val="23"/>
          <w:szCs w:val="23"/>
        </w:rPr>
        <w:t xml:space="preserve"> in both </w:t>
      </w:r>
      <w:r w:rsidR="00A14083">
        <w:rPr>
          <w:rFonts w:ascii="Yu Gothic UI Light" w:eastAsia="Yu Gothic UI Light" w:hAnsi="Yu Gothic UI Light"/>
          <w:sz w:val="23"/>
          <w:szCs w:val="23"/>
        </w:rPr>
        <w:t xml:space="preserve">Berkshire </w:t>
      </w:r>
      <w:r w:rsidR="00D16088">
        <w:rPr>
          <w:rFonts w:ascii="Yu Gothic UI Light" w:eastAsia="Yu Gothic UI Light" w:hAnsi="Yu Gothic UI Light"/>
          <w:sz w:val="23"/>
          <w:szCs w:val="23"/>
        </w:rPr>
        <w:t>CDOP and NCMD data</w:t>
      </w:r>
      <w:r w:rsidR="006B6E54">
        <w:rPr>
          <w:rFonts w:ascii="Yu Gothic UI Light" w:eastAsia="Yu Gothic UI Light" w:hAnsi="Yu Gothic UI Light"/>
          <w:sz w:val="23"/>
          <w:szCs w:val="23"/>
        </w:rPr>
        <w:t xml:space="preserve"> (Figure </w:t>
      </w:r>
      <w:r w:rsidR="00A662F6">
        <w:rPr>
          <w:rFonts w:ascii="Yu Gothic UI Light" w:eastAsia="Yu Gothic UI Light" w:hAnsi="Yu Gothic UI Light"/>
          <w:sz w:val="23"/>
          <w:szCs w:val="23"/>
        </w:rPr>
        <w:t>9</w:t>
      </w:r>
      <w:r w:rsidR="006B6E54">
        <w:rPr>
          <w:rFonts w:ascii="Yu Gothic UI Light" w:eastAsia="Yu Gothic UI Light" w:hAnsi="Yu Gothic UI Light"/>
          <w:sz w:val="23"/>
          <w:szCs w:val="23"/>
        </w:rPr>
        <w:t>)</w:t>
      </w:r>
      <w:r w:rsidR="00B67273">
        <w:rPr>
          <w:rFonts w:ascii="Yu Gothic UI Light" w:eastAsia="Yu Gothic UI Light" w:hAnsi="Yu Gothic UI Light"/>
          <w:sz w:val="23"/>
          <w:szCs w:val="23"/>
        </w:rPr>
        <w:t>. This</w:t>
      </w:r>
      <w:r w:rsidR="006F6D79">
        <w:rPr>
          <w:rFonts w:ascii="Yu Gothic UI Light" w:eastAsia="Yu Gothic UI Light" w:hAnsi="Yu Gothic UI Light"/>
          <w:sz w:val="23"/>
          <w:szCs w:val="23"/>
        </w:rPr>
        <w:t xml:space="preserve"> is especially prominent in Asian/Asian British</w:t>
      </w:r>
      <w:r w:rsidR="00582976">
        <w:rPr>
          <w:rFonts w:ascii="Yu Gothic UI Light" w:eastAsia="Yu Gothic UI Light" w:hAnsi="Yu Gothic UI Light"/>
          <w:sz w:val="23"/>
          <w:szCs w:val="23"/>
        </w:rPr>
        <w:t>.</w:t>
      </w:r>
      <w:r w:rsidR="00C3713F">
        <w:rPr>
          <w:rFonts w:ascii="Yu Gothic UI Light" w:eastAsia="Yu Gothic UI Light" w:hAnsi="Yu Gothic UI Light"/>
          <w:sz w:val="23"/>
          <w:szCs w:val="23"/>
        </w:rPr>
        <w:t xml:space="preserve"> Note that this </w:t>
      </w:r>
      <w:r w:rsidR="009E5928">
        <w:rPr>
          <w:rFonts w:ascii="Yu Gothic UI Light" w:eastAsia="Yu Gothic UI Light" w:hAnsi="Yu Gothic UI Light"/>
          <w:sz w:val="23"/>
          <w:szCs w:val="23"/>
        </w:rPr>
        <w:t>was</w:t>
      </w:r>
      <w:r w:rsidR="00C3713F">
        <w:rPr>
          <w:rFonts w:ascii="Yu Gothic UI Light" w:eastAsia="Yu Gothic UI Light" w:hAnsi="Yu Gothic UI Light"/>
          <w:sz w:val="23"/>
          <w:szCs w:val="23"/>
        </w:rPr>
        <w:t xml:space="preserve"> calculated from Census 2011 population </w:t>
      </w:r>
      <w:r w:rsidR="004274A8">
        <w:rPr>
          <w:rFonts w:ascii="Yu Gothic UI Light" w:eastAsia="Yu Gothic UI Light" w:hAnsi="Yu Gothic UI Light"/>
          <w:sz w:val="23"/>
          <w:szCs w:val="23"/>
        </w:rPr>
        <w:t>data</w:t>
      </w:r>
      <w:r w:rsidR="00A64CBC">
        <w:rPr>
          <w:rFonts w:ascii="Yu Gothic UI Light" w:eastAsia="Yu Gothic UI Light" w:hAnsi="Yu Gothic UI Light"/>
          <w:sz w:val="23"/>
          <w:szCs w:val="23"/>
        </w:rPr>
        <w:t xml:space="preserve"> as data from </w:t>
      </w:r>
      <w:r w:rsidR="00B67273">
        <w:rPr>
          <w:rFonts w:ascii="Yu Gothic UI Light" w:eastAsia="Yu Gothic UI Light" w:hAnsi="Yu Gothic UI Light"/>
          <w:sz w:val="23"/>
          <w:szCs w:val="23"/>
        </w:rPr>
        <w:t xml:space="preserve">Census </w:t>
      </w:r>
      <w:r w:rsidR="00A64CBC">
        <w:rPr>
          <w:rFonts w:ascii="Yu Gothic UI Light" w:eastAsia="Yu Gothic UI Light" w:hAnsi="Yu Gothic UI Light"/>
          <w:sz w:val="23"/>
          <w:szCs w:val="23"/>
        </w:rPr>
        <w:t xml:space="preserve">2021 </w:t>
      </w:r>
      <w:r w:rsidR="009E5928">
        <w:rPr>
          <w:rFonts w:ascii="Yu Gothic UI Light" w:eastAsia="Yu Gothic UI Light" w:hAnsi="Yu Gothic UI Light"/>
          <w:sz w:val="23"/>
          <w:szCs w:val="23"/>
        </w:rPr>
        <w:t xml:space="preserve">was not </w:t>
      </w:r>
      <w:r w:rsidR="00B67273">
        <w:rPr>
          <w:rFonts w:ascii="Yu Gothic UI Light" w:eastAsia="Yu Gothic UI Light" w:hAnsi="Yu Gothic UI Light"/>
          <w:sz w:val="23"/>
          <w:szCs w:val="23"/>
        </w:rPr>
        <w:t xml:space="preserve">available </w:t>
      </w:r>
      <w:r w:rsidR="009E5928">
        <w:rPr>
          <w:rFonts w:ascii="Yu Gothic UI Light" w:eastAsia="Yu Gothic UI Light" w:hAnsi="Yu Gothic UI Light"/>
          <w:sz w:val="23"/>
          <w:szCs w:val="23"/>
        </w:rPr>
        <w:t>at the time of this report’s release</w:t>
      </w:r>
      <w:r w:rsidR="004274A8">
        <w:rPr>
          <w:rFonts w:ascii="Yu Gothic UI Light" w:eastAsia="Yu Gothic UI Light" w:hAnsi="Yu Gothic UI Light"/>
          <w:sz w:val="23"/>
          <w:szCs w:val="23"/>
        </w:rPr>
        <w:t xml:space="preserve">, hence </w:t>
      </w:r>
      <w:r w:rsidR="00A557E1">
        <w:rPr>
          <w:rFonts w:ascii="Yu Gothic UI Light" w:eastAsia="Yu Gothic UI Light" w:hAnsi="Yu Gothic UI Light"/>
          <w:sz w:val="23"/>
          <w:szCs w:val="23"/>
        </w:rPr>
        <w:t xml:space="preserve">it may not reflect the </w:t>
      </w:r>
      <w:r w:rsidR="0075755A">
        <w:rPr>
          <w:rFonts w:ascii="Yu Gothic UI Light" w:eastAsia="Yu Gothic UI Light" w:hAnsi="Yu Gothic UI Light"/>
          <w:sz w:val="23"/>
          <w:szCs w:val="23"/>
        </w:rPr>
        <w:t>current ethnicity compositions.</w:t>
      </w:r>
    </w:p>
    <w:p w14:paraId="58683EE2" w14:textId="69DE9CC2" w:rsidR="004972F9" w:rsidRDefault="004972F9" w:rsidP="00423635">
      <w:pPr>
        <w:rPr>
          <w:rFonts w:ascii="Yu Gothic UI Light" w:eastAsia="Yu Gothic UI Light" w:hAnsi="Yu Gothic UI Light"/>
          <w:sz w:val="23"/>
          <w:szCs w:val="23"/>
        </w:rPr>
      </w:pPr>
    </w:p>
    <w:p w14:paraId="1C30A3C9" w14:textId="28A405B9" w:rsidR="0076168D" w:rsidRDefault="0076168D" w:rsidP="00423635">
      <w:pPr>
        <w:rPr>
          <w:rFonts w:ascii="Yu Gothic UI Light" w:eastAsia="Yu Gothic UI Light" w:hAnsi="Yu Gothic UI Light"/>
          <w:sz w:val="23"/>
          <w:szCs w:val="23"/>
        </w:rPr>
      </w:pPr>
    </w:p>
    <w:p w14:paraId="377C580F" w14:textId="384B06B9" w:rsidR="00E91E03" w:rsidRDefault="00E91E03" w:rsidP="00423635">
      <w:pPr>
        <w:rPr>
          <w:rFonts w:ascii="Yu Gothic UI Light" w:eastAsia="Yu Gothic UI Light" w:hAnsi="Yu Gothic UI Light"/>
          <w:sz w:val="23"/>
          <w:szCs w:val="23"/>
        </w:rPr>
      </w:pPr>
    </w:p>
    <w:p w14:paraId="314DC7CA" w14:textId="0FF66F65" w:rsidR="00E91E03" w:rsidRDefault="00E91E03" w:rsidP="00423635">
      <w:pPr>
        <w:rPr>
          <w:rFonts w:ascii="Yu Gothic UI Light" w:eastAsia="Yu Gothic UI Light" w:hAnsi="Yu Gothic UI Light"/>
          <w:sz w:val="23"/>
          <w:szCs w:val="23"/>
        </w:rPr>
      </w:pPr>
    </w:p>
    <w:p w14:paraId="7C1C3574" w14:textId="613B9315" w:rsidR="00E91E03" w:rsidRDefault="00E91E03" w:rsidP="00423635">
      <w:pPr>
        <w:rPr>
          <w:rFonts w:ascii="Yu Gothic UI Light" w:eastAsia="Yu Gothic UI Light" w:hAnsi="Yu Gothic UI Light"/>
          <w:sz w:val="23"/>
          <w:szCs w:val="23"/>
        </w:rPr>
      </w:pPr>
    </w:p>
    <w:p w14:paraId="458674DB" w14:textId="523DC26F" w:rsidR="00E91E03" w:rsidRDefault="00E91E03" w:rsidP="00423635">
      <w:pPr>
        <w:rPr>
          <w:rFonts w:ascii="Yu Gothic UI Light" w:eastAsia="Yu Gothic UI Light" w:hAnsi="Yu Gothic UI Light"/>
          <w:sz w:val="23"/>
          <w:szCs w:val="23"/>
        </w:rPr>
      </w:pPr>
    </w:p>
    <w:p w14:paraId="2659041A" w14:textId="3FFF22E0" w:rsidR="00E91E03" w:rsidRDefault="00E91E03" w:rsidP="00423635">
      <w:pPr>
        <w:rPr>
          <w:rFonts w:ascii="Yu Gothic UI Light" w:eastAsia="Yu Gothic UI Light" w:hAnsi="Yu Gothic UI Light"/>
          <w:sz w:val="23"/>
          <w:szCs w:val="23"/>
        </w:rPr>
      </w:pPr>
    </w:p>
    <w:p w14:paraId="39E9C584" w14:textId="584B2022" w:rsidR="00E91E03" w:rsidRDefault="00E91E03" w:rsidP="00423635">
      <w:pPr>
        <w:rPr>
          <w:rFonts w:ascii="Yu Gothic UI Light" w:eastAsia="Yu Gothic UI Light" w:hAnsi="Yu Gothic UI Light"/>
          <w:sz w:val="23"/>
          <w:szCs w:val="23"/>
        </w:rPr>
      </w:pPr>
    </w:p>
    <w:p w14:paraId="551CA79E" w14:textId="47574E7C" w:rsidR="00E91E03" w:rsidRDefault="00E91E03" w:rsidP="00423635">
      <w:pPr>
        <w:rPr>
          <w:rFonts w:ascii="Yu Gothic UI Light" w:eastAsia="Yu Gothic UI Light" w:hAnsi="Yu Gothic UI Light"/>
          <w:sz w:val="23"/>
          <w:szCs w:val="23"/>
        </w:rPr>
      </w:pPr>
    </w:p>
    <w:p w14:paraId="7B6ACF13" w14:textId="4B96F88C" w:rsidR="00E91E03" w:rsidRDefault="00E91E03" w:rsidP="00423635">
      <w:pPr>
        <w:rPr>
          <w:rFonts w:ascii="Yu Gothic UI Light" w:eastAsia="Yu Gothic UI Light" w:hAnsi="Yu Gothic UI Light"/>
          <w:sz w:val="23"/>
          <w:szCs w:val="23"/>
        </w:rPr>
      </w:pPr>
    </w:p>
    <w:p w14:paraId="79C9FB62" w14:textId="77777777" w:rsidR="00E91E03" w:rsidRDefault="00E91E03" w:rsidP="00423635">
      <w:pPr>
        <w:rPr>
          <w:rFonts w:ascii="Yu Gothic UI Light" w:eastAsia="Yu Gothic UI Light" w:hAnsi="Yu Gothic UI Light"/>
          <w:sz w:val="23"/>
          <w:szCs w:val="23"/>
        </w:rPr>
      </w:pPr>
    </w:p>
    <w:p w14:paraId="0F959F24" w14:textId="77777777" w:rsidR="00E91E03" w:rsidRDefault="00E91E03" w:rsidP="004972F9">
      <w:pPr>
        <w:autoSpaceDE w:val="0"/>
        <w:autoSpaceDN w:val="0"/>
        <w:adjustRightInd w:val="0"/>
        <w:rPr>
          <w:rFonts w:ascii="Goudy Old Style" w:eastAsia="Yu Gothic UI Light" w:hAnsi="Goudy Old Style" w:cs="Calibri"/>
          <w:b/>
          <w:bCs/>
          <w:color w:val="948A54" w:themeColor="background2" w:themeShade="80"/>
          <w:sz w:val="30"/>
          <w:szCs w:val="30"/>
        </w:rPr>
      </w:pPr>
    </w:p>
    <w:p w14:paraId="2B873EAE" w14:textId="77777777" w:rsidR="00E91E03" w:rsidRPr="00E9492B" w:rsidRDefault="00E91E03" w:rsidP="00E91E03">
      <w:pPr>
        <w:jc w:val="center"/>
        <w:rPr>
          <w:rFonts w:ascii="Yu Gothic UI Light" w:eastAsia="Yu Gothic UI Light" w:hAnsi="Yu Gothic UI Light"/>
          <w:sz w:val="32"/>
          <w:szCs w:val="32"/>
        </w:rPr>
      </w:pPr>
      <w:r w:rsidRPr="00E9492B">
        <w:rPr>
          <w:rFonts w:ascii="Sylfaen" w:hAnsi="Sylfaen" w:cs="Arial"/>
          <w:b/>
          <w:bCs/>
          <w:sz w:val="32"/>
          <w:szCs w:val="32"/>
        </w:rPr>
        <w:t>Comparison of Berkshire child deaths with child deaths nationally</w:t>
      </w:r>
    </w:p>
    <w:p w14:paraId="73FC49F0" w14:textId="77777777" w:rsidR="00E91E03" w:rsidRDefault="00E91E03" w:rsidP="004972F9">
      <w:pPr>
        <w:autoSpaceDE w:val="0"/>
        <w:autoSpaceDN w:val="0"/>
        <w:adjustRightInd w:val="0"/>
        <w:rPr>
          <w:rFonts w:ascii="Goudy Old Style" w:eastAsia="Yu Gothic UI Light" w:hAnsi="Goudy Old Style" w:cs="Calibri"/>
          <w:b/>
          <w:bCs/>
          <w:color w:val="948A54" w:themeColor="background2" w:themeShade="80"/>
          <w:sz w:val="30"/>
          <w:szCs w:val="30"/>
        </w:rPr>
      </w:pPr>
    </w:p>
    <w:p w14:paraId="070342B0" w14:textId="77777777" w:rsidR="00E91E03" w:rsidRDefault="00E91E03" w:rsidP="004972F9">
      <w:pPr>
        <w:autoSpaceDE w:val="0"/>
        <w:autoSpaceDN w:val="0"/>
        <w:adjustRightInd w:val="0"/>
        <w:rPr>
          <w:rFonts w:ascii="Goudy Old Style" w:eastAsia="Yu Gothic UI Light" w:hAnsi="Goudy Old Style" w:cs="Calibri"/>
          <w:b/>
          <w:bCs/>
          <w:color w:val="948A54" w:themeColor="background2" w:themeShade="80"/>
          <w:sz w:val="30"/>
          <w:szCs w:val="30"/>
        </w:rPr>
      </w:pPr>
    </w:p>
    <w:p w14:paraId="6BD6D3C6" w14:textId="77777777" w:rsidR="00E91E03" w:rsidRDefault="00E91E03" w:rsidP="004972F9">
      <w:pPr>
        <w:autoSpaceDE w:val="0"/>
        <w:autoSpaceDN w:val="0"/>
        <w:adjustRightInd w:val="0"/>
        <w:rPr>
          <w:rFonts w:ascii="Goudy Old Style" w:eastAsia="Yu Gothic UI Light" w:hAnsi="Goudy Old Style" w:cs="Calibri"/>
          <w:b/>
          <w:bCs/>
          <w:color w:val="948A54" w:themeColor="background2" w:themeShade="80"/>
          <w:sz w:val="30"/>
          <w:szCs w:val="30"/>
        </w:rPr>
      </w:pPr>
    </w:p>
    <w:p w14:paraId="062A86A8" w14:textId="23220998" w:rsidR="004972F9" w:rsidRDefault="004972F9" w:rsidP="004972F9">
      <w:pPr>
        <w:autoSpaceDE w:val="0"/>
        <w:autoSpaceDN w:val="0"/>
        <w:adjustRightInd w:val="0"/>
        <w:rPr>
          <w:rFonts w:ascii="Yu Gothic UI Light" w:eastAsia="Yu Gothic UI Light" w:hAnsi="Yu Gothic UI Light" w:cs="Calibri"/>
          <w:color w:val="000000"/>
          <w:sz w:val="23"/>
          <w:szCs w:val="23"/>
        </w:rPr>
      </w:pPr>
      <w:r>
        <w:rPr>
          <w:rFonts w:ascii="Goudy Old Style" w:eastAsia="Yu Gothic UI Light" w:hAnsi="Goudy Old Style" w:cs="Calibri"/>
          <w:b/>
          <w:bCs/>
          <w:color w:val="948A54" w:themeColor="background2" w:themeShade="80"/>
          <w:sz w:val="30"/>
          <w:szCs w:val="30"/>
        </w:rPr>
        <w:t>Categories of Death</w:t>
      </w:r>
    </w:p>
    <w:p w14:paraId="575CB2A3" w14:textId="750A2443" w:rsidR="0076168D" w:rsidRPr="008815D4" w:rsidRDefault="0076168D" w:rsidP="0076168D">
      <w:pPr>
        <w:pStyle w:val="CommentText"/>
        <w:rPr>
          <w:rFonts w:ascii="Yu Gothic UI Light" w:eastAsia="Yu Gothic UI Light" w:hAnsi="Yu Gothic UI Light"/>
          <w:b/>
          <w:bCs/>
          <w:sz w:val="24"/>
          <w:szCs w:val="24"/>
        </w:rPr>
      </w:pPr>
      <w:r w:rsidRPr="008815D4">
        <w:rPr>
          <w:rFonts w:ascii="Yu Gothic UI Light" w:eastAsia="Yu Gothic UI Light" w:hAnsi="Yu Gothic UI Light" w:cs="Calibri"/>
          <w:b/>
          <w:bCs/>
          <w:color w:val="000000"/>
          <w:sz w:val="24"/>
          <w:szCs w:val="24"/>
        </w:rPr>
        <w:t>Table 1:</w:t>
      </w:r>
      <w:r w:rsidRPr="008815D4">
        <w:rPr>
          <w:rFonts w:ascii="Yu Gothic UI Light" w:eastAsia="Yu Gothic UI Light" w:hAnsi="Yu Gothic UI Light"/>
          <w:b/>
          <w:bCs/>
          <w:sz w:val="24"/>
          <w:szCs w:val="24"/>
        </w:rPr>
        <w:t xml:space="preserve"> categories of death among &lt;18s in Berkshire compared to national data (</w:t>
      </w:r>
      <w:r w:rsidR="0081307F" w:rsidRPr="008815D4">
        <w:rPr>
          <w:rFonts w:ascii="Yu Gothic UI Light" w:eastAsia="Yu Gothic UI Light" w:hAnsi="Yu Gothic UI Light"/>
          <w:b/>
          <w:bCs/>
          <w:sz w:val="24"/>
          <w:szCs w:val="24"/>
        </w:rPr>
        <w:t>three-year</w:t>
      </w:r>
      <w:r w:rsidRPr="008815D4">
        <w:rPr>
          <w:rFonts w:ascii="Yu Gothic UI Light" w:eastAsia="Yu Gothic UI Light" w:hAnsi="Yu Gothic UI Light"/>
          <w:b/>
          <w:bCs/>
          <w:sz w:val="24"/>
          <w:szCs w:val="24"/>
        </w:rPr>
        <w:t xml:space="preserve"> average %)</w:t>
      </w:r>
    </w:p>
    <w:p w14:paraId="61700F67" w14:textId="77777777" w:rsidR="0076168D" w:rsidRPr="00A128B9" w:rsidRDefault="0076168D" w:rsidP="0076168D">
      <w:pPr>
        <w:autoSpaceDE w:val="0"/>
        <w:autoSpaceDN w:val="0"/>
        <w:adjustRightInd w:val="0"/>
        <w:rPr>
          <w:rFonts w:ascii="Yu Gothic UI Light" w:eastAsia="Yu Gothic UI Light" w:hAnsi="Yu Gothic UI Light" w:cs="Calibri"/>
          <w:i/>
          <w:iCs/>
          <w:color w:val="000000"/>
          <w:sz w:val="23"/>
          <w:szCs w:val="23"/>
        </w:rPr>
      </w:pPr>
      <w:r w:rsidRPr="00A128B9">
        <w:rPr>
          <w:rFonts w:ascii="Yu Gothic UI Light" w:eastAsia="Yu Gothic UI Light" w:hAnsi="Yu Gothic UI Light" w:cs="Calibri"/>
          <w:i/>
          <w:iCs/>
          <w:color w:val="000000"/>
          <w:sz w:val="23"/>
          <w:szCs w:val="23"/>
        </w:rPr>
        <w:t>* Greyed out where the numerical frequency was less than five</w:t>
      </w:r>
    </w:p>
    <w:p w14:paraId="1B025232" w14:textId="77777777" w:rsidR="0081307F" w:rsidRDefault="0081307F" w:rsidP="004972F9">
      <w:pPr>
        <w:autoSpaceDE w:val="0"/>
        <w:autoSpaceDN w:val="0"/>
        <w:adjustRightInd w:val="0"/>
        <w:rPr>
          <w:rFonts w:ascii="Yu Gothic UI Light" w:eastAsia="Yu Gothic UI Light" w:hAnsi="Yu Gothic UI Light" w:cs="Calibri"/>
          <w:sz w:val="23"/>
          <w:szCs w:val="23"/>
        </w:rPr>
      </w:pPr>
    </w:p>
    <w:p w14:paraId="02C1C02A" w14:textId="77777777" w:rsidR="00E91E03" w:rsidRDefault="00E91E03" w:rsidP="004972F9">
      <w:pPr>
        <w:autoSpaceDE w:val="0"/>
        <w:autoSpaceDN w:val="0"/>
        <w:adjustRightInd w:val="0"/>
        <w:rPr>
          <w:rFonts w:ascii="Yu Gothic UI Light" w:eastAsia="Yu Gothic UI Light" w:hAnsi="Yu Gothic UI Light" w:cs="Calibri"/>
          <w:sz w:val="23"/>
          <w:szCs w:val="23"/>
        </w:rPr>
      </w:pPr>
    </w:p>
    <w:p w14:paraId="369A8FDF" w14:textId="77777777" w:rsidR="00E91E03" w:rsidRDefault="00E91E03" w:rsidP="004972F9">
      <w:pPr>
        <w:autoSpaceDE w:val="0"/>
        <w:autoSpaceDN w:val="0"/>
        <w:adjustRightInd w:val="0"/>
        <w:rPr>
          <w:rFonts w:ascii="Yu Gothic UI Light" w:eastAsia="Yu Gothic UI Light" w:hAnsi="Yu Gothic UI Light" w:cs="Calibri"/>
          <w:sz w:val="23"/>
          <w:szCs w:val="23"/>
        </w:rPr>
      </w:pPr>
    </w:p>
    <w:p w14:paraId="6289DE9C" w14:textId="375DEEF7" w:rsidR="00715E2C" w:rsidRPr="006312F2" w:rsidRDefault="004972F9" w:rsidP="004972F9">
      <w:pPr>
        <w:autoSpaceDE w:val="0"/>
        <w:autoSpaceDN w:val="0"/>
        <w:adjustRightInd w:val="0"/>
        <w:rPr>
          <w:rFonts w:ascii="Yu Gothic UI Light" w:eastAsia="Yu Gothic UI Light" w:hAnsi="Yu Gothic UI Light" w:cs="Calibri"/>
          <w:sz w:val="23"/>
          <w:szCs w:val="23"/>
        </w:rPr>
      </w:pPr>
      <w:r w:rsidRPr="006312F2">
        <w:rPr>
          <w:rFonts w:ascii="Yu Gothic UI Light" w:eastAsia="Yu Gothic UI Light" w:hAnsi="Yu Gothic UI Light" w:cs="Calibri"/>
          <w:sz w:val="23"/>
          <w:szCs w:val="23"/>
        </w:rPr>
        <w:t>On par with recent years and national data, the highest percentages of deaths</w:t>
      </w:r>
      <w:r w:rsidR="00336118" w:rsidRPr="006312F2">
        <w:rPr>
          <w:rFonts w:ascii="Yu Gothic UI Light" w:eastAsia="Yu Gothic UI Light" w:hAnsi="Yu Gothic UI Light" w:cs="Calibri"/>
          <w:sz w:val="23"/>
          <w:szCs w:val="23"/>
        </w:rPr>
        <w:t xml:space="preserve"> in 20</w:t>
      </w:r>
      <w:r w:rsidR="006312F2">
        <w:rPr>
          <w:rFonts w:ascii="Yu Gothic UI Light" w:eastAsia="Yu Gothic UI Light" w:hAnsi="Yu Gothic UI Light" w:cs="Calibri"/>
          <w:sz w:val="23"/>
          <w:szCs w:val="23"/>
        </w:rPr>
        <w:t>19/</w:t>
      </w:r>
      <w:r w:rsidR="00336118" w:rsidRPr="006312F2">
        <w:rPr>
          <w:rFonts w:ascii="Yu Gothic UI Light" w:eastAsia="Yu Gothic UI Light" w:hAnsi="Yu Gothic UI Light" w:cs="Calibri"/>
          <w:sz w:val="23"/>
          <w:szCs w:val="23"/>
        </w:rPr>
        <w:t>22</w:t>
      </w:r>
      <w:r w:rsidRPr="006312F2">
        <w:rPr>
          <w:rFonts w:ascii="Yu Gothic UI Light" w:eastAsia="Yu Gothic UI Light" w:hAnsi="Yu Gothic UI Light" w:cs="Calibri"/>
          <w:sz w:val="23"/>
          <w:szCs w:val="23"/>
        </w:rPr>
        <w:t xml:space="preserve"> </w:t>
      </w:r>
      <w:r w:rsidR="00336118" w:rsidRPr="006312F2">
        <w:rPr>
          <w:rFonts w:ascii="Yu Gothic UI Light" w:eastAsia="Yu Gothic UI Light" w:hAnsi="Yu Gothic UI Light" w:cs="Calibri"/>
          <w:sz w:val="23"/>
          <w:szCs w:val="23"/>
        </w:rPr>
        <w:t>were</w:t>
      </w:r>
      <w:r w:rsidRPr="006312F2">
        <w:rPr>
          <w:rFonts w:ascii="Yu Gothic UI Light" w:eastAsia="Yu Gothic UI Light" w:hAnsi="Yu Gothic UI Light" w:cs="Calibri"/>
          <w:sz w:val="23"/>
          <w:szCs w:val="23"/>
        </w:rPr>
        <w:t xml:space="preserve"> in the categories of perinatal/neonatal events and </w:t>
      </w:r>
      <w:r w:rsidRPr="006312F2">
        <w:rPr>
          <w:rFonts w:ascii="Yu Gothic UI Light" w:eastAsia="Yu Gothic UI Light" w:hAnsi="Yu Gothic UI Light" w:cs="Arial"/>
          <w:sz w:val="23"/>
          <w:szCs w:val="23"/>
        </w:rPr>
        <w:t>chromosomal, genetic, or congenital anomaly</w:t>
      </w:r>
      <w:r w:rsidRPr="006312F2">
        <w:rPr>
          <w:rFonts w:ascii="Yu Gothic UI Light" w:eastAsia="Yu Gothic UI Light" w:hAnsi="Yu Gothic UI Light" w:cs="Calibri"/>
          <w:sz w:val="23"/>
          <w:szCs w:val="23"/>
        </w:rPr>
        <w:t xml:space="preserve">. The former of which is in line with neonatal deaths dominating in deaths by age group. </w:t>
      </w:r>
      <w:r w:rsidR="00FA75D6">
        <w:rPr>
          <w:rFonts w:ascii="Yu Gothic UI Light" w:eastAsia="Yu Gothic UI Light" w:hAnsi="Yu Gothic UI Light" w:cs="Calibri"/>
          <w:sz w:val="23"/>
          <w:szCs w:val="23"/>
        </w:rPr>
        <w:t xml:space="preserve"> </w:t>
      </w:r>
      <w:r w:rsidRPr="006312F2">
        <w:rPr>
          <w:rFonts w:ascii="Yu Gothic UI Light" w:eastAsia="Yu Gothic UI Light" w:hAnsi="Yu Gothic UI Light" w:cs="Calibri"/>
          <w:sz w:val="23"/>
          <w:szCs w:val="23"/>
        </w:rPr>
        <w:t>A portion of child death</w:t>
      </w:r>
      <w:r w:rsidR="00FA75D6">
        <w:rPr>
          <w:rFonts w:ascii="Yu Gothic UI Light" w:eastAsia="Yu Gothic UI Light" w:hAnsi="Yu Gothic UI Light" w:cs="Calibri"/>
          <w:sz w:val="23"/>
          <w:szCs w:val="23"/>
        </w:rPr>
        <w:t>s</w:t>
      </w:r>
      <w:r w:rsidRPr="006312F2">
        <w:rPr>
          <w:rFonts w:ascii="Yu Gothic UI Light" w:eastAsia="Yu Gothic UI Light" w:hAnsi="Yu Gothic UI Light" w:cs="Calibri"/>
          <w:sz w:val="23"/>
          <w:szCs w:val="23"/>
        </w:rPr>
        <w:t xml:space="preserve"> remain</w:t>
      </w:r>
      <w:r w:rsidR="0081307F">
        <w:rPr>
          <w:rFonts w:ascii="Yu Gothic UI Light" w:eastAsia="Yu Gothic UI Light" w:hAnsi="Yu Gothic UI Light" w:cs="Calibri"/>
          <w:sz w:val="23"/>
          <w:szCs w:val="23"/>
        </w:rPr>
        <w:t xml:space="preserve"> </w:t>
      </w:r>
      <w:r w:rsidRPr="006312F2">
        <w:rPr>
          <w:rFonts w:ascii="Yu Gothic UI Light" w:eastAsia="Yu Gothic UI Light" w:hAnsi="Yu Gothic UI Light" w:cs="Calibri"/>
          <w:sz w:val="23"/>
          <w:szCs w:val="23"/>
        </w:rPr>
        <w:t>unexplained.</w:t>
      </w:r>
    </w:p>
    <w:p w14:paraId="716F3D11" w14:textId="0C823FF2" w:rsidR="004972F9" w:rsidRDefault="004972F9" w:rsidP="004972F9">
      <w:pPr>
        <w:autoSpaceDE w:val="0"/>
        <w:autoSpaceDN w:val="0"/>
        <w:adjustRightInd w:val="0"/>
        <w:rPr>
          <w:rFonts w:ascii="Yu Gothic UI Light" w:eastAsia="Yu Gothic UI Light" w:hAnsi="Yu Gothic UI Light" w:cs="Calibri"/>
          <w:color w:val="000000"/>
          <w:sz w:val="2"/>
          <w:szCs w:val="2"/>
        </w:rPr>
      </w:pPr>
    </w:p>
    <w:p w14:paraId="7BDBE52D" w14:textId="3DF3ED61" w:rsidR="00A128B9" w:rsidRDefault="00A128B9" w:rsidP="004972F9">
      <w:pPr>
        <w:autoSpaceDE w:val="0"/>
        <w:autoSpaceDN w:val="0"/>
        <w:adjustRightInd w:val="0"/>
        <w:rPr>
          <w:rFonts w:ascii="Yu Gothic UI Light" w:eastAsia="Yu Gothic UI Light" w:hAnsi="Yu Gothic UI Light" w:cs="Calibri"/>
          <w:color w:val="000000"/>
          <w:sz w:val="2"/>
          <w:szCs w:val="2"/>
        </w:rPr>
      </w:pPr>
    </w:p>
    <w:p w14:paraId="51E669CB" w14:textId="0F757C7F" w:rsidR="00A128B9" w:rsidRDefault="00A128B9" w:rsidP="004972F9">
      <w:pPr>
        <w:autoSpaceDE w:val="0"/>
        <w:autoSpaceDN w:val="0"/>
        <w:adjustRightInd w:val="0"/>
        <w:rPr>
          <w:rFonts w:ascii="Yu Gothic UI Light" w:eastAsia="Yu Gothic UI Light" w:hAnsi="Yu Gothic UI Light" w:cs="Calibri"/>
          <w:color w:val="000000"/>
          <w:sz w:val="2"/>
          <w:szCs w:val="2"/>
        </w:rPr>
      </w:pPr>
    </w:p>
    <w:p w14:paraId="2935CF42" w14:textId="77777777" w:rsidR="00A128B9" w:rsidRPr="00A128B9" w:rsidRDefault="00A128B9" w:rsidP="004972F9">
      <w:pPr>
        <w:autoSpaceDE w:val="0"/>
        <w:autoSpaceDN w:val="0"/>
        <w:adjustRightInd w:val="0"/>
        <w:rPr>
          <w:rFonts w:ascii="Yu Gothic UI Light" w:eastAsia="Yu Gothic UI Light" w:hAnsi="Yu Gothic UI Light" w:cs="Calibri"/>
          <w:color w:val="000000"/>
          <w:sz w:val="2"/>
          <w:szCs w:val="2"/>
        </w:rPr>
      </w:pPr>
    </w:p>
    <w:tbl>
      <w:tblPr>
        <w:tblStyle w:val="TableGrid"/>
        <w:tblpPr w:leftFromText="180" w:rightFromText="180" w:vertAnchor="page" w:horzAnchor="margin" w:tblpY="5747"/>
        <w:tblW w:w="8938" w:type="dxa"/>
        <w:tblLook w:val="04A0" w:firstRow="1" w:lastRow="0" w:firstColumn="1" w:lastColumn="0" w:noHBand="0" w:noVBand="1"/>
      </w:tblPr>
      <w:tblGrid>
        <w:gridCol w:w="5860"/>
        <w:gridCol w:w="1441"/>
        <w:gridCol w:w="1637"/>
      </w:tblGrid>
      <w:tr w:rsidR="00177AE5" w:rsidRPr="00A128B9" w14:paraId="2D44AEF4" w14:textId="77777777" w:rsidTr="00A128B9">
        <w:trPr>
          <w:trHeight w:val="133"/>
        </w:trPr>
        <w:tc>
          <w:tcPr>
            <w:tcW w:w="5860" w:type="dxa"/>
            <w:vAlign w:val="bottom"/>
          </w:tcPr>
          <w:p w14:paraId="7F56137E" w14:textId="77777777" w:rsidR="00177AE5" w:rsidRPr="00A128B9" w:rsidRDefault="00177AE5" w:rsidP="00C525A7">
            <w:pPr>
              <w:autoSpaceDE w:val="0"/>
              <w:autoSpaceDN w:val="0"/>
              <w:adjustRightInd w:val="0"/>
              <w:rPr>
                <w:rFonts w:ascii="Yu Gothic UI Light" w:eastAsia="Yu Gothic UI Light" w:hAnsi="Yu Gothic UI Light" w:cs="Arial"/>
                <w:b/>
                <w:bCs/>
                <w:color w:val="000000"/>
                <w:sz w:val="23"/>
                <w:szCs w:val="23"/>
              </w:rPr>
            </w:pPr>
            <w:r w:rsidRPr="00A128B9">
              <w:rPr>
                <w:rFonts w:ascii="Yu Gothic UI Light" w:eastAsia="Yu Gothic UI Light" w:hAnsi="Yu Gothic UI Light" w:cs="Arial"/>
                <w:b/>
                <w:bCs/>
                <w:color w:val="000000"/>
                <w:sz w:val="23"/>
                <w:szCs w:val="23"/>
              </w:rPr>
              <w:t>Categories of Death</w:t>
            </w:r>
          </w:p>
          <w:p w14:paraId="2436CFDF" w14:textId="77777777" w:rsidR="00177AE5" w:rsidRPr="00A128B9" w:rsidRDefault="00177AE5" w:rsidP="00C525A7">
            <w:pPr>
              <w:autoSpaceDE w:val="0"/>
              <w:autoSpaceDN w:val="0"/>
              <w:adjustRightInd w:val="0"/>
              <w:rPr>
                <w:rFonts w:ascii="Yu Gothic UI Light" w:eastAsia="Yu Gothic UI Light" w:hAnsi="Yu Gothic UI Light" w:cs="Arial"/>
                <w:b/>
                <w:bCs/>
                <w:color w:val="000000"/>
                <w:sz w:val="23"/>
                <w:szCs w:val="23"/>
              </w:rPr>
            </w:pPr>
          </w:p>
        </w:tc>
        <w:tc>
          <w:tcPr>
            <w:tcW w:w="1441" w:type="dxa"/>
            <w:vAlign w:val="bottom"/>
          </w:tcPr>
          <w:p w14:paraId="2D0FD8FA" w14:textId="286ED88C" w:rsidR="00177AE5" w:rsidRPr="00A128B9" w:rsidRDefault="00177AE5" w:rsidP="00C525A7">
            <w:pPr>
              <w:autoSpaceDE w:val="0"/>
              <w:autoSpaceDN w:val="0"/>
              <w:adjustRightInd w:val="0"/>
              <w:rPr>
                <w:rFonts w:ascii="Yu Gothic UI Light" w:eastAsia="Yu Gothic UI Light" w:hAnsi="Yu Gothic UI Light" w:cs="Arial"/>
                <w:b/>
                <w:bCs/>
                <w:color w:val="000000"/>
                <w:sz w:val="23"/>
                <w:szCs w:val="23"/>
              </w:rPr>
            </w:pPr>
            <w:r w:rsidRPr="00A128B9">
              <w:rPr>
                <w:rFonts w:ascii="Yu Gothic UI Light" w:eastAsia="Yu Gothic UI Light" w:hAnsi="Yu Gothic UI Light" w:cs="Arial"/>
                <w:b/>
                <w:bCs/>
                <w:color w:val="000000"/>
                <w:sz w:val="23"/>
                <w:szCs w:val="23"/>
              </w:rPr>
              <w:t>Local % (2019/22)</w:t>
            </w:r>
          </w:p>
        </w:tc>
        <w:tc>
          <w:tcPr>
            <w:tcW w:w="1637" w:type="dxa"/>
            <w:vAlign w:val="bottom"/>
          </w:tcPr>
          <w:p w14:paraId="5403B507" w14:textId="69953A22" w:rsidR="00177AE5" w:rsidRPr="00A128B9" w:rsidRDefault="00177AE5" w:rsidP="00C525A7">
            <w:pPr>
              <w:autoSpaceDE w:val="0"/>
              <w:autoSpaceDN w:val="0"/>
              <w:adjustRightInd w:val="0"/>
              <w:rPr>
                <w:rFonts w:ascii="Yu Gothic UI Light" w:eastAsia="Yu Gothic UI Light" w:hAnsi="Yu Gothic UI Light" w:cs="Arial"/>
                <w:b/>
                <w:bCs/>
                <w:color w:val="000000"/>
                <w:sz w:val="23"/>
                <w:szCs w:val="23"/>
              </w:rPr>
            </w:pPr>
            <w:r w:rsidRPr="00A128B9">
              <w:rPr>
                <w:rFonts w:ascii="Yu Gothic UI Light" w:eastAsia="Yu Gothic UI Light" w:hAnsi="Yu Gothic UI Light" w:cs="Arial"/>
                <w:b/>
                <w:bCs/>
                <w:color w:val="000000"/>
                <w:sz w:val="23"/>
                <w:szCs w:val="23"/>
              </w:rPr>
              <w:t>National % (2018/21)</w:t>
            </w:r>
          </w:p>
        </w:tc>
      </w:tr>
      <w:tr w:rsidR="00177AE5" w:rsidRPr="00A128B9" w14:paraId="67CB4848" w14:textId="77777777" w:rsidTr="00A128B9">
        <w:trPr>
          <w:trHeight w:val="133"/>
        </w:trPr>
        <w:tc>
          <w:tcPr>
            <w:tcW w:w="5860" w:type="dxa"/>
            <w:vAlign w:val="bottom"/>
          </w:tcPr>
          <w:p w14:paraId="3EF87F36"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Acute medical or surgical condition</w:t>
            </w:r>
          </w:p>
        </w:tc>
        <w:tc>
          <w:tcPr>
            <w:tcW w:w="1441" w:type="dxa"/>
            <w:vAlign w:val="bottom"/>
          </w:tcPr>
          <w:p w14:paraId="362AB4FF" w14:textId="7BF3902A"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8.5</w:t>
            </w:r>
          </w:p>
        </w:tc>
        <w:tc>
          <w:tcPr>
            <w:tcW w:w="1637" w:type="dxa"/>
            <w:vAlign w:val="bottom"/>
          </w:tcPr>
          <w:p w14:paraId="1F6E5BFA"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6.0</w:t>
            </w:r>
          </w:p>
        </w:tc>
      </w:tr>
      <w:tr w:rsidR="00177AE5" w:rsidRPr="00A128B9" w14:paraId="6E667F8A" w14:textId="77777777" w:rsidTr="00A128B9">
        <w:trPr>
          <w:trHeight w:val="267"/>
        </w:trPr>
        <w:tc>
          <w:tcPr>
            <w:tcW w:w="5860" w:type="dxa"/>
            <w:vAlign w:val="bottom"/>
          </w:tcPr>
          <w:p w14:paraId="7CA0D06A"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Chromosomal, genetic, or congenital anomaly</w:t>
            </w:r>
          </w:p>
        </w:tc>
        <w:tc>
          <w:tcPr>
            <w:tcW w:w="1441" w:type="dxa"/>
            <w:vAlign w:val="bottom"/>
          </w:tcPr>
          <w:p w14:paraId="7F2B62B6" w14:textId="49EE9FF5"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27.1</w:t>
            </w:r>
          </w:p>
        </w:tc>
        <w:tc>
          <w:tcPr>
            <w:tcW w:w="1637" w:type="dxa"/>
            <w:vAlign w:val="bottom"/>
          </w:tcPr>
          <w:p w14:paraId="3E76CB6A"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24.5</w:t>
            </w:r>
          </w:p>
        </w:tc>
      </w:tr>
      <w:tr w:rsidR="00177AE5" w:rsidRPr="00A128B9" w14:paraId="0F8D2F76" w14:textId="77777777" w:rsidTr="00A128B9">
        <w:trPr>
          <w:trHeight w:val="133"/>
        </w:trPr>
        <w:tc>
          <w:tcPr>
            <w:tcW w:w="5860" w:type="dxa"/>
            <w:vAlign w:val="bottom"/>
          </w:tcPr>
          <w:p w14:paraId="6D37CFC2"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Chronic medical condition.</w:t>
            </w:r>
          </w:p>
        </w:tc>
        <w:tc>
          <w:tcPr>
            <w:tcW w:w="1441" w:type="dxa"/>
            <w:vAlign w:val="bottom"/>
          </w:tcPr>
          <w:p w14:paraId="1D9D7783" w14:textId="627B47DA"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7.0</w:t>
            </w:r>
          </w:p>
        </w:tc>
        <w:tc>
          <w:tcPr>
            <w:tcW w:w="1637" w:type="dxa"/>
            <w:vAlign w:val="bottom"/>
          </w:tcPr>
          <w:p w14:paraId="3CFEA1AD"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4.8</w:t>
            </w:r>
          </w:p>
        </w:tc>
      </w:tr>
      <w:tr w:rsidR="00177AE5" w:rsidRPr="00A128B9" w14:paraId="56A40DF2" w14:textId="77777777" w:rsidTr="00A128B9">
        <w:trPr>
          <w:trHeight w:val="201"/>
        </w:trPr>
        <w:tc>
          <w:tcPr>
            <w:tcW w:w="5860" w:type="dxa"/>
            <w:vAlign w:val="bottom"/>
          </w:tcPr>
          <w:p w14:paraId="36626B87"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Deliberately inflicted injury, abuse, or neglect</w:t>
            </w:r>
          </w:p>
        </w:tc>
        <w:tc>
          <w:tcPr>
            <w:tcW w:w="1441" w:type="dxa"/>
            <w:shd w:val="clear" w:color="auto" w:fill="BFBFBF" w:themeFill="background1" w:themeFillShade="BF"/>
            <w:vAlign w:val="bottom"/>
          </w:tcPr>
          <w:p w14:paraId="1064774B" w14:textId="1DCBF950" w:rsidR="00177AE5" w:rsidRPr="00A128B9" w:rsidRDefault="00A128B9" w:rsidP="001F23E0">
            <w:pPr>
              <w:autoSpaceDE w:val="0"/>
              <w:autoSpaceDN w:val="0"/>
              <w:adjustRightInd w:val="0"/>
              <w:rPr>
                <w:rFonts w:ascii="Yu Gothic UI Light" w:eastAsia="Yu Gothic UI Light" w:hAnsi="Yu Gothic UI Light" w:cs="Calibri"/>
                <w:color w:val="000000"/>
                <w:sz w:val="23"/>
                <w:szCs w:val="23"/>
              </w:rPr>
            </w:pPr>
            <w:r>
              <w:rPr>
                <w:rFonts w:ascii="Yu Gothic UI Light" w:eastAsia="Yu Gothic UI Light" w:hAnsi="Yu Gothic UI Light" w:cs="Calibri"/>
                <w:color w:val="000000"/>
                <w:sz w:val="23"/>
                <w:szCs w:val="23"/>
              </w:rPr>
              <w:t>*</w:t>
            </w:r>
          </w:p>
        </w:tc>
        <w:tc>
          <w:tcPr>
            <w:tcW w:w="1637" w:type="dxa"/>
            <w:vAlign w:val="bottom"/>
          </w:tcPr>
          <w:p w14:paraId="79413BE7"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2.0</w:t>
            </w:r>
          </w:p>
        </w:tc>
      </w:tr>
      <w:tr w:rsidR="00177AE5" w:rsidRPr="00A128B9" w14:paraId="5D244158" w14:textId="77777777" w:rsidTr="00A128B9">
        <w:trPr>
          <w:trHeight w:val="65"/>
        </w:trPr>
        <w:tc>
          <w:tcPr>
            <w:tcW w:w="5860" w:type="dxa"/>
            <w:vAlign w:val="bottom"/>
          </w:tcPr>
          <w:p w14:paraId="6EB7CEA9"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Infection</w:t>
            </w:r>
          </w:p>
        </w:tc>
        <w:tc>
          <w:tcPr>
            <w:tcW w:w="1441" w:type="dxa"/>
            <w:vAlign w:val="bottom"/>
          </w:tcPr>
          <w:p w14:paraId="7702FB5D" w14:textId="2E806BD6"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6.2</w:t>
            </w:r>
          </w:p>
        </w:tc>
        <w:tc>
          <w:tcPr>
            <w:tcW w:w="1637" w:type="dxa"/>
            <w:vAlign w:val="bottom"/>
          </w:tcPr>
          <w:p w14:paraId="48721F36"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5.7</w:t>
            </w:r>
          </w:p>
        </w:tc>
      </w:tr>
      <w:tr w:rsidR="00177AE5" w:rsidRPr="00A128B9" w14:paraId="2FA1653B" w14:textId="77777777" w:rsidTr="00A128B9">
        <w:trPr>
          <w:trHeight w:val="61"/>
        </w:trPr>
        <w:tc>
          <w:tcPr>
            <w:tcW w:w="5860" w:type="dxa"/>
            <w:vAlign w:val="bottom"/>
          </w:tcPr>
          <w:p w14:paraId="52EBA7EE"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Malignancy</w:t>
            </w:r>
          </w:p>
        </w:tc>
        <w:tc>
          <w:tcPr>
            <w:tcW w:w="1441" w:type="dxa"/>
            <w:vAlign w:val="bottom"/>
          </w:tcPr>
          <w:p w14:paraId="60928CC2" w14:textId="0FB5AAF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4.7</w:t>
            </w:r>
          </w:p>
        </w:tc>
        <w:tc>
          <w:tcPr>
            <w:tcW w:w="1637" w:type="dxa"/>
            <w:vAlign w:val="bottom"/>
          </w:tcPr>
          <w:p w14:paraId="712EE8AF"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8.3</w:t>
            </w:r>
          </w:p>
        </w:tc>
      </w:tr>
      <w:tr w:rsidR="00177AE5" w:rsidRPr="00A128B9" w14:paraId="1A81599F" w14:textId="77777777" w:rsidTr="00A128B9">
        <w:trPr>
          <w:trHeight w:val="133"/>
        </w:trPr>
        <w:tc>
          <w:tcPr>
            <w:tcW w:w="5860" w:type="dxa"/>
            <w:vAlign w:val="bottom"/>
          </w:tcPr>
          <w:p w14:paraId="5DB55263"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Perinatal/neonatal event</w:t>
            </w:r>
          </w:p>
        </w:tc>
        <w:tc>
          <w:tcPr>
            <w:tcW w:w="1441" w:type="dxa"/>
            <w:vAlign w:val="bottom"/>
          </w:tcPr>
          <w:p w14:paraId="30B6B304" w14:textId="476C7E60"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25.6</w:t>
            </w:r>
          </w:p>
        </w:tc>
        <w:tc>
          <w:tcPr>
            <w:tcW w:w="1637" w:type="dxa"/>
            <w:vAlign w:val="bottom"/>
          </w:tcPr>
          <w:p w14:paraId="6BFE6BFA"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32.6</w:t>
            </w:r>
          </w:p>
        </w:tc>
      </w:tr>
      <w:tr w:rsidR="00177AE5" w:rsidRPr="00A128B9" w14:paraId="56B33738" w14:textId="77777777" w:rsidTr="00A128B9">
        <w:trPr>
          <w:trHeight w:val="267"/>
        </w:trPr>
        <w:tc>
          <w:tcPr>
            <w:tcW w:w="5860" w:type="dxa"/>
            <w:vAlign w:val="bottom"/>
          </w:tcPr>
          <w:p w14:paraId="6F57EFB7"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Sudden unexpected, unexplained death</w:t>
            </w:r>
          </w:p>
        </w:tc>
        <w:tc>
          <w:tcPr>
            <w:tcW w:w="1441" w:type="dxa"/>
            <w:vAlign w:val="bottom"/>
          </w:tcPr>
          <w:p w14:paraId="21700D7E" w14:textId="28390F01"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7.0</w:t>
            </w:r>
          </w:p>
        </w:tc>
        <w:tc>
          <w:tcPr>
            <w:tcW w:w="1637" w:type="dxa"/>
            <w:vAlign w:val="bottom"/>
          </w:tcPr>
          <w:p w14:paraId="62C26540"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7.6</w:t>
            </w:r>
          </w:p>
        </w:tc>
      </w:tr>
      <w:tr w:rsidR="00177AE5" w:rsidRPr="00A128B9" w14:paraId="71831BE9" w14:textId="77777777" w:rsidTr="00A128B9">
        <w:trPr>
          <w:trHeight w:val="201"/>
        </w:trPr>
        <w:tc>
          <w:tcPr>
            <w:tcW w:w="5860" w:type="dxa"/>
            <w:vAlign w:val="bottom"/>
          </w:tcPr>
          <w:p w14:paraId="345A398F"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Suicide or deliberate self-inflicted harm</w:t>
            </w:r>
          </w:p>
        </w:tc>
        <w:tc>
          <w:tcPr>
            <w:tcW w:w="1441" w:type="dxa"/>
            <w:shd w:val="clear" w:color="auto" w:fill="BFBFBF" w:themeFill="background1" w:themeFillShade="BF"/>
            <w:vAlign w:val="bottom"/>
          </w:tcPr>
          <w:p w14:paraId="4954373B" w14:textId="6C452EA4" w:rsidR="00177AE5" w:rsidRPr="00A128B9" w:rsidRDefault="00A128B9" w:rsidP="001F23E0">
            <w:pPr>
              <w:autoSpaceDE w:val="0"/>
              <w:autoSpaceDN w:val="0"/>
              <w:adjustRightInd w:val="0"/>
              <w:rPr>
                <w:rFonts w:ascii="Yu Gothic UI Light" w:eastAsia="Yu Gothic UI Light" w:hAnsi="Yu Gothic UI Light" w:cs="Calibri"/>
                <w:color w:val="000000"/>
                <w:sz w:val="23"/>
                <w:szCs w:val="23"/>
              </w:rPr>
            </w:pPr>
            <w:r>
              <w:rPr>
                <w:rFonts w:ascii="Yu Gothic UI Light" w:eastAsia="Yu Gothic UI Light" w:hAnsi="Yu Gothic UI Light" w:cs="Calibri"/>
                <w:color w:val="000000"/>
                <w:sz w:val="23"/>
                <w:szCs w:val="23"/>
              </w:rPr>
              <w:t>*</w:t>
            </w:r>
          </w:p>
        </w:tc>
        <w:tc>
          <w:tcPr>
            <w:tcW w:w="1637" w:type="dxa"/>
            <w:vAlign w:val="bottom"/>
          </w:tcPr>
          <w:p w14:paraId="3ED7A288"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3.6</w:t>
            </w:r>
          </w:p>
        </w:tc>
      </w:tr>
      <w:tr w:rsidR="00177AE5" w:rsidRPr="00A128B9" w14:paraId="55FC7734" w14:textId="77777777" w:rsidTr="00A128B9">
        <w:trPr>
          <w:trHeight w:val="133"/>
        </w:trPr>
        <w:tc>
          <w:tcPr>
            <w:tcW w:w="5860" w:type="dxa"/>
            <w:vAlign w:val="bottom"/>
          </w:tcPr>
          <w:p w14:paraId="4DD2B80C"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Trauma and other external factors</w:t>
            </w:r>
          </w:p>
        </w:tc>
        <w:tc>
          <w:tcPr>
            <w:tcW w:w="1441" w:type="dxa"/>
            <w:vAlign w:val="bottom"/>
          </w:tcPr>
          <w:p w14:paraId="12CD9FC0" w14:textId="300162F2"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7.8</w:t>
            </w:r>
          </w:p>
        </w:tc>
        <w:tc>
          <w:tcPr>
            <w:tcW w:w="1637" w:type="dxa"/>
            <w:vAlign w:val="bottom"/>
          </w:tcPr>
          <w:p w14:paraId="757649DC" w14:textId="77777777" w:rsidR="00177AE5" w:rsidRPr="00A128B9" w:rsidRDefault="00177AE5" w:rsidP="001F23E0">
            <w:pPr>
              <w:autoSpaceDE w:val="0"/>
              <w:autoSpaceDN w:val="0"/>
              <w:adjustRightInd w:val="0"/>
              <w:rPr>
                <w:rFonts w:ascii="Yu Gothic UI Light" w:eastAsia="Yu Gothic UI Light" w:hAnsi="Yu Gothic UI Light" w:cs="Calibri"/>
                <w:color w:val="000000"/>
                <w:sz w:val="23"/>
                <w:szCs w:val="23"/>
              </w:rPr>
            </w:pPr>
            <w:r w:rsidRPr="00A128B9">
              <w:rPr>
                <w:rFonts w:ascii="Yu Gothic UI Light" w:eastAsia="Yu Gothic UI Light" w:hAnsi="Yu Gothic UI Light" w:cs="Arial"/>
                <w:color w:val="000000"/>
                <w:sz w:val="23"/>
                <w:szCs w:val="23"/>
              </w:rPr>
              <w:t>4.9</w:t>
            </w:r>
          </w:p>
        </w:tc>
      </w:tr>
    </w:tbl>
    <w:p w14:paraId="549E60FD" w14:textId="77777777" w:rsidR="00A128B9" w:rsidRPr="00A128B9" w:rsidRDefault="00A128B9" w:rsidP="004972F9">
      <w:pPr>
        <w:autoSpaceDE w:val="0"/>
        <w:autoSpaceDN w:val="0"/>
        <w:adjustRightInd w:val="0"/>
        <w:rPr>
          <w:rFonts w:ascii="Yu Gothic UI Light" w:eastAsia="Yu Gothic UI Light" w:hAnsi="Yu Gothic UI Light" w:cs="Calibri"/>
          <w:i/>
          <w:iCs/>
          <w:color w:val="000000"/>
          <w:sz w:val="2"/>
          <w:szCs w:val="2"/>
        </w:rPr>
      </w:pPr>
    </w:p>
    <w:p w14:paraId="06C24084" w14:textId="77777777" w:rsidR="00A128B9" w:rsidRPr="00A128B9" w:rsidRDefault="00A128B9" w:rsidP="004972F9">
      <w:pPr>
        <w:autoSpaceDE w:val="0"/>
        <w:autoSpaceDN w:val="0"/>
        <w:adjustRightInd w:val="0"/>
        <w:rPr>
          <w:rFonts w:ascii="Yu Gothic UI Light" w:eastAsia="Yu Gothic UI Light" w:hAnsi="Yu Gothic UI Light" w:cs="Calibri"/>
          <w:i/>
          <w:iCs/>
          <w:color w:val="000000"/>
          <w:sz w:val="2"/>
          <w:szCs w:val="2"/>
        </w:rPr>
      </w:pPr>
    </w:p>
    <w:p w14:paraId="56E2558A" w14:textId="77777777" w:rsidR="00A128B9" w:rsidRPr="00A128B9" w:rsidRDefault="00A128B9" w:rsidP="004972F9">
      <w:pPr>
        <w:autoSpaceDE w:val="0"/>
        <w:autoSpaceDN w:val="0"/>
        <w:adjustRightInd w:val="0"/>
        <w:rPr>
          <w:rFonts w:ascii="Yu Gothic UI Light" w:eastAsia="Yu Gothic UI Light" w:hAnsi="Yu Gothic UI Light" w:cs="Calibri"/>
          <w:i/>
          <w:iCs/>
          <w:color w:val="000000"/>
          <w:sz w:val="2"/>
          <w:szCs w:val="2"/>
        </w:rPr>
      </w:pPr>
    </w:p>
    <w:p w14:paraId="2ED9A7DC" w14:textId="77777777" w:rsidR="00A128B9" w:rsidRPr="00A128B9" w:rsidRDefault="00A128B9" w:rsidP="004972F9">
      <w:pPr>
        <w:autoSpaceDE w:val="0"/>
        <w:autoSpaceDN w:val="0"/>
        <w:adjustRightInd w:val="0"/>
        <w:rPr>
          <w:rFonts w:ascii="Yu Gothic UI Light" w:eastAsia="Yu Gothic UI Light" w:hAnsi="Yu Gothic UI Light" w:cs="Calibri"/>
          <w:i/>
          <w:iCs/>
          <w:color w:val="000000"/>
          <w:sz w:val="2"/>
          <w:szCs w:val="2"/>
        </w:rPr>
      </w:pPr>
    </w:p>
    <w:p w14:paraId="5743D632" w14:textId="77777777" w:rsidR="00A128B9" w:rsidRPr="00A128B9" w:rsidRDefault="00A128B9" w:rsidP="004972F9">
      <w:pPr>
        <w:autoSpaceDE w:val="0"/>
        <w:autoSpaceDN w:val="0"/>
        <w:adjustRightInd w:val="0"/>
        <w:rPr>
          <w:rFonts w:ascii="Yu Gothic UI Light" w:eastAsia="Yu Gothic UI Light" w:hAnsi="Yu Gothic UI Light" w:cs="Calibri"/>
          <w:i/>
          <w:iCs/>
          <w:color w:val="000000"/>
          <w:sz w:val="2"/>
          <w:szCs w:val="2"/>
        </w:rPr>
      </w:pPr>
    </w:p>
    <w:p w14:paraId="3B88219A" w14:textId="77777777" w:rsidR="00A128B9" w:rsidRPr="00A128B9" w:rsidRDefault="00A128B9" w:rsidP="004972F9">
      <w:pPr>
        <w:autoSpaceDE w:val="0"/>
        <w:autoSpaceDN w:val="0"/>
        <w:adjustRightInd w:val="0"/>
        <w:rPr>
          <w:rFonts w:ascii="Yu Gothic UI Light" w:eastAsia="Yu Gothic UI Light" w:hAnsi="Yu Gothic UI Light" w:cs="Calibri"/>
          <w:i/>
          <w:iCs/>
          <w:color w:val="000000"/>
          <w:sz w:val="2"/>
          <w:szCs w:val="2"/>
        </w:rPr>
      </w:pPr>
    </w:p>
    <w:p w14:paraId="393A1ADA" w14:textId="77777777" w:rsidR="0081307F" w:rsidRDefault="0081307F" w:rsidP="004972F9">
      <w:pPr>
        <w:pStyle w:val="Heading1"/>
        <w:jc w:val="right"/>
        <w:rPr>
          <w:rFonts w:ascii="Sylfaen" w:hAnsi="Sylfaen" w:cs="Arial"/>
          <w:b/>
          <w:bCs/>
          <w:color w:val="auto"/>
          <w:sz w:val="60"/>
          <w:szCs w:val="60"/>
        </w:rPr>
      </w:pPr>
      <w:bookmarkStart w:id="21" w:name="_Toc115872172"/>
    </w:p>
    <w:p w14:paraId="47F3C928" w14:textId="77777777" w:rsidR="00FA75D6" w:rsidRDefault="00FA75D6" w:rsidP="004972F9">
      <w:pPr>
        <w:pStyle w:val="Heading1"/>
        <w:jc w:val="right"/>
        <w:rPr>
          <w:rFonts w:ascii="Sylfaen" w:hAnsi="Sylfaen" w:cs="Arial"/>
          <w:b/>
          <w:bCs/>
          <w:color w:val="auto"/>
          <w:sz w:val="60"/>
          <w:szCs w:val="60"/>
        </w:rPr>
      </w:pPr>
    </w:p>
    <w:bookmarkEnd w:id="21"/>
    <w:p w14:paraId="3B79BE75" w14:textId="2F300768" w:rsidR="005E7FFD" w:rsidRDefault="005E7FFD" w:rsidP="004972F9">
      <w:pPr>
        <w:autoSpaceDE w:val="0"/>
        <w:autoSpaceDN w:val="0"/>
        <w:adjustRightInd w:val="0"/>
        <w:rPr>
          <w:noProof/>
        </w:rPr>
      </w:pPr>
    </w:p>
    <w:p w14:paraId="6098F61F" w14:textId="77777777" w:rsidR="00FA75D6" w:rsidRPr="00621565" w:rsidRDefault="00FA75D6" w:rsidP="00FA75D6">
      <w:pPr>
        <w:pStyle w:val="Heading1"/>
        <w:jc w:val="right"/>
        <w:rPr>
          <w:rFonts w:ascii="Yu Gothic UI Light" w:eastAsia="Yu Gothic UI Light" w:hAnsi="Yu Gothic UI Light" w:cs="Calibri"/>
          <w:color w:val="auto"/>
          <w:sz w:val="23"/>
          <w:szCs w:val="23"/>
        </w:rPr>
      </w:pPr>
      <w:r w:rsidRPr="00621565">
        <w:rPr>
          <w:rFonts w:ascii="Sylfaen" w:hAnsi="Sylfaen" w:cs="Arial"/>
          <w:b/>
          <w:bCs/>
          <w:color w:val="auto"/>
          <w:sz w:val="60"/>
          <w:szCs w:val="60"/>
        </w:rPr>
        <w:lastRenderedPageBreak/>
        <w:t>Modifiable factors</w:t>
      </w:r>
    </w:p>
    <w:p w14:paraId="5E18E546" w14:textId="77777777" w:rsidR="00FA75D6" w:rsidRDefault="00FA75D6" w:rsidP="004972F9">
      <w:pPr>
        <w:autoSpaceDE w:val="0"/>
        <w:autoSpaceDN w:val="0"/>
        <w:adjustRightInd w:val="0"/>
        <w:rPr>
          <w:noProof/>
        </w:rPr>
      </w:pPr>
    </w:p>
    <w:p w14:paraId="07BC695F" w14:textId="77777777" w:rsidR="00FA75D6" w:rsidRDefault="00FA75D6" w:rsidP="004972F9">
      <w:pPr>
        <w:autoSpaceDE w:val="0"/>
        <w:autoSpaceDN w:val="0"/>
        <w:adjustRightInd w:val="0"/>
        <w:rPr>
          <w:noProof/>
        </w:rPr>
      </w:pPr>
    </w:p>
    <w:p w14:paraId="76258860" w14:textId="77777777" w:rsidR="00FA75D6" w:rsidRDefault="00FA75D6" w:rsidP="004972F9">
      <w:pPr>
        <w:autoSpaceDE w:val="0"/>
        <w:autoSpaceDN w:val="0"/>
        <w:adjustRightInd w:val="0"/>
        <w:rPr>
          <w:noProof/>
        </w:rPr>
      </w:pPr>
    </w:p>
    <w:p w14:paraId="4BE81C86" w14:textId="62230FE4" w:rsidR="005E7FFD" w:rsidRDefault="005E7FFD" w:rsidP="004972F9">
      <w:pPr>
        <w:autoSpaceDE w:val="0"/>
        <w:autoSpaceDN w:val="0"/>
        <w:adjustRightInd w:val="0"/>
        <w:rPr>
          <w:noProof/>
        </w:rPr>
      </w:pPr>
      <w:r>
        <w:rPr>
          <w:noProof/>
        </w:rPr>
        <w:drawing>
          <wp:anchor distT="0" distB="0" distL="114300" distR="114300" simplePos="0" relativeHeight="251701248" behindDoc="1" locked="0" layoutInCell="1" allowOverlap="1" wp14:anchorId="6E874019" wp14:editId="47A8BBAB">
            <wp:simplePos x="0" y="0"/>
            <wp:positionH relativeFrom="margin">
              <wp:align>right</wp:align>
            </wp:positionH>
            <wp:positionV relativeFrom="paragraph">
              <wp:posOffset>299085</wp:posOffset>
            </wp:positionV>
            <wp:extent cx="5732780" cy="3074035"/>
            <wp:effectExtent l="0" t="0" r="1270" b="0"/>
            <wp:wrapThrough wrapText="bothSides">
              <wp:wrapPolygon edited="0">
                <wp:start x="0" y="0"/>
                <wp:lineTo x="0" y="21417"/>
                <wp:lineTo x="21533" y="21417"/>
                <wp:lineTo x="21533"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587" t="23589" r="12958" b="12096"/>
                    <a:stretch/>
                  </pic:blipFill>
                  <pic:spPr bwMode="auto">
                    <a:xfrm>
                      <a:off x="0" y="0"/>
                      <a:ext cx="5732780" cy="3074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7247B7" w14:textId="0A50E859" w:rsidR="005E7FFD" w:rsidRDefault="005E7FFD" w:rsidP="004972F9">
      <w:pPr>
        <w:autoSpaceDE w:val="0"/>
        <w:autoSpaceDN w:val="0"/>
        <w:adjustRightInd w:val="0"/>
        <w:rPr>
          <w:noProof/>
        </w:rPr>
      </w:pPr>
    </w:p>
    <w:p w14:paraId="1D770623" w14:textId="34EED75F" w:rsidR="005E7FFD" w:rsidRPr="00621565" w:rsidRDefault="00A662F6" w:rsidP="004972F9">
      <w:pPr>
        <w:autoSpaceDE w:val="0"/>
        <w:autoSpaceDN w:val="0"/>
        <w:adjustRightInd w:val="0"/>
        <w:rPr>
          <w:rFonts w:ascii="Yu Gothic UI Light" w:eastAsia="Yu Gothic UI Light" w:hAnsi="Yu Gothic UI Light"/>
          <w:b/>
          <w:bCs/>
          <w:noProof/>
          <w:sz w:val="18"/>
          <w:szCs w:val="18"/>
        </w:rPr>
      </w:pPr>
      <w:r w:rsidRPr="00621565">
        <w:rPr>
          <w:rFonts w:ascii="Yu Gothic UI Light" w:eastAsia="Yu Gothic UI Light" w:hAnsi="Yu Gothic UI Light"/>
          <w:b/>
          <w:bCs/>
          <w:noProof/>
          <w:sz w:val="18"/>
          <w:szCs w:val="18"/>
        </w:rPr>
        <w:t>Figure 1</w:t>
      </w:r>
      <w:r>
        <w:rPr>
          <w:rFonts w:ascii="Yu Gothic UI Light" w:eastAsia="Yu Gothic UI Light" w:hAnsi="Yu Gothic UI Light"/>
          <w:b/>
          <w:bCs/>
          <w:noProof/>
          <w:sz w:val="18"/>
          <w:szCs w:val="18"/>
        </w:rPr>
        <w:t>0</w:t>
      </w:r>
      <w:r w:rsidRPr="00621565">
        <w:rPr>
          <w:rFonts w:ascii="Yu Gothic UI Light" w:eastAsia="Yu Gothic UI Light" w:hAnsi="Yu Gothic UI Light"/>
          <w:b/>
          <w:bCs/>
          <w:noProof/>
          <w:sz w:val="18"/>
          <w:szCs w:val="18"/>
        </w:rPr>
        <w:t xml:space="preserve">: Infographic of most frequently cited modifiable factors 2019 </w:t>
      </w:r>
    </w:p>
    <w:p w14:paraId="024A9538" w14:textId="77777777" w:rsidR="00A662F6" w:rsidRDefault="00A662F6" w:rsidP="004972F9">
      <w:pPr>
        <w:autoSpaceDE w:val="0"/>
        <w:autoSpaceDN w:val="0"/>
        <w:adjustRightInd w:val="0"/>
        <w:rPr>
          <w:rFonts w:ascii="Yu Gothic UI Light" w:eastAsia="Yu Gothic UI Light" w:hAnsi="Yu Gothic UI Light" w:cs="Calibri"/>
          <w:color w:val="000000"/>
          <w:sz w:val="23"/>
          <w:szCs w:val="23"/>
        </w:rPr>
      </w:pPr>
    </w:p>
    <w:p w14:paraId="7BF6DFE5" w14:textId="3AEBC753" w:rsidR="004972F9" w:rsidRDefault="00DD770F" w:rsidP="004972F9">
      <w:pPr>
        <w:autoSpaceDE w:val="0"/>
        <w:autoSpaceDN w:val="0"/>
        <w:adjustRightInd w:val="0"/>
        <w:rPr>
          <w:rFonts w:ascii="Yu Gothic UI Light" w:eastAsia="Yu Gothic UI Light" w:hAnsi="Yu Gothic UI Light" w:cs="Calibri"/>
          <w:color w:val="000000"/>
          <w:sz w:val="23"/>
          <w:szCs w:val="23"/>
        </w:rPr>
      </w:pPr>
      <w:r w:rsidRPr="00122031">
        <w:rPr>
          <w:rFonts w:ascii="Yu Gothic UI Light" w:eastAsia="Yu Gothic UI Light" w:hAnsi="Yu Gothic UI Light" w:cs="Calibri"/>
          <w:noProof/>
          <w:color w:val="000000"/>
          <w:sz w:val="23"/>
          <w:szCs w:val="23"/>
        </w:rPr>
        <mc:AlternateContent>
          <mc:Choice Requires="wps">
            <w:drawing>
              <wp:anchor distT="45720" distB="45720" distL="114300" distR="114300" simplePos="0" relativeHeight="251700224" behindDoc="0" locked="0" layoutInCell="1" allowOverlap="1" wp14:anchorId="72D31DC8" wp14:editId="1A966112">
                <wp:simplePos x="0" y="0"/>
                <wp:positionH relativeFrom="margin">
                  <wp:align>right</wp:align>
                </wp:positionH>
                <wp:positionV relativeFrom="paragraph">
                  <wp:posOffset>195128</wp:posOffset>
                </wp:positionV>
                <wp:extent cx="3152775" cy="163131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631315"/>
                        </a:xfrm>
                        <a:prstGeom prst="rect">
                          <a:avLst/>
                        </a:prstGeom>
                        <a:noFill/>
                        <a:ln w="9525">
                          <a:noFill/>
                          <a:miter lim="800000"/>
                          <a:headEnd/>
                          <a:tailEnd/>
                        </a:ln>
                      </wps:spPr>
                      <wps:txbx>
                        <w:txbxContent>
                          <w:p w14:paraId="0127F6F8" w14:textId="0EB23809" w:rsidR="004972F9" w:rsidRPr="00487EFE" w:rsidRDefault="004972F9" w:rsidP="004972F9">
                            <w:pPr>
                              <w:rPr>
                                <w:rFonts w:ascii="Yu Gothic UI Light" w:eastAsia="Yu Gothic UI Light" w:hAnsi="Yu Gothic UI Light"/>
                                <w:sz w:val="23"/>
                                <w:szCs w:val="23"/>
                              </w:rPr>
                            </w:pPr>
                            <w:r w:rsidRPr="00487EFE">
                              <w:rPr>
                                <w:rFonts w:ascii="Yu Gothic UI Light" w:eastAsia="Yu Gothic UI Light" w:hAnsi="Yu Gothic UI Light"/>
                                <w:sz w:val="23"/>
                                <w:szCs w:val="23"/>
                              </w:rPr>
                              <w:t>Modifiable factors are defined as factors which, by means of nationally or locally achievable interventions, could be modified to reduce the risk of future child deaths.</w:t>
                            </w:r>
                            <w:r>
                              <w:rPr>
                                <w:rFonts w:ascii="Yu Gothic UI Light" w:eastAsia="Yu Gothic UI Light" w:hAnsi="Yu Gothic UI Light"/>
                                <w:sz w:val="23"/>
                                <w:szCs w:val="23"/>
                              </w:rPr>
                              <w:t xml:space="preserve"> </w:t>
                            </w:r>
                            <w:r w:rsidR="00A662F6">
                              <w:rPr>
                                <w:rFonts w:ascii="Yu Gothic UI Light" w:eastAsia="Yu Gothic UI Light" w:hAnsi="Yu Gothic UI Light"/>
                                <w:sz w:val="23"/>
                                <w:szCs w:val="23"/>
                              </w:rPr>
                              <w:t>Figure 10 shows t</w:t>
                            </w:r>
                            <w:r>
                              <w:rPr>
                                <w:rFonts w:ascii="Yu Gothic UI Light" w:eastAsia="Yu Gothic UI Light" w:hAnsi="Yu Gothic UI Light"/>
                                <w:sz w:val="23"/>
                                <w:szCs w:val="23"/>
                              </w:rPr>
                              <w:t>he most frequent examples, according to NCMD 2019/20</w:t>
                            </w:r>
                            <w:r w:rsidR="00A662F6">
                              <w:rPr>
                                <w:rFonts w:ascii="Yu Gothic UI Light" w:eastAsia="Yu Gothic UI Light" w:hAnsi="Yu Gothic UI Light"/>
                                <w:sz w:val="23"/>
                                <w:szCs w:val="2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31DC8" id="_x0000_s1032" type="#_x0000_t202" style="position:absolute;margin-left:197.05pt;margin-top:15.35pt;width:248.25pt;height:128.4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" filled="f" stroked="f">
                <v:textbox>
                  <w:txbxContent>
                    <w:p w14:paraId="0127F6F8" w14:textId="0EB23809" w:rsidR="004972F9" w:rsidRPr="00487EFE" w:rsidRDefault="004972F9" w:rsidP="004972F9">
                      <w:pPr>
                        <w:rPr>
                          <w:rFonts w:ascii="Yu Gothic UI Light" w:eastAsia="Yu Gothic UI Light" w:hAnsi="Yu Gothic UI Light"/>
                          <w:sz w:val="23"/>
                          <w:szCs w:val="23"/>
                        </w:rPr>
                      </w:pPr>
                      <w:r w:rsidRPr="00487EFE">
                        <w:rPr>
                          <w:rFonts w:ascii="Yu Gothic UI Light" w:eastAsia="Yu Gothic UI Light" w:hAnsi="Yu Gothic UI Light"/>
                          <w:sz w:val="23"/>
                          <w:szCs w:val="23"/>
                        </w:rPr>
                        <w:t>Modifiable factors are defined as factors which, by means of nationally or locally achievable interventions, could be modified to reduce the risk of future child deaths.</w:t>
                      </w:r>
                      <w:r>
                        <w:rPr>
                          <w:rFonts w:ascii="Yu Gothic UI Light" w:eastAsia="Yu Gothic UI Light" w:hAnsi="Yu Gothic UI Light"/>
                          <w:sz w:val="23"/>
                          <w:szCs w:val="23"/>
                        </w:rPr>
                        <w:t xml:space="preserve"> </w:t>
                      </w:r>
                      <w:r w:rsidR="00A662F6">
                        <w:rPr>
                          <w:rFonts w:ascii="Yu Gothic UI Light" w:eastAsia="Yu Gothic UI Light" w:hAnsi="Yu Gothic UI Light"/>
                          <w:sz w:val="23"/>
                          <w:szCs w:val="23"/>
                        </w:rPr>
                        <w:t>Figure 10 shows t</w:t>
                      </w:r>
                      <w:r>
                        <w:rPr>
                          <w:rFonts w:ascii="Yu Gothic UI Light" w:eastAsia="Yu Gothic UI Light" w:hAnsi="Yu Gothic UI Light"/>
                          <w:sz w:val="23"/>
                          <w:szCs w:val="23"/>
                        </w:rPr>
                        <w:t>he most frequent examples, according to NCMD 2019/20</w:t>
                      </w:r>
                      <w:r w:rsidR="00A662F6">
                        <w:rPr>
                          <w:rFonts w:ascii="Yu Gothic UI Light" w:eastAsia="Yu Gothic UI Light" w:hAnsi="Yu Gothic UI Light"/>
                          <w:sz w:val="23"/>
                          <w:szCs w:val="23"/>
                        </w:rPr>
                        <w:t>.</w:t>
                      </w:r>
                    </w:p>
                  </w:txbxContent>
                </v:textbox>
                <w10:wrap type="square" anchorx="margin"/>
              </v:shape>
            </w:pict>
          </mc:Fallback>
        </mc:AlternateContent>
      </w:r>
      <w:r w:rsidRPr="00B40567">
        <w:rPr>
          <w:rFonts w:ascii="Imprint MT Shadow" w:hAnsi="Imprint MT Shadow" w:cs="Arial"/>
          <w:b/>
          <w:bCs/>
          <w:noProof/>
          <w:sz w:val="68"/>
          <w:szCs w:val="68"/>
        </w:rPr>
        <mc:AlternateContent>
          <mc:Choice Requires="wps">
            <w:drawing>
              <wp:anchor distT="45720" distB="45720" distL="114300" distR="114300" simplePos="0" relativeHeight="251699200" behindDoc="0" locked="0" layoutInCell="1" allowOverlap="1" wp14:anchorId="6DA6E13F" wp14:editId="5C5FA6A1">
                <wp:simplePos x="0" y="0"/>
                <wp:positionH relativeFrom="margin">
                  <wp:align>left</wp:align>
                </wp:positionH>
                <wp:positionV relativeFrom="paragraph">
                  <wp:posOffset>6985</wp:posOffset>
                </wp:positionV>
                <wp:extent cx="2229485" cy="140462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04620"/>
                        </a:xfrm>
                        <a:prstGeom prst="rect">
                          <a:avLst/>
                        </a:prstGeom>
                        <a:noFill/>
                        <a:ln>
                          <a:noFill/>
                          <a:headEnd/>
                          <a:tailEnd/>
                        </a:ln>
                        <a:effectLst>
                          <a:softEdge rad="12700"/>
                        </a:effectLst>
                      </wps:spPr>
                      <wps:style>
                        <a:lnRef idx="2">
                          <a:schemeClr val="accent1"/>
                        </a:lnRef>
                        <a:fillRef idx="1">
                          <a:schemeClr val="lt1"/>
                        </a:fillRef>
                        <a:effectRef idx="0">
                          <a:schemeClr val="accent1"/>
                        </a:effectRef>
                        <a:fontRef idx="minor">
                          <a:schemeClr val="dk1"/>
                        </a:fontRef>
                      </wps:style>
                      <wps:txbx>
                        <w:txbxContent>
                          <w:p w14:paraId="352BC5A2" w14:textId="77777777" w:rsidR="004972F9" w:rsidRPr="00AA5EAE" w:rsidRDefault="004972F9" w:rsidP="004972F9">
                            <w:pPr>
                              <w:jc w:val="center"/>
                              <w:rPr>
                                <w:rFonts w:ascii="Bernard MT Condensed" w:hAnsi="Bernard MT Condensed"/>
                                <w:color w:val="807848"/>
                                <w:sz w:val="60"/>
                                <w:szCs w:val="60"/>
                              </w:rPr>
                            </w:pPr>
                            <w:r>
                              <w:rPr>
                                <w:rFonts w:ascii="Bernard MT Condensed" w:hAnsi="Bernard MT Condensed"/>
                                <w:color w:val="807848"/>
                                <w:sz w:val="60"/>
                                <w:szCs w:val="60"/>
                              </w:rPr>
                              <w:t>37%</w:t>
                            </w:r>
                          </w:p>
                          <w:p w14:paraId="6B49AA1F" w14:textId="77777777" w:rsidR="004972F9" w:rsidRPr="00EF68F4" w:rsidRDefault="004972F9" w:rsidP="004972F9">
                            <w:pPr>
                              <w:jc w:val="center"/>
                              <w:rPr>
                                <w:rFonts w:ascii="Goudy Old Style" w:eastAsia="Yu Gothic UI Light" w:hAnsi="Goudy Old Style"/>
                                <w:color w:val="807848"/>
                                <w:sz w:val="26"/>
                                <w:szCs w:val="26"/>
                              </w:rPr>
                            </w:pPr>
                            <w:r w:rsidRPr="00EF68F4">
                              <w:rPr>
                                <w:rFonts w:ascii="Goudy Old Style" w:eastAsia="Yu Gothic UI Light" w:hAnsi="Goudy Old Style" w:cs="Calibri"/>
                                <w:color w:val="000000"/>
                                <w:sz w:val="23"/>
                                <w:szCs w:val="23"/>
                              </w:rPr>
                              <w:t>of cases reviewed in 2021/22 with modifiable factors (England)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6E13F" id="_x0000_s1033" type="#_x0000_t202" style="position:absolute;margin-left:0;margin-top:.55pt;width:175.55pt;height:110.6pt;z-index:2516992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" filled="f" stroked="f" strokeweight="2pt">
                <v:textbox style="mso-fit-shape-to-text:t">
                  <w:txbxContent>
                    <w:p w14:paraId="352BC5A2" w14:textId="77777777" w:rsidR="004972F9" w:rsidRPr="00AA5EAE" w:rsidRDefault="004972F9" w:rsidP="004972F9">
                      <w:pPr>
                        <w:jc w:val="center"/>
                        <w:rPr>
                          <w:rFonts w:ascii="Bernard MT Condensed" w:hAnsi="Bernard MT Condensed"/>
                          <w:color w:val="807848"/>
                          <w:sz w:val="60"/>
                          <w:szCs w:val="60"/>
                        </w:rPr>
                      </w:pPr>
                      <w:r>
                        <w:rPr>
                          <w:rFonts w:ascii="Bernard MT Condensed" w:hAnsi="Bernard MT Condensed"/>
                          <w:color w:val="807848"/>
                          <w:sz w:val="60"/>
                          <w:szCs w:val="60"/>
                        </w:rPr>
                        <w:t>37%</w:t>
                      </w:r>
                    </w:p>
                    <w:p w14:paraId="6B49AA1F" w14:textId="77777777" w:rsidR="004972F9" w:rsidRPr="00EF68F4" w:rsidRDefault="004972F9" w:rsidP="004972F9">
                      <w:pPr>
                        <w:jc w:val="center"/>
                        <w:rPr>
                          <w:rFonts w:ascii="Goudy Old Style" w:eastAsia="Yu Gothic UI Light" w:hAnsi="Goudy Old Style"/>
                          <w:color w:val="807848"/>
                          <w:sz w:val="26"/>
                          <w:szCs w:val="26"/>
                        </w:rPr>
                      </w:pPr>
                      <w:r w:rsidRPr="00EF68F4">
                        <w:rPr>
                          <w:rFonts w:ascii="Goudy Old Style" w:eastAsia="Yu Gothic UI Light" w:hAnsi="Goudy Old Style" w:cs="Calibri"/>
                          <w:color w:val="000000"/>
                          <w:sz w:val="23"/>
                          <w:szCs w:val="23"/>
                        </w:rPr>
                        <w:t>of cases reviewed in 2021/22 with modifiable factors (England)</w:t>
                      </w:r>
                    </w:p>
                  </w:txbxContent>
                </v:textbox>
                <w10:wrap anchorx="margin"/>
              </v:shape>
            </w:pict>
          </mc:Fallback>
        </mc:AlternateContent>
      </w:r>
    </w:p>
    <w:p w14:paraId="48F85332" w14:textId="7A40E630" w:rsidR="004972F9" w:rsidRDefault="004972F9" w:rsidP="004972F9">
      <w:pPr>
        <w:autoSpaceDE w:val="0"/>
        <w:autoSpaceDN w:val="0"/>
        <w:adjustRightInd w:val="0"/>
        <w:rPr>
          <w:rFonts w:ascii="Yu Gothic UI Light" w:eastAsia="Yu Gothic UI Light" w:hAnsi="Yu Gothic UI Light" w:cs="Calibri"/>
          <w:color w:val="000000"/>
          <w:sz w:val="23"/>
          <w:szCs w:val="23"/>
        </w:rPr>
      </w:pPr>
    </w:p>
    <w:p w14:paraId="799C7A81" w14:textId="2E0C0C72" w:rsidR="004972F9" w:rsidRDefault="004972F9" w:rsidP="004972F9">
      <w:pPr>
        <w:autoSpaceDE w:val="0"/>
        <w:autoSpaceDN w:val="0"/>
        <w:adjustRightInd w:val="0"/>
        <w:rPr>
          <w:rFonts w:ascii="Yu Gothic UI Light" w:eastAsia="Yu Gothic UI Light" w:hAnsi="Yu Gothic UI Light" w:cs="Calibri"/>
          <w:color w:val="000000"/>
          <w:sz w:val="23"/>
          <w:szCs w:val="23"/>
        </w:rPr>
      </w:pPr>
    </w:p>
    <w:p w14:paraId="35A1F4A8" w14:textId="1B59923F" w:rsidR="005423F5" w:rsidRDefault="005423F5" w:rsidP="004972F9">
      <w:pPr>
        <w:rPr>
          <w:rFonts w:ascii="Yu Gothic UI Light" w:eastAsia="Yu Gothic UI Light" w:hAnsi="Yu Gothic UI Light"/>
          <w:sz w:val="23"/>
          <w:szCs w:val="23"/>
        </w:rPr>
      </w:pPr>
    </w:p>
    <w:p w14:paraId="3BC66482" w14:textId="295BF672" w:rsidR="00DD770F" w:rsidRDefault="00DD770F" w:rsidP="004972F9">
      <w:pPr>
        <w:rPr>
          <w:rFonts w:ascii="Yu Gothic UI Light" w:eastAsia="Yu Gothic UI Light" w:hAnsi="Yu Gothic UI Light"/>
          <w:sz w:val="2"/>
          <w:szCs w:val="2"/>
        </w:rPr>
      </w:pPr>
    </w:p>
    <w:p w14:paraId="480A4A7B" w14:textId="1D06C5DB" w:rsidR="00DD770F" w:rsidRDefault="00DD770F" w:rsidP="004972F9">
      <w:pPr>
        <w:rPr>
          <w:rFonts w:ascii="Yu Gothic UI Light" w:eastAsia="Yu Gothic UI Light" w:hAnsi="Yu Gothic UI Light"/>
          <w:sz w:val="2"/>
          <w:szCs w:val="2"/>
        </w:rPr>
      </w:pPr>
    </w:p>
    <w:p w14:paraId="7945E3F4" w14:textId="3EAA99A1" w:rsidR="00DD770F" w:rsidRDefault="00DD770F" w:rsidP="004972F9">
      <w:pPr>
        <w:rPr>
          <w:rFonts w:ascii="Yu Gothic UI Light" w:eastAsia="Yu Gothic UI Light" w:hAnsi="Yu Gothic UI Light"/>
          <w:sz w:val="2"/>
          <w:szCs w:val="2"/>
        </w:rPr>
      </w:pPr>
    </w:p>
    <w:p w14:paraId="01336731" w14:textId="2561AF25" w:rsidR="00DD770F" w:rsidRDefault="00DD770F" w:rsidP="004972F9">
      <w:pPr>
        <w:rPr>
          <w:rFonts w:ascii="Yu Gothic UI Light" w:eastAsia="Yu Gothic UI Light" w:hAnsi="Yu Gothic UI Light"/>
          <w:sz w:val="2"/>
          <w:szCs w:val="2"/>
        </w:rPr>
      </w:pPr>
    </w:p>
    <w:p w14:paraId="26A507C6" w14:textId="77DF4A9D" w:rsidR="00DD770F" w:rsidRDefault="00DD770F" w:rsidP="004972F9">
      <w:pPr>
        <w:rPr>
          <w:rFonts w:ascii="Yu Gothic UI Light" w:eastAsia="Yu Gothic UI Light" w:hAnsi="Yu Gothic UI Light"/>
          <w:sz w:val="2"/>
          <w:szCs w:val="2"/>
        </w:rPr>
      </w:pPr>
    </w:p>
    <w:p w14:paraId="2B3A0F4D" w14:textId="74F04739" w:rsidR="00DD770F" w:rsidRDefault="00DD770F" w:rsidP="004972F9">
      <w:pPr>
        <w:rPr>
          <w:rFonts w:ascii="Yu Gothic UI Light" w:eastAsia="Yu Gothic UI Light" w:hAnsi="Yu Gothic UI Light"/>
          <w:sz w:val="2"/>
          <w:szCs w:val="2"/>
        </w:rPr>
      </w:pPr>
      <w:r w:rsidRPr="00B40567">
        <w:rPr>
          <w:rFonts w:ascii="Imprint MT Shadow" w:hAnsi="Imprint MT Shadow" w:cs="Arial"/>
          <w:b/>
          <w:bCs/>
          <w:noProof/>
          <w:sz w:val="68"/>
          <w:szCs w:val="68"/>
        </w:rPr>
        <mc:AlternateContent>
          <mc:Choice Requires="wps">
            <w:drawing>
              <wp:anchor distT="45720" distB="45720" distL="114300" distR="114300" simplePos="0" relativeHeight="251697152" behindDoc="0" locked="0" layoutInCell="1" allowOverlap="1" wp14:anchorId="7E5ACDFB" wp14:editId="40E94606">
                <wp:simplePos x="0" y="0"/>
                <wp:positionH relativeFrom="margin">
                  <wp:align>left</wp:align>
                </wp:positionH>
                <wp:positionV relativeFrom="paragraph">
                  <wp:posOffset>103467</wp:posOffset>
                </wp:positionV>
                <wp:extent cx="2229485" cy="140462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04620"/>
                        </a:xfrm>
                        <a:prstGeom prst="rect">
                          <a:avLst/>
                        </a:prstGeom>
                        <a:noFill/>
                        <a:ln>
                          <a:noFill/>
                          <a:headEnd/>
                          <a:tailEnd/>
                        </a:ln>
                        <a:effectLst>
                          <a:softEdge rad="12700"/>
                        </a:effectLst>
                      </wps:spPr>
                      <wps:style>
                        <a:lnRef idx="2">
                          <a:schemeClr val="accent1"/>
                        </a:lnRef>
                        <a:fillRef idx="1">
                          <a:schemeClr val="lt1"/>
                        </a:fillRef>
                        <a:effectRef idx="0">
                          <a:schemeClr val="accent1"/>
                        </a:effectRef>
                        <a:fontRef idx="minor">
                          <a:schemeClr val="dk1"/>
                        </a:fontRef>
                      </wps:style>
                      <wps:txbx>
                        <w:txbxContent>
                          <w:p w14:paraId="556E08D3" w14:textId="77777777" w:rsidR="004972F9" w:rsidRPr="00AA5EAE" w:rsidRDefault="004972F9" w:rsidP="004972F9">
                            <w:pPr>
                              <w:jc w:val="center"/>
                              <w:rPr>
                                <w:rFonts w:ascii="Bernard MT Condensed" w:hAnsi="Bernard MT Condensed"/>
                                <w:color w:val="807848"/>
                                <w:sz w:val="60"/>
                                <w:szCs w:val="60"/>
                              </w:rPr>
                            </w:pPr>
                            <w:r>
                              <w:rPr>
                                <w:rFonts w:ascii="Bernard MT Condensed" w:hAnsi="Bernard MT Condensed"/>
                                <w:color w:val="807848"/>
                                <w:sz w:val="60"/>
                                <w:szCs w:val="60"/>
                              </w:rPr>
                              <w:t>20%</w:t>
                            </w:r>
                          </w:p>
                          <w:p w14:paraId="79556822" w14:textId="23E5DBC1" w:rsidR="004972F9" w:rsidRPr="00EF68F4" w:rsidRDefault="004972F9" w:rsidP="004972F9">
                            <w:pPr>
                              <w:jc w:val="center"/>
                              <w:rPr>
                                <w:rFonts w:ascii="Goudy Old Style" w:eastAsia="Yu Gothic UI Light" w:hAnsi="Goudy Old Style"/>
                                <w:color w:val="807848"/>
                                <w:sz w:val="26"/>
                                <w:szCs w:val="26"/>
                              </w:rPr>
                            </w:pPr>
                            <w:r w:rsidRPr="00EF68F4">
                              <w:rPr>
                                <w:rFonts w:ascii="Goudy Old Style" w:eastAsia="Yu Gothic UI Light" w:hAnsi="Goudy Old Style" w:cs="Calibri"/>
                                <w:color w:val="000000"/>
                                <w:sz w:val="23"/>
                                <w:szCs w:val="23"/>
                              </w:rPr>
                              <w:t>of cases reviewed in 2021/22 with modifiable factors (</w:t>
                            </w:r>
                            <w:r w:rsidR="005423F5">
                              <w:rPr>
                                <w:rFonts w:ascii="Goudy Old Style" w:eastAsia="Yu Gothic UI Light" w:hAnsi="Goudy Old Style" w:cs="Calibri"/>
                                <w:color w:val="000000"/>
                                <w:sz w:val="23"/>
                                <w:szCs w:val="23"/>
                              </w:rPr>
                              <w:t>Berkshi</w:t>
                            </w:r>
                            <w:r w:rsidR="005E7FFD">
                              <w:rPr>
                                <w:rFonts w:ascii="Goudy Old Style" w:eastAsia="Yu Gothic UI Light" w:hAnsi="Goudy Old Style" w:cs="Calibri"/>
                                <w:color w:val="000000"/>
                                <w:sz w:val="23"/>
                                <w:szCs w:val="23"/>
                              </w:rPr>
                              <w:t>re</w:t>
                            </w:r>
                            <w:r w:rsidRPr="00EF68F4">
                              <w:rPr>
                                <w:rFonts w:ascii="Goudy Old Style" w:eastAsia="Yu Gothic UI Light" w:hAnsi="Goudy Old Style" w:cs="Calibri"/>
                                <w:color w:val="000000"/>
                                <w:sz w:val="23"/>
                                <w:szCs w:val="23"/>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ACDFB" id="_x0000_s1034" type="#_x0000_t202" style="position:absolute;margin-left:0;margin-top:8.15pt;width:175.55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" filled="f" stroked="f" strokeweight="2pt">
                <v:textbox style="mso-fit-shape-to-text:t">
                  <w:txbxContent>
                    <w:p w14:paraId="556E08D3" w14:textId="77777777" w:rsidR="004972F9" w:rsidRPr="00AA5EAE" w:rsidRDefault="004972F9" w:rsidP="004972F9">
                      <w:pPr>
                        <w:jc w:val="center"/>
                        <w:rPr>
                          <w:rFonts w:ascii="Bernard MT Condensed" w:hAnsi="Bernard MT Condensed"/>
                          <w:color w:val="807848"/>
                          <w:sz w:val="60"/>
                          <w:szCs w:val="60"/>
                        </w:rPr>
                      </w:pPr>
                      <w:r>
                        <w:rPr>
                          <w:rFonts w:ascii="Bernard MT Condensed" w:hAnsi="Bernard MT Condensed"/>
                          <w:color w:val="807848"/>
                          <w:sz w:val="60"/>
                          <w:szCs w:val="60"/>
                        </w:rPr>
                        <w:t>20%</w:t>
                      </w:r>
                    </w:p>
                    <w:p w14:paraId="79556822" w14:textId="23E5DBC1" w:rsidR="004972F9" w:rsidRPr="00EF68F4" w:rsidRDefault="004972F9" w:rsidP="004972F9">
                      <w:pPr>
                        <w:jc w:val="center"/>
                        <w:rPr>
                          <w:rFonts w:ascii="Goudy Old Style" w:eastAsia="Yu Gothic UI Light" w:hAnsi="Goudy Old Style"/>
                          <w:color w:val="807848"/>
                          <w:sz w:val="26"/>
                          <w:szCs w:val="26"/>
                        </w:rPr>
                      </w:pPr>
                      <w:r w:rsidRPr="00EF68F4">
                        <w:rPr>
                          <w:rFonts w:ascii="Goudy Old Style" w:eastAsia="Yu Gothic UI Light" w:hAnsi="Goudy Old Style" w:cs="Calibri"/>
                          <w:color w:val="000000"/>
                          <w:sz w:val="23"/>
                          <w:szCs w:val="23"/>
                        </w:rPr>
                        <w:t>of cases reviewed in 2021/22 with modifiable factors (</w:t>
                      </w:r>
                      <w:r w:rsidR="005423F5">
                        <w:rPr>
                          <w:rFonts w:ascii="Goudy Old Style" w:eastAsia="Yu Gothic UI Light" w:hAnsi="Goudy Old Style" w:cs="Calibri"/>
                          <w:color w:val="000000"/>
                          <w:sz w:val="23"/>
                          <w:szCs w:val="23"/>
                        </w:rPr>
                        <w:t>Berkshi</w:t>
                      </w:r>
                      <w:r w:rsidR="005E7FFD">
                        <w:rPr>
                          <w:rFonts w:ascii="Goudy Old Style" w:eastAsia="Yu Gothic UI Light" w:hAnsi="Goudy Old Style" w:cs="Calibri"/>
                          <w:color w:val="000000"/>
                          <w:sz w:val="23"/>
                          <w:szCs w:val="23"/>
                        </w:rPr>
                        <w:t>re</w:t>
                      </w:r>
                      <w:r w:rsidRPr="00EF68F4">
                        <w:rPr>
                          <w:rFonts w:ascii="Goudy Old Style" w:eastAsia="Yu Gothic UI Light" w:hAnsi="Goudy Old Style" w:cs="Calibri"/>
                          <w:color w:val="000000"/>
                          <w:sz w:val="23"/>
                          <w:szCs w:val="23"/>
                        </w:rPr>
                        <w:t>)</w:t>
                      </w:r>
                    </w:p>
                  </w:txbxContent>
                </v:textbox>
                <w10:wrap type="square" anchorx="margin"/>
              </v:shape>
            </w:pict>
          </mc:Fallback>
        </mc:AlternateContent>
      </w:r>
    </w:p>
    <w:p w14:paraId="10B4A78D" w14:textId="0DB549F7" w:rsidR="00DD770F" w:rsidRDefault="00DD770F" w:rsidP="004972F9">
      <w:pPr>
        <w:rPr>
          <w:rFonts w:ascii="Yu Gothic UI Light" w:eastAsia="Yu Gothic UI Light" w:hAnsi="Yu Gothic UI Light"/>
          <w:sz w:val="2"/>
          <w:szCs w:val="2"/>
        </w:rPr>
      </w:pPr>
    </w:p>
    <w:p w14:paraId="14842B40" w14:textId="19E4344D" w:rsidR="00DD770F" w:rsidRDefault="00DD770F" w:rsidP="004972F9">
      <w:pPr>
        <w:rPr>
          <w:rFonts w:ascii="Yu Gothic UI Light" w:eastAsia="Yu Gothic UI Light" w:hAnsi="Yu Gothic UI Light"/>
          <w:sz w:val="2"/>
          <w:szCs w:val="2"/>
        </w:rPr>
      </w:pPr>
    </w:p>
    <w:p w14:paraId="07D33E73" w14:textId="73393697" w:rsidR="00DD770F" w:rsidRDefault="00DD770F" w:rsidP="004972F9">
      <w:pPr>
        <w:rPr>
          <w:rFonts w:ascii="Yu Gothic UI Light" w:eastAsia="Yu Gothic UI Light" w:hAnsi="Yu Gothic UI Light"/>
          <w:sz w:val="2"/>
          <w:szCs w:val="2"/>
        </w:rPr>
      </w:pPr>
    </w:p>
    <w:p w14:paraId="4359C18B" w14:textId="07525367" w:rsidR="00DD770F" w:rsidRDefault="00DD770F" w:rsidP="004972F9">
      <w:pPr>
        <w:rPr>
          <w:rFonts w:ascii="Yu Gothic UI Light" w:eastAsia="Yu Gothic UI Light" w:hAnsi="Yu Gothic UI Light"/>
          <w:sz w:val="2"/>
          <w:szCs w:val="2"/>
        </w:rPr>
      </w:pPr>
    </w:p>
    <w:p w14:paraId="18A404FD" w14:textId="676017D4" w:rsidR="00DD770F" w:rsidRDefault="00DD770F" w:rsidP="004972F9">
      <w:pPr>
        <w:rPr>
          <w:rFonts w:ascii="Yu Gothic UI Light" w:eastAsia="Yu Gothic UI Light" w:hAnsi="Yu Gothic UI Light"/>
          <w:sz w:val="2"/>
          <w:szCs w:val="2"/>
        </w:rPr>
      </w:pPr>
    </w:p>
    <w:p w14:paraId="6C7F0983" w14:textId="609CDD33" w:rsidR="00DD770F" w:rsidRDefault="00DD770F" w:rsidP="004972F9">
      <w:pPr>
        <w:rPr>
          <w:rFonts w:ascii="Yu Gothic UI Light" w:eastAsia="Yu Gothic UI Light" w:hAnsi="Yu Gothic UI Light"/>
          <w:sz w:val="2"/>
          <w:szCs w:val="2"/>
        </w:rPr>
      </w:pPr>
    </w:p>
    <w:p w14:paraId="7CDEDC0B" w14:textId="0CAC8F21" w:rsidR="00DD770F" w:rsidRDefault="00DD770F" w:rsidP="004972F9">
      <w:pPr>
        <w:rPr>
          <w:rFonts w:ascii="Yu Gothic UI Light" w:eastAsia="Yu Gothic UI Light" w:hAnsi="Yu Gothic UI Light"/>
          <w:sz w:val="2"/>
          <w:szCs w:val="2"/>
        </w:rPr>
      </w:pPr>
    </w:p>
    <w:p w14:paraId="52FBA5A7" w14:textId="5233B6E1" w:rsidR="00DD770F" w:rsidRDefault="00DD770F" w:rsidP="004972F9">
      <w:pPr>
        <w:rPr>
          <w:rFonts w:ascii="Yu Gothic UI Light" w:eastAsia="Yu Gothic UI Light" w:hAnsi="Yu Gothic UI Light"/>
          <w:sz w:val="2"/>
          <w:szCs w:val="2"/>
        </w:rPr>
      </w:pPr>
    </w:p>
    <w:p w14:paraId="24FBAFA7" w14:textId="668E724E" w:rsidR="00DD770F" w:rsidRDefault="00DD770F" w:rsidP="004972F9">
      <w:pPr>
        <w:rPr>
          <w:rFonts w:ascii="Yu Gothic UI Light" w:eastAsia="Yu Gothic UI Light" w:hAnsi="Yu Gothic UI Light"/>
          <w:sz w:val="2"/>
          <w:szCs w:val="2"/>
        </w:rPr>
      </w:pPr>
    </w:p>
    <w:p w14:paraId="01C415F9" w14:textId="5A8B99B1" w:rsidR="00DD770F" w:rsidRDefault="00DD770F" w:rsidP="004972F9">
      <w:pPr>
        <w:rPr>
          <w:rFonts w:ascii="Yu Gothic UI Light" w:eastAsia="Yu Gothic UI Light" w:hAnsi="Yu Gothic UI Light"/>
          <w:sz w:val="2"/>
          <w:szCs w:val="2"/>
        </w:rPr>
      </w:pPr>
    </w:p>
    <w:p w14:paraId="389409E6" w14:textId="224C8AEF" w:rsidR="00DD770F" w:rsidRDefault="00DD770F" w:rsidP="004972F9">
      <w:pPr>
        <w:rPr>
          <w:rFonts w:ascii="Yu Gothic UI Light" w:eastAsia="Yu Gothic UI Light" w:hAnsi="Yu Gothic UI Light"/>
          <w:sz w:val="2"/>
          <w:szCs w:val="2"/>
        </w:rPr>
      </w:pPr>
    </w:p>
    <w:p w14:paraId="6D7AA626" w14:textId="1544E9E8" w:rsidR="00DD770F" w:rsidRDefault="00DD770F" w:rsidP="004972F9">
      <w:pPr>
        <w:rPr>
          <w:rFonts w:ascii="Yu Gothic UI Light" w:eastAsia="Yu Gothic UI Light" w:hAnsi="Yu Gothic UI Light"/>
          <w:sz w:val="2"/>
          <w:szCs w:val="2"/>
        </w:rPr>
      </w:pPr>
    </w:p>
    <w:p w14:paraId="0FCE248E" w14:textId="725D02B2" w:rsidR="00DD770F" w:rsidRDefault="00DD770F" w:rsidP="004972F9">
      <w:pPr>
        <w:rPr>
          <w:rFonts w:ascii="Yu Gothic UI Light" w:eastAsia="Yu Gothic UI Light" w:hAnsi="Yu Gothic UI Light"/>
          <w:sz w:val="2"/>
          <w:szCs w:val="2"/>
        </w:rPr>
      </w:pPr>
    </w:p>
    <w:p w14:paraId="753D5FD2" w14:textId="4E91F08D" w:rsidR="00DD770F" w:rsidRDefault="00DD770F" w:rsidP="004972F9">
      <w:pPr>
        <w:rPr>
          <w:rFonts w:ascii="Yu Gothic UI Light" w:eastAsia="Yu Gothic UI Light" w:hAnsi="Yu Gothic UI Light"/>
          <w:sz w:val="2"/>
          <w:szCs w:val="2"/>
        </w:rPr>
      </w:pPr>
    </w:p>
    <w:p w14:paraId="4FC63567" w14:textId="01FB84A4" w:rsidR="00DD770F" w:rsidRDefault="00DD770F" w:rsidP="004972F9">
      <w:pPr>
        <w:rPr>
          <w:rFonts w:ascii="Yu Gothic UI Light" w:eastAsia="Yu Gothic UI Light" w:hAnsi="Yu Gothic UI Light"/>
          <w:sz w:val="2"/>
          <w:szCs w:val="2"/>
        </w:rPr>
      </w:pPr>
    </w:p>
    <w:p w14:paraId="291C4159" w14:textId="3C03CEE6" w:rsidR="00DD770F" w:rsidRDefault="00DD770F" w:rsidP="004972F9">
      <w:pPr>
        <w:rPr>
          <w:rFonts w:ascii="Yu Gothic UI Light" w:eastAsia="Yu Gothic UI Light" w:hAnsi="Yu Gothic UI Light"/>
          <w:sz w:val="2"/>
          <w:szCs w:val="2"/>
        </w:rPr>
      </w:pPr>
    </w:p>
    <w:p w14:paraId="792516AE" w14:textId="1EE41C35" w:rsidR="00DD770F" w:rsidRDefault="00DD770F" w:rsidP="004972F9">
      <w:pPr>
        <w:rPr>
          <w:rFonts w:ascii="Yu Gothic UI Light" w:eastAsia="Yu Gothic UI Light" w:hAnsi="Yu Gothic UI Light"/>
          <w:sz w:val="2"/>
          <w:szCs w:val="2"/>
        </w:rPr>
      </w:pPr>
    </w:p>
    <w:p w14:paraId="26EB5656" w14:textId="2D5BD7A4" w:rsidR="00DD770F" w:rsidRDefault="00DD770F" w:rsidP="004972F9">
      <w:pPr>
        <w:rPr>
          <w:rFonts w:ascii="Yu Gothic UI Light" w:eastAsia="Yu Gothic UI Light" w:hAnsi="Yu Gothic UI Light"/>
          <w:sz w:val="2"/>
          <w:szCs w:val="2"/>
        </w:rPr>
      </w:pPr>
    </w:p>
    <w:p w14:paraId="376C8379" w14:textId="58FC8B14" w:rsidR="00DD770F" w:rsidRDefault="00DD770F" w:rsidP="004972F9">
      <w:pPr>
        <w:rPr>
          <w:rFonts w:ascii="Yu Gothic UI Light" w:eastAsia="Yu Gothic UI Light" w:hAnsi="Yu Gothic UI Light"/>
          <w:sz w:val="2"/>
          <w:szCs w:val="2"/>
        </w:rPr>
      </w:pPr>
    </w:p>
    <w:p w14:paraId="090D9449" w14:textId="77777777" w:rsidR="00DD770F" w:rsidRDefault="00DD770F" w:rsidP="004972F9">
      <w:pPr>
        <w:rPr>
          <w:rFonts w:ascii="Yu Gothic UI Light" w:eastAsia="Yu Gothic UI Light" w:hAnsi="Yu Gothic UI Light"/>
          <w:sz w:val="2"/>
          <w:szCs w:val="2"/>
        </w:rPr>
      </w:pPr>
    </w:p>
    <w:p w14:paraId="2120EA11" w14:textId="06C0519D" w:rsidR="00DD770F" w:rsidRDefault="00DD770F" w:rsidP="004972F9">
      <w:pPr>
        <w:rPr>
          <w:rFonts w:ascii="Yu Gothic UI Light" w:eastAsia="Yu Gothic UI Light" w:hAnsi="Yu Gothic UI Light"/>
          <w:sz w:val="2"/>
          <w:szCs w:val="2"/>
        </w:rPr>
      </w:pPr>
    </w:p>
    <w:p w14:paraId="1B07B9CC" w14:textId="503038CF" w:rsidR="00DD770F" w:rsidRDefault="00DD770F" w:rsidP="004972F9">
      <w:pPr>
        <w:rPr>
          <w:rFonts w:ascii="Yu Gothic UI Light" w:eastAsia="Yu Gothic UI Light" w:hAnsi="Yu Gothic UI Light"/>
          <w:sz w:val="2"/>
          <w:szCs w:val="2"/>
        </w:rPr>
      </w:pPr>
    </w:p>
    <w:p w14:paraId="650034DD" w14:textId="41ADDE29" w:rsidR="00DD770F" w:rsidRDefault="00DD770F" w:rsidP="004972F9">
      <w:pPr>
        <w:rPr>
          <w:rFonts w:ascii="Yu Gothic UI Light" w:eastAsia="Yu Gothic UI Light" w:hAnsi="Yu Gothic UI Light"/>
          <w:sz w:val="2"/>
          <w:szCs w:val="2"/>
        </w:rPr>
      </w:pPr>
    </w:p>
    <w:p w14:paraId="4630AD20" w14:textId="546E837C" w:rsidR="00DD770F" w:rsidRDefault="00DD770F" w:rsidP="004972F9">
      <w:pPr>
        <w:rPr>
          <w:rFonts w:ascii="Yu Gothic UI Light" w:eastAsia="Yu Gothic UI Light" w:hAnsi="Yu Gothic UI Light"/>
          <w:sz w:val="2"/>
          <w:szCs w:val="2"/>
        </w:rPr>
      </w:pPr>
    </w:p>
    <w:p w14:paraId="2EB7043D" w14:textId="3E2A69FB" w:rsidR="00DD770F" w:rsidRDefault="00DD770F" w:rsidP="004972F9">
      <w:pPr>
        <w:rPr>
          <w:rFonts w:ascii="Yu Gothic UI Light" w:eastAsia="Yu Gothic UI Light" w:hAnsi="Yu Gothic UI Light"/>
          <w:sz w:val="2"/>
          <w:szCs w:val="2"/>
        </w:rPr>
      </w:pPr>
    </w:p>
    <w:p w14:paraId="2C313BAB" w14:textId="77777777" w:rsidR="00DD770F" w:rsidRDefault="00DD770F" w:rsidP="004972F9">
      <w:pPr>
        <w:rPr>
          <w:rFonts w:ascii="Yu Gothic UI Light" w:eastAsia="Yu Gothic UI Light" w:hAnsi="Yu Gothic UI Light"/>
          <w:sz w:val="2"/>
          <w:szCs w:val="2"/>
        </w:rPr>
      </w:pPr>
    </w:p>
    <w:p w14:paraId="5A5CB70D" w14:textId="31E74AA3" w:rsidR="00DD770F" w:rsidRDefault="00DD770F" w:rsidP="004972F9">
      <w:pPr>
        <w:rPr>
          <w:rFonts w:ascii="Yu Gothic UI Light" w:eastAsia="Yu Gothic UI Light" w:hAnsi="Yu Gothic UI Light"/>
          <w:sz w:val="2"/>
          <w:szCs w:val="2"/>
        </w:rPr>
      </w:pPr>
    </w:p>
    <w:p w14:paraId="11270BAF" w14:textId="21F80275" w:rsidR="00DD770F" w:rsidRDefault="00DD770F" w:rsidP="004972F9">
      <w:pPr>
        <w:rPr>
          <w:rFonts w:ascii="Yu Gothic UI Light" w:eastAsia="Yu Gothic UI Light" w:hAnsi="Yu Gothic UI Light"/>
          <w:sz w:val="2"/>
          <w:szCs w:val="2"/>
        </w:rPr>
      </w:pPr>
    </w:p>
    <w:p w14:paraId="7273A605" w14:textId="77777777" w:rsidR="00DD770F" w:rsidRPr="00DD770F" w:rsidRDefault="00DD770F" w:rsidP="004972F9">
      <w:pPr>
        <w:rPr>
          <w:rFonts w:ascii="Yu Gothic UI Light" w:eastAsia="Yu Gothic UI Light" w:hAnsi="Yu Gothic UI Light"/>
          <w:sz w:val="2"/>
          <w:szCs w:val="2"/>
        </w:rPr>
      </w:pPr>
    </w:p>
    <w:p w14:paraId="01F67AEB" w14:textId="77777777" w:rsidR="00E91E03" w:rsidRDefault="00E91E03" w:rsidP="004972F9">
      <w:pPr>
        <w:rPr>
          <w:rFonts w:ascii="Yu Gothic UI Light" w:eastAsia="Yu Gothic UI Light" w:hAnsi="Yu Gothic UI Light"/>
          <w:sz w:val="23"/>
          <w:szCs w:val="23"/>
        </w:rPr>
      </w:pPr>
    </w:p>
    <w:p w14:paraId="217BBBEA" w14:textId="77777777" w:rsidR="00E91E03" w:rsidRDefault="00E91E03" w:rsidP="004972F9">
      <w:pPr>
        <w:rPr>
          <w:rFonts w:ascii="Yu Gothic UI Light" w:eastAsia="Yu Gothic UI Light" w:hAnsi="Yu Gothic UI Light"/>
          <w:sz w:val="23"/>
          <w:szCs w:val="23"/>
        </w:rPr>
      </w:pPr>
    </w:p>
    <w:p w14:paraId="3B67667A" w14:textId="77777777" w:rsidR="00E91E03" w:rsidRDefault="00E91E03" w:rsidP="004972F9">
      <w:pPr>
        <w:rPr>
          <w:rFonts w:ascii="Yu Gothic UI Light" w:eastAsia="Yu Gothic UI Light" w:hAnsi="Yu Gothic UI Light"/>
          <w:sz w:val="23"/>
          <w:szCs w:val="23"/>
        </w:rPr>
      </w:pPr>
    </w:p>
    <w:p w14:paraId="28C32861" w14:textId="77777777" w:rsidR="00E91E03" w:rsidRDefault="00E91E03" w:rsidP="004972F9">
      <w:pPr>
        <w:rPr>
          <w:rFonts w:ascii="Yu Gothic UI Light" w:eastAsia="Yu Gothic UI Light" w:hAnsi="Yu Gothic UI Light"/>
          <w:sz w:val="23"/>
          <w:szCs w:val="23"/>
        </w:rPr>
      </w:pPr>
    </w:p>
    <w:p w14:paraId="7183FED3" w14:textId="77777777" w:rsidR="00FA75D6" w:rsidRDefault="00FA75D6" w:rsidP="004972F9">
      <w:pPr>
        <w:rPr>
          <w:rFonts w:ascii="Yu Gothic UI Light" w:eastAsia="Yu Gothic UI Light" w:hAnsi="Yu Gothic UI Light"/>
          <w:sz w:val="23"/>
          <w:szCs w:val="23"/>
        </w:rPr>
      </w:pPr>
    </w:p>
    <w:p w14:paraId="54FE04A3" w14:textId="77777777" w:rsidR="00FA75D6" w:rsidRPr="00621565" w:rsidRDefault="00FA75D6" w:rsidP="00FA75D6">
      <w:pPr>
        <w:pStyle w:val="Heading1"/>
        <w:jc w:val="right"/>
        <w:rPr>
          <w:rFonts w:ascii="Yu Gothic UI Light" w:eastAsia="Yu Gothic UI Light" w:hAnsi="Yu Gothic UI Light" w:cs="Calibri"/>
          <w:color w:val="auto"/>
          <w:sz w:val="23"/>
          <w:szCs w:val="23"/>
        </w:rPr>
      </w:pPr>
      <w:r w:rsidRPr="00621565">
        <w:rPr>
          <w:rFonts w:ascii="Sylfaen" w:hAnsi="Sylfaen" w:cs="Arial"/>
          <w:b/>
          <w:bCs/>
          <w:color w:val="auto"/>
          <w:sz w:val="60"/>
          <w:szCs w:val="60"/>
        </w:rPr>
        <w:lastRenderedPageBreak/>
        <w:t>Modifiable factors</w:t>
      </w:r>
    </w:p>
    <w:p w14:paraId="3004BAAE" w14:textId="77777777" w:rsidR="00FA75D6" w:rsidRDefault="00FA75D6" w:rsidP="00FA75D6">
      <w:pPr>
        <w:autoSpaceDE w:val="0"/>
        <w:autoSpaceDN w:val="0"/>
        <w:adjustRightInd w:val="0"/>
        <w:rPr>
          <w:noProof/>
        </w:rPr>
      </w:pPr>
    </w:p>
    <w:p w14:paraId="2F52D37B" w14:textId="77777777" w:rsidR="00FA75D6" w:rsidRDefault="00FA75D6" w:rsidP="004972F9">
      <w:pPr>
        <w:rPr>
          <w:rFonts w:ascii="Yu Gothic UI Light" w:eastAsia="Yu Gothic UI Light" w:hAnsi="Yu Gothic UI Light"/>
          <w:sz w:val="23"/>
          <w:szCs w:val="23"/>
        </w:rPr>
      </w:pPr>
    </w:p>
    <w:p w14:paraId="5F538C3D" w14:textId="77777777" w:rsidR="00FA75D6" w:rsidRDefault="00FA75D6" w:rsidP="004972F9">
      <w:pPr>
        <w:rPr>
          <w:rFonts w:ascii="Yu Gothic UI Light" w:eastAsia="Yu Gothic UI Light" w:hAnsi="Yu Gothic UI Light"/>
          <w:sz w:val="23"/>
          <w:szCs w:val="23"/>
        </w:rPr>
      </w:pPr>
    </w:p>
    <w:p w14:paraId="339E620C" w14:textId="77777777" w:rsidR="00FA75D6" w:rsidRDefault="00FA75D6" w:rsidP="004972F9">
      <w:pPr>
        <w:rPr>
          <w:rFonts w:ascii="Yu Gothic UI Light" w:eastAsia="Yu Gothic UI Light" w:hAnsi="Yu Gothic UI Light"/>
          <w:sz w:val="23"/>
          <w:szCs w:val="23"/>
        </w:rPr>
      </w:pPr>
    </w:p>
    <w:p w14:paraId="6D6A7232" w14:textId="2337ED7C" w:rsidR="004972F9" w:rsidRDefault="004972F9" w:rsidP="004972F9">
      <w:pPr>
        <w:rPr>
          <w:rFonts w:ascii="Yu Gothic UI Light" w:eastAsia="Yu Gothic UI Light" w:hAnsi="Yu Gothic UI Light"/>
          <w:sz w:val="23"/>
          <w:szCs w:val="23"/>
        </w:rPr>
      </w:pPr>
      <w:r w:rsidRPr="00487EFE">
        <w:rPr>
          <w:rFonts w:ascii="Yu Gothic UI Light" w:eastAsia="Yu Gothic UI Light" w:hAnsi="Yu Gothic UI Light"/>
          <w:sz w:val="23"/>
          <w:szCs w:val="23"/>
        </w:rPr>
        <w:t xml:space="preserve">20% of cases reviewed </w:t>
      </w:r>
      <w:r w:rsidR="00547203">
        <w:rPr>
          <w:rFonts w:ascii="Yu Gothic UI Light" w:eastAsia="Yu Gothic UI Light" w:hAnsi="Yu Gothic UI Light"/>
          <w:sz w:val="23"/>
          <w:szCs w:val="23"/>
        </w:rPr>
        <w:t xml:space="preserve">by the CDOP </w:t>
      </w:r>
      <w:r w:rsidRPr="00487EFE">
        <w:rPr>
          <w:rFonts w:ascii="Yu Gothic UI Light" w:eastAsia="Yu Gothic UI Light" w:hAnsi="Yu Gothic UI Light"/>
          <w:sz w:val="23"/>
          <w:szCs w:val="23"/>
        </w:rPr>
        <w:t>this year presented with modifiable factors</w:t>
      </w:r>
      <w:r w:rsidR="00547203">
        <w:rPr>
          <w:rFonts w:ascii="Yu Gothic UI Light" w:eastAsia="Yu Gothic UI Light" w:hAnsi="Yu Gothic UI Light"/>
          <w:sz w:val="23"/>
          <w:szCs w:val="23"/>
        </w:rPr>
        <w:t>. This</w:t>
      </w:r>
      <w:r w:rsidRPr="00487EFE">
        <w:rPr>
          <w:rFonts w:ascii="Yu Gothic UI Light" w:eastAsia="Yu Gothic UI Light" w:hAnsi="Yu Gothic UI Light"/>
          <w:sz w:val="23"/>
          <w:szCs w:val="23"/>
        </w:rPr>
        <w:t xml:space="preserve"> is lower than both the national average (37%) and last year’s local data (33%). </w:t>
      </w:r>
    </w:p>
    <w:p w14:paraId="7642D2D9" w14:textId="43B44A00" w:rsidR="007C4B84" w:rsidRPr="00487EFE" w:rsidRDefault="007C4B84" w:rsidP="004972F9">
      <w:pPr>
        <w:rPr>
          <w:rFonts w:ascii="Yu Gothic UI Light" w:eastAsia="Yu Gothic UI Light" w:hAnsi="Yu Gothic UI Light"/>
          <w:sz w:val="23"/>
          <w:szCs w:val="23"/>
        </w:rPr>
      </w:pPr>
      <w:r>
        <w:rPr>
          <w:rFonts w:ascii="Yu Gothic UI Light" w:eastAsia="Yu Gothic UI Light" w:hAnsi="Yu Gothic UI Light"/>
          <w:sz w:val="23"/>
          <w:szCs w:val="23"/>
        </w:rPr>
        <w:t xml:space="preserve">It is recognised nationally that there are inconsistencies in data recording and interpretation </w:t>
      </w:r>
      <w:r w:rsidR="00CC174A">
        <w:rPr>
          <w:rFonts w:ascii="Yu Gothic UI Light" w:eastAsia="Yu Gothic UI Light" w:hAnsi="Yu Gothic UI Light"/>
          <w:sz w:val="23"/>
          <w:szCs w:val="23"/>
        </w:rPr>
        <w:t>of modifiable factors.  However, there is ongoing work that will be completed to enable more reliable analysis and coding.</w:t>
      </w:r>
      <w:r w:rsidR="000273FD">
        <w:rPr>
          <w:rFonts w:ascii="Yu Gothic UI Light" w:eastAsia="Yu Gothic UI Light" w:hAnsi="Yu Gothic UI Light"/>
          <w:sz w:val="23"/>
          <w:szCs w:val="23"/>
        </w:rPr>
        <w:t xml:space="preserve">  </w:t>
      </w:r>
    </w:p>
    <w:p w14:paraId="27ABD629" w14:textId="0C1067AB" w:rsidR="004972F9" w:rsidRDefault="004972F9" w:rsidP="004972F9">
      <w:pPr>
        <w:rPr>
          <w:rFonts w:ascii="Yu Gothic UI Light" w:eastAsia="Yu Gothic UI Light" w:hAnsi="Yu Gothic UI Light"/>
          <w:sz w:val="23"/>
          <w:szCs w:val="23"/>
        </w:rPr>
      </w:pPr>
    </w:p>
    <w:p w14:paraId="618690C0" w14:textId="564DE279" w:rsidR="006C7B63" w:rsidRDefault="00F16409" w:rsidP="005E7FFD">
      <w:pPr>
        <w:rPr>
          <w:rFonts w:ascii="Yu Gothic UI Light" w:eastAsia="Yu Gothic UI Light" w:hAnsi="Yu Gothic UI Light" w:cs="Arial"/>
          <w:color w:val="000000"/>
          <w:sz w:val="23"/>
          <w:szCs w:val="23"/>
        </w:rPr>
      </w:pPr>
      <w:r>
        <w:rPr>
          <w:rFonts w:ascii="Yu Gothic UI Light" w:eastAsia="Yu Gothic UI Light" w:hAnsi="Yu Gothic UI Light"/>
          <w:sz w:val="23"/>
          <w:szCs w:val="23"/>
        </w:rPr>
        <w:t xml:space="preserve">All deaths caused by </w:t>
      </w:r>
      <w:r w:rsidR="007C57FD">
        <w:rPr>
          <w:rFonts w:ascii="Yu Gothic UI Light" w:eastAsia="Yu Gothic UI Light" w:hAnsi="Yu Gothic UI Light"/>
          <w:sz w:val="23"/>
          <w:szCs w:val="23"/>
        </w:rPr>
        <w:t xml:space="preserve">deliberately inflicted injury, abuse or neglect are found to be modifiable.  The next category of death with the highest proportion </w:t>
      </w:r>
      <w:r w:rsidR="00CE416F">
        <w:rPr>
          <w:rFonts w:ascii="Yu Gothic UI Light" w:eastAsia="Yu Gothic UI Light" w:hAnsi="Yu Gothic UI Light"/>
          <w:sz w:val="23"/>
          <w:szCs w:val="23"/>
        </w:rPr>
        <w:t xml:space="preserve">of </w:t>
      </w:r>
      <w:r w:rsidR="004972F9">
        <w:rPr>
          <w:rFonts w:ascii="Yu Gothic UI Light" w:eastAsia="Yu Gothic UI Light" w:hAnsi="Yu Gothic UI Light"/>
          <w:sz w:val="23"/>
          <w:szCs w:val="23"/>
        </w:rPr>
        <w:t xml:space="preserve">modifiability </w:t>
      </w:r>
      <w:r w:rsidR="00DF6B61" w:rsidRPr="00487EFE">
        <w:rPr>
          <w:rFonts w:ascii="Yu Gothic UI Light" w:eastAsia="Yu Gothic UI Light" w:hAnsi="Yu Gothic UI Light"/>
          <w:sz w:val="23"/>
          <w:szCs w:val="23"/>
        </w:rPr>
        <w:t>remains</w:t>
      </w:r>
      <w:r w:rsidR="004972F9" w:rsidRPr="00487EFE">
        <w:rPr>
          <w:rFonts w:ascii="Yu Gothic UI Light" w:eastAsia="Yu Gothic UI Light" w:hAnsi="Yu Gothic UI Light"/>
          <w:sz w:val="23"/>
          <w:szCs w:val="23"/>
        </w:rPr>
        <w:t xml:space="preserve"> s</w:t>
      </w:r>
      <w:r w:rsidR="004972F9" w:rsidRPr="00487EFE">
        <w:rPr>
          <w:rFonts w:ascii="Yu Gothic UI Light" w:eastAsia="Yu Gothic UI Light" w:hAnsi="Yu Gothic UI Light" w:cs="Arial"/>
          <w:color w:val="000000"/>
          <w:sz w:val="23"/>
          <w:szCs w:val="23"/>
        </w:rPr>
        <w:t>udden unexpected, unexplained death</w:t>
      </w:r>
      <w:r w:rsidR="00CE416F">
        <w:rPr>
          <w:rFonts w:ascii="Yu Gothic UI Light" w:eastAsia="Yu Gothic UI Light" w:hAnsi="Yu Gothic UI Light" w:cs="Arial"/>
          <w:color w:val="000000"/>
          <w:sz w:val="23"/>
          <w:szCs w:val="23"/>
        </w:rPr>
        <w:t xml:space="preserve">s </w:t>
      </w:r>
      <w:r w:rsidR="004972F9">
        <w:rPr>
          <w:rFonts w:ascii="Yu Gothic UI Light" w:eastAsia="Yu Gothic UI Light" w:hAnsi="Yu Gothic UI Light" w:cs="Arial"/>
          <w:color w:val="000000"/>
          <w:sz w:val="23"/>
          <w:szCs w:val="23"/>
        </w:rPr>
        <w:t>(67%)</w:t>
      </w:r>
      <w:r w:rsidR="00CE416F">
        <w:rPr>
          <w:rFonts w:ascii="Yu Gothic UI Light" w:eastAsia="Yu Gothic UI Light" w:hAnsi="Yu Gothic UI Light" w:cs="Arial"/>
          <w:color w:val="000000"/>
          <w:sz w:val="23"/>
          <w:szCs w:val="23"/>
        </w:rPr>
        <w:t>.</w:t>
      </w:r>
    </w:p>
    <w:p w14:paraId="5A0ABB36" w14:textId="77777777" w:rsidR="00B31F1E" w:rsidRDefault="00B31F1E" w:rsidP="00B31F1E">
      <w:pPr>
        <w:pStyle w:val="Heading1"/>
        <w:jc w:val="right"/>
        <w:rPr>
          <w:rFonts w:ascii="Sylfaen" w:hAnsi="Sylfaen" w:cs="Arial"/>
          <w:b/>
          <w:bCs/>
          <w:color w:val="auto"/>
          <w:sz w:val="56"/>
          <w:szCs w:val="56"/>
        </w:rPr>
      </w:pPr>
      <w:bookmarkStart w:id="22" w:name="_Toc115872173"/>
    </w:p>
    <w:p w14:paraId="340C76DF" w14:textId="77777777" w:rsidR="00B31F1E" w:rsidRDefault="00B31F1E" w:rsidP="00B31F1E">
      <w:pPr>
        <w:pStyle w:val="Heading1"/>
        <w:jc w:val="right"/>
        <w:rPr>
          <w:rFonts w:ascii="Sylfaen" w:hAnsi="Sylfaen" w:cs="Arial"/>
          <w:b/>
          <w:bCs/>
          <w:color w:val="auto"/>
          <w:sz w:val="56"/>
          <w:szCs w:val="56"/>
        </w:rPr>
      </w:pPr>
    </w:p>
    <w:p w14:paraId="51415C3C" w14:textId="77777777" w:rsidR="00B31F1E" w:rsidRDefault="00B31F1E" w:rsidP="00B31F1E">
      <w:pPr>
        <w:pStyle w:val="Heading1"/>
        <w:jc w:val="right"/>
        <w:rPr>
          <w:rFonts w:ascii="Sylfaen" w:hAnsi="Sylfaen" w:cs="Arial"/>
          <w:b/>
          <w:bCs/>
          <w:color w:val="auto"/>
          <w:sz w:val="56"/>
          <w:szCs w:val="56"/>
        </w:rPr>
      </w:pPr>
    </w:p>
    <w:p w14:paraId="2AB12FB4" w14:textId="77777777" w:rsidR="00B31F1E" w:rsidRDefault="00B31F1E" w:rsidP="00621565">
      <w:pPr>
        <w:pStyle w:val="Heading1"/>
        <w:jc w:val="right"/>
        <w:rPr>
          <w:rFonts w:ascii="Sylfaen" w:hAnsi="Sylfaen" w:cs="Arial"/>
          <w:b/>
          <w:bCs/>
          <w:color w:val="auto"/>
          <w:sz w:val="56"/>
          <w:szCs w:val="56"/>
        </w:rPr>
      </w:pPr>
    </w:p>
    <w:bookmarkEnd w:id="22"/>
    <w:p w14:paraId="34CE8199" w14:textId="77777777" w:rsidR="00715E2C" w:rsidRDefault="00715E2C" w:rsidP="0053743F">
      <w:pPr>
        <w:autoSpaceDE w:val="0"/>
        <w:autoSpaceDN w:val="0"/>
        <w:adjustRightInd w:val="0"/>
        <w:rPr>
          <w:rFonts w:ascii="Goudy Old Style" w:eastAsia="Yu Gothic UI Light" w:hAnsi="Goudy Old Style" w:cs="Calibri"/>
          <w:b/>
          <w:bCs/>
          <w:color w:val="948A54" w:themeColor="background2" w:themeShade="80"/>
          <w:sz w:val="30"/>
          <w:szCs w:val="30"/>
        </w:rPr>
      </w:pPr>
    </w:p>
    <w:p w14:paraId="60166314" w14:textId="77777777" w:rsidR="00B31F1E" w:rsidRDefault="00B31F1E" w:rsidP="0053743F">
      <w:pPr>
        <w:autoSpaceDE w:val="0"/>
        <w:autoSpaceDN w:val="0"/>
        <w:adjustRightInd w:val="0"/>
        <w:rPr>
          <w:rFonts w:ascii="Goudy Old Style" w:eastAsia="Yu Gothic UI Light" w:hAnsi="Goudy Old Style" w:cs="Calibri"/>
          <w:b/>
          <w:bCs/>
          <w:color w:val="948A54" w:themeColor="background2" w:themeShade="80"/>
          <w:sz w:val="30"/>
          <w:szCs w:val="30"/>
        </w:rPr>
      </w:pPr>
    </w:p>
    <w:p w14:paraId="1F62F11B" w14:textId="77777777" w:rsidR="00B31F1E" w:rsidRDefault="00B31F1E" w:rsidP="0053743F">
      <w:pPr>
        <w:autoSpaceDE w:val="0"/>
        <w:autoSpaceDN w:val="0"/>
        <w:adjustRightInd w:val="0"/>
        <w:rPr>
          <w:rFonts w:ascii="Goudy Old Style" w:eastAsia="Yu Gothic UI Light" w:hAnsi="Goudy Old Style" w:cs="Calibri"/>
          <w:b/>
          <w:bCs/>
          <w:color w:val="948A54" w:themeColor="background2" w:themeShade="80"/>
          <w:sz w:val="30"/>
          <w:szCs w:val="30"/>
        </w:rPr>
      </w:pPr>
    </w:p>
    <w:p w14:paraId="6C1D9E73" w14:textId="77777777" w:rsidR="00B31F1E" w:rsidRDefault="00B31F1E" w:rsidP="0053743F">
      <w:pPr>
        <w:autoSpaceDE w:val="0"/>
        <w:autoSpaceDN w:val="0"/>
        <w:adjustRightInd w:val="0"/>
        <w:rPr>
          <w:rFonts w:ascii="Goudy Old Style" w:eastAsia="Yu Gothic UI Light" w:hAnsi="Goudy Old Style" w:cs="Calibri"/>
          <w:b/>
          <w:bCs/>
          <w:color w:val="948A54" w:themeColor="background2" w:themeShade="80"/>
          <w:sz w:val="30"/>
          <w:szCs w:val="30"/>
        </w:rPr>
      </w:pPr>
    </w:p>
    <w:p w14:paraId="104220B3" w14:textId="77777777" w:rsidR="00B31F1E" w:rsidRDefault="00B31F1E" w:rsidP="0053743F">
      <w:pPr>
        <w:autoSpaceDE w:val="0"/>
        <w:autoSpaceDN w:val="0"/>
        <w:adjustRightInd w:val="0"/>
        <w:rPr>
          <w:rFonts w:ascii="Goudy Old Style" w:eastAsia="Yu Gothic UI Light" w:hAnsi="Goudy Old Style" w:cs="Calibri"/>
          <w:b/>
          <w:bCs/>
          <w:color w:val="948A54" w:themeColor="background2" w:themeShade="80"/>
          <w:sz w:val="30"/>
          <w:szCs w:val="30"/>
        </w:rPr>
      </w:pPr>
    </w:p>
    <w:p w14:paraId="04EA73EC" w14:textId="77777777" w:rsidR="00B31F1E" w:rsidRDefault="00B31F1E" w:rsidP="0053743F">
      <w:pPr>
        <w:autoSpaceDE w:val="0"/>
        <w:autoSpaceDN w:val="0"/>
        <w:adjustRightInd w:val="0"/>
        <w:rPr>
          <w:rFonts w:ascii="Goudy Old Style" w:eastAsia="Yu Gothic UI Light" w:hAnsi="Goudy Old Style" w:cs="Calibri"/>
          <w:b/>
          <w:bCs/>
          <w:color w:val="948A54" w:themeColor="background2" w:themeShade="80"/>
          <w:sz w:val="30"/>
          <w:szCs w:val="30"/>
        </w:rPr>
      </w:pPr>
    </w:p>
    <w:p w14:paraId="04BF9E23" w14:textId="77777777" w:rsidR="00CE416F" w:rsidRDefault="00CE416F" w:rsidP="00B31F1E">
      <w:pPr>
        <w:pStyle w:val="Heading1"/>
        <w:jc w:val="right"/>
        <w:rPr>
          <w:rFonts w:ascii="Sylfaen" w:hAnsi="Sylfaen" w:cs="Arial"/>
          <w:b/>
          <w:bCs/>
          <w:color w:val="auto"/>
          <w:sz w:val="56"/>
          <w:szCs w:val="56"/>
        </w:rPr>
      </w:pPr>
    </w:p>
    <w:p w14:paraId="5C771386" w14:textId="77777777" w:rsidR="00B31F1E" w:rsidRDefault="00B31F1E" w:rsidP="0053743F">
      <w:pPr>
        <w:autoSpaceDE w:val="0"/>
        <w:autoSpaceDN w:val="0"/>
        <w:adjustRightInd w:val="0"/>
        <w:rPr>
          <w:rFonts w:ascii="Goudy Old Style" w:eastAsia="Yu Gothic UI Light" w:hAnsi="Goudy Old Style" w:cs="Calibri"/>
          <w:b/>
          <w:bCs/>
          <w:color w:val="948A54" w:themeColor="background2" w:themeShade="80"/>
          <w:sz w:val="30"/>
          <w:szCs w:val="30"/>
        </w:rPr>
      </w:pPr>
    </w:p>
    <w:p w14:paraId="09B67812" w14:textId="77777777" w:rsidR="00B31F1E" w:rsidRDefault="00B31F1E" w:rsidP="0053743F">
      <w:pPr>
        <w:autoSpaceDE w:val="0"/>
        <w:autoSpaceDN w:val="0"/>
        <w:adjustRightInd w:val="0"/>
        <w:rPr>
          <w:rFonts w:ascii="Goudy Old Style" w:eastAsia="Yu Gothic UI Light" w:hAnsi="Goudy Old Style" w:cs="Calibri"/>
          <w:b/>
          <w:bCs/>
          <w:color w:val="948A54" w:themeColor="background2" w:themeShade="80"/>
          <w:sz w:val="30"/>
          <w:szCs w:val="30"/>
        </w:rPr>
      </w:pPr>
    </w:p>
    <w:p w14:paraId="1535ED31" w14:textId="77777777" w:rsidR="00B31F1E" w:rsidRDefault="00B31F1E" w:rsidP="0053743F">
      <w:pPr>
        <w:autoSpaceDE w:val="0"/>
        <w:autoSpaceDN w:val="0"/>
        <w:adjustRightInd w:val="0"/>
        <w:rPr>
          <w:rFonts w:ascii="Goudy Old Style" w:eastAsia="Yu Gothic UI Light" w:hAnsi="Goudy Old Style" w:cs="Calibri"/>
          <w:b/>
          <w:bCs/>
          <w:color w:val="948A54" w:themeColor="background2" w:themeShade="80"/>
          <w:sz w:val="30"/>
          <w:szCs w:val="30"/>
        </w:rPr>
      </w:pPr>
    </w:p>
    <w:p w14:paraId="5358FC1D" w14:textId="77777777" w:rsidR="00CE416F" w:rsidRPr="00621565" w:rsidRDefault="00CE416F" w:rsidP="00CE416F">
      <w:pPr>
        <w:pStyle w:val="Heading1"/>
        <w:jc w:val="right"/>
        <w:rPr>
          <w:rFonts w:eastAsia="Yu Gothic UI Light"/>
          <w:b/>
          <w:bCs/>
        </w:rPr>
      </w:pPr>
      <w:r w:rsidRPr="00621565">
        <w:rPr>
          <w:rFonts w:ascii="Sylfaen" w:hAnsi="Sylfaen" w:cs="Arial"/>
          <w:b/>
          <w:bCs/>
          <w:color w:val="auto"/>
          <w:sz w:val="56"/>
          <w:szCs w:val="56"/>
        </w:rPr>
        <w:lastRenderedPageBreak/>
        <w:t>Key Themes and Priorities</w:t>
      </w:r>
    </w:p>
    <w:p w14:paraId="6FF59B47" w14:textId="77777777" w:rsidR="00CE416F" w:rsidRDefault="00CE416F" w:rsidP="0053743F">
      <w:pPr>
        <w:autoSpaceDE w:val="0"/>
        <w:autoSpaceDN w:val="0"/>
        <w:adjustRightInd w:val="0"/>
        <w:rPr>
          <w:rFonts w:ascii="Goudy Old Style" w:eastAsia="Yu Gothic UI Light" w:hAnsi="Goudy Old Style" w:cs="Calibri"/>
          <w:b/>
          <w:bCs/>
          <w:color w:val="948A54" w:themeColor="background2" w:themeShade="80"/>
          <w:sz w:val="30"/>
          <w:szCs w:val="30"/>
        </w:rPr>
      </w:pPr>
    </w:p>
    <w:p w14:paraId="53A5E4CD" w14:textId="77777777" w:rsidR="00CE416F" w:rsidRDefault="00CE416F" w:rsidP="0053743F">
      <w:pPr>
        <w:autoSpaceDE w:val="0"/>
        <w:autoSpaceDN w:val="0"/>
        <w:adjustRightInd w:val="0"/>
        <w:rPr>
          <w:rFonts w:ascii="Goudy Old Style" w:eastAsia="Yu Gothic UI Light" w:hAnsi="Goudy Old Style" w:cs="Calibri"/>
          <w:b/>
          <w:bCs/>
          <w:color w:val="948A54" w:themeColor="background2" w:themeShade="80"/>
          <w:sz w:val="30"/>
          <w:szCs w:val="30"/>
        </w:rPr>
      </w:pPr>
    </w:p>
    <w:p w14:paraId="362F6596" w14:textId="77777777" w:rsidR="00CE416F" w:rsidRDefault="00CE416F" w:rsidP="0053743F">
      <w:pPr>
        <w:autoSpaceDE w:val="0"/>
        <w:autoSpaceDN w:val="0"/>
        <w:adjustRightInd w:val="0"/>
        <w:rPr>
          <w:rFonts w:ascii="Goudy Old Style" w:eastAsia="Yu Gothic UI Light" w:hAnsi="Goudy Old Style" w:cs="Calibri"/>
          <w:b/>
          <w:bCs/>
          <w:color w:val="948A54" w:themeColor="background2" w:themeShade="80"/>
          <w:sz w:val="30"/>
          <w:szCs w:val="30"/>
        </w:rPr>
      </w:pPr>
    </w:p>
    <w:p w14:paraId="1EC4140A" w14:textId="1E4773BA" w:rsidR="00764DC5" w:rsidRDefault="00764DC5" w:rsidP="0053743F">
      <w:pPr>
        <w:autoSpaceDE w:val="0"/>
        <w:autoSpaceDN w:val="0"/>
        <w:adjustRightInd w:val="0"/>
        <w:rPr>
          <w:rFonts w:ascii="Yu Gothic UI Light" w:eastAsia="Yu Gothic UI Light" w:hAnsi="Yu Gothic UI Light" w:cs="Calibri"/>
          <w:color w:val="000000"/>
          <w:sz w:val="23"/>
          <w:szCs w:val="23"/>
        </w:rPr>
      </w:pPr>
      <w:r>
        <w:rPr>
          <w:rFonts w:ascii="Goudy Old Style" w:eastAsia="Yu Gothic UI Light" w:hAnsi="Goudy Old Style" w:cs="Calibri"/>
          <w:b/>
          <w:bCs/>
          <w:color w:val="948A54" w:themeColor="background2" w:themeShade="80"/>
          <w:sz w:val="30"/>
          <w:szCs w:val="30"/>
        </w:rPr>
        <w:t>Neonatal Learning</w:t>
      </w:r>
    </w:p>
    <w:p w14:paraId="6E51D526" w14:textId="77777777" w:rsidR="00B67273" w:rsidRPr="00715E2C" w:rsidRDefault="00B67273" w:rsidP="00764DC5">
      <w:pPr>
        <w:autoSpaceDE w:val="0"/>
        <w:autoSpaceDN w:val="0"/>
        <w:adjustRightInd w:val="0"/>
        <w:rPr>
          <w:rFonts w:ascii="Yu Gothic UI Light" w:eastAsia="Yu Gothic UI Light" w:hAnsi="Yu Gothic UI Light" w:cs="Arial"/>
          <w:color w:val="000000"/>
          <w:sz w:val="23"/>
          <w:szCs w:val="23"/>
        </w:rPr>
      </w:pPr>
    </w:p>
    <w:p w14:paraId="51927F05" w14:textId="23105229" w:rsidR="00EA1603" w:rsidRPr="00621565" w:rsidRDefault="00EA1603" w:rsidP="00EA1603">
      <w:pPr>
        <w:jc w:val="both"/>
        <w:rPr>
          <w:rFonts w:ascii="Yu Gothic UI Light" w:eastAsia="Yu Gothic UI Light" w:hAnsi="Yu Gothic UI Light"/>
          <w:sz w:val="23"/>
          <w:szCs w:val="23"/>
        </w:rPr>
      </w:pPr>
      <w:r w:rsidRPr="00621565">
        <w:rPr>
          <w:rFonts w:ascii="Yu Gothic UI Light" w:eastAsia="Yu Gothic UI Light" w:hAnsi="Yu Gothic UI Light"/>
          <w:sz w:val="23"/>
          <w:szCs w:val="23"/>
        </w:rPr>
        <w:t xml:space="preserve">In response to the balance of neonatal deaths among the overall numbers of child deaths reviewed, the Berkshire CDOP established a specialist panel in 2016/2017 to better enable the CDOP to consolidate the possible learning. </w:t>
      </w:r>
    </w:p>
    <w:p w14:paraId="442CC091" w14:textId="77777777" w:rsidR="00EA1603" w:rsidRPr="00281000" w:rsidRDefault="00EA1603" w:rsidP="00EA1603">
      <w:pPr>
        <w:jc w:val="both"/>
        <w:rPr>
          <w:sz w:val="24"/>
          <w:szCs w:val="24"/>
        </w:rPr>
      </w:pPr>
    </w:p>
    <w:p w14:paraId="267A8B6E" w14:textId="18E1F62F" w:rsidR="00B27C99" w:rsidRDefault="00EA1603" w:rsidP="00764DC5">
      <w:pPr>
        <w:autoSpaceDE w:val="0"/>
        <w:autoSpaceDN w:val="0"/>
        <w:adjustRightInd w:val="0"/>
        <w:rPr>
          <w:rFonts w:ascii="Yu Gothic UI Light" w:eastAsia="Yu Gothic UI Light" w:hAnsi="Yu Gothic UI Light" w:cs="Arial"/>
          <w:color w:val="000000"/>
          <w:sz w:val="23"/>
          <w:szCs w:val="23"/>
        </w:rPr>
      </w:pPr>
      <w:r>
        <w:rPr>
          <w:rFonts w:ascii="Yu Gothic UI Light" w:eastAsia="Yu Gothic UI Light" w:hAnsi="Yu Gothic UI Light" w:cs="Arial"/>
          <w:color w:val="000000"/>
          <w:sz w:val="23"/>
          <w:szCs w:val="23"/>
        </w:rPr>
        <w:t>A</w:t>
      </w:r>
      <w:r w:rsidR="00764DC5">
        <w:rPr>
          <w:rFonts w:ascii="Yu Gothic UI Light" w:eastAsia="Yu Gothic UI Light" w:hAnsi="Yu Gothic UI Light" w:cs="Arial"/>
          <w:color w:val="000000"/>
          <w:sz w:val="23"/>
          <w:szCs w:val="23"/>
        </w:rPr>
        <w:t xml:space="preserve"> </w:t>
      </w:r>
      <w:r w:rsidR="00764DC5" w:rsidRPr="009C162B">
        <w:rPr>
          <w:rFonts w:ascii="Yu Gothic UI Light" w:eastAsia="Yu Gothic UI Light" w:hAnsi="Yu Gothic UI Light" w:cs="Arial"/>
          <w:color w:val="000000"/>
          <w:sz w:val="23"/>
          <w:szCs w:val="23"/>
        </w:rPr>
        <w:t xml:space="preserve">neonatal death is a </w:t>
      </w:r>
      <w:r w:rsidR="00CB6BDD">
        <w:rPr>
          <w:rFonts w:ascii="Yu Gothic UI Light" w:eastAsia="Yu Gothic UI Light" w:hAnsi="Yu Gothic UI Light" w:cs="Arial"/>
          <w:color w:val="000000"/>
          <w:sz w:val="23"/>
          <w:szCs w:val="23"/>
        </w:rPr>
        <w:t>baby born who lives even briefly but dies within 28 days of being born.</w:t>
      </w:r>
      <w:r w:rsidR="00764DC5">
        <w:rPr>
          <w:rFonts w:ascii="Yu Gothic UI Light" w:eastAsia="Yu Gothic UI Light" w:hAnsi="Yu Gothic UI Light" w:cs="Arial"/>
          <w:color w:val="000000"/>
          <w:sz w:val="23"/>
          <w:szCs w:val="23"/>
        </w:rPr>
        <w:t xml:space="preserve"> </w:t>
      </w:r>
      <w:r w:rsidR="00764DC5" w:rsidRPr="007134B9">
        <w:rPr>
          <w:rFonts w:ascii="Yu Gothic UI Light" w:eastAsia="Yu Gothic UI Light" w:hAnsi="Yu Gothic UI Light" w:cs="Arial"/>
          <w:color w:val="000000"/>
          <w:sz w:val="23"/>
          <w:szCs w:val="23"/>
        </w:rPr>
        <w:t>The</w:t>
      </w:r>
      <w:r w:rsidR="00764DC5">
        <w:rPr>
          <w:rFonts w:ascii="Yu Gothic UI Light" w:eastAsia="Yu Gothic UI Light" w:hAnsi="Yu Gothic UI Light" w:cs="Arial"/>
          <w:color w:val="000000"/>
          <w:sz w:val="23"/>
          <w:szCs w:val="23"/>
        </w:rPr>
        <w:t>re</w:t>
      </w:r>
      <w:r w:rsidR="00764DC5" w:rsidRPr="007134B9">
        <w:rPr>
          <w:rFonts w:ascii="Yu Gothic UI Light" w:eastAsia="Yu Gothic UI Light" w:hAnsi="Yu Gothic UI Light" w:cs="Arial"/>
          <w:color w:val="000000"/>
          <w:sz w:val="23"/>
          <w:szCs w:val="23"/>
        </w:rPr>
        <w:t xml:space="preserve"> were two neonatal panels </w:t>
      </w:r>
      <w:r w:rsidR="00460492">
        <w:rPr>
          <w:rFonts w:ascii="Yu Gothic UI Light" w:eastAsia="Yu Gothic UI Light" w:hAnsi="Yu Gothic UI Light" w:cs="Arial"/>
          <w:color w:val="000000"/>
          <w:sz w:val="23"/>
          <w:szCs w:val="23"/>
        </w:rPr>
        <w:t xml:space="preserve">held </w:t>
      </w:r>
      <w:r w:rsidR="00764DC5" w:rsidRPr="007134B9">
        <w:rPr>
          <w:rFonts w:ascii="Yu Gothic UI Light" w:eastAsia="Yu Gothic UI Light" w:hAnsi="Yu Gothic UI Light" w:cs="Arial"/>
          <w:color w:val="000000"/>
          <w:sz w:val="23"/>
          <w:szCs w:val="23"/>
        </w:rPr>
        <w:t>during 2021/22</w:t>
      </w:r>
      <w:r w:rsidR="00CB6BDD">
        <w:rPr>
          <w:rFonts w:ascii="Yu Gothic UI Light" w:eastAsia="Yu Gothic UI Light" w:hAnsi="Yu Gothic UI Light" w:cs="Arial"/>
          <w:color w:val="000000"/>
          <w:sz w:val="23"/>
          <w:szCs w:val="23"/>
        </w:rPr>
        <w:t>:</w:t>
      </w:r>
      <w:r w:rsidR="00764DC5" w:rsidRPr="007134B9">
        <w:rPr>
          <w:rFonts w:ascii="Yu Gothic UI Light" w:eastAsia="Yu Gothic UI Light" w:hAnsi="Yu Gothic UI Light" w:cs="Arial"/>
          <w:color w:val="000000"/>
          <w:sz w:val="23"/>
          <w:szCs w:val="23"/>
        </w:rPr>
        <w:t xml:space="preserve"> one </w:t>
      </w:r>
      <w:r w:rsidR="00764DC5">
        <w:rPr>
          <w:rFonts w:ascii="Yu Gothic UI Light" w:eastAsia="Yu Gothic UI Light" w:hAnsi="Yu Gothic UI Light" w:cs="Arial"/>
          <w:color w:val="000000"/>
          <w:sz w:val="23"/>
          <w:szCs w:val="23"/>
        </w:rPr>
        <w:t>was</w:t>
      </w:r>
      <w:r w:rsidR="00764DC5" w:rsidRPr="007134B9">
        <w:rPr>
          <w:rFonts w:ascii="Yu Gothic UI Light" w:eastAsia="Yu Gothic UI Light" w:hAnsi="Yu Gothic UI Light" w:cs="Arial"/>
          <w:color w:val="000000"/>
          <w:sz w:val="23"/>
          <w:szCs w:val="23"/>
        </w:rPr>
        <w:t xml:space="preserve"> </w:t>
      </w:r>
      <w:r w:rsidR="00CB6BDD">
        <w:rPr>
          <w:rFonts w:ascii="Yu Gothic UI Light" w:eastAsia="Yu Gothic UI Light" w:hAnsi="Yu Gothic UI Light" w:cs="Arial"/>
          <w:color w:val="000000"/>
          <w:sz w:val="23"/>
          <w:szCs w:val="23"/>
        </w:rPr>
        <w:t xml:space="preserve">for infants who had died at John Radcliffe Hospital, Oxford from across the county </w:t>
      </w:r>
      <w:r w:rsidR="00764DC5" w:rsidRPr="007134B9">
        <w:rPr>
          <w:rFonts w:ascii="Yu Gothic UI Light" w:eastAsia="Yu Gothic UI Light" w:hAnsi="Yu Gothic UI Light" w:cs="Arial"/>
          <w:color w:val="000000"/>
          <w:sz w:val="23"/>
          <w:szCs w:val="23"/>
        </w:rPr>
        <w:t xml:space="preserve">and one </w:t>
      </w:r>
      <w:r w:rsidR="00764DC5">
        <w:rPr>
          <w:rFonts w:ascii="Yu Gothic UI Light" w:eastAsia="Yu Gothic UI Light" w:hAnsi="Yu Gothic UI Light" w:cs="Arial"/>
          <w:color w:val="000000"/>
          <w:sz w:val="23"/>
          <w:szCs w:val="23"/>
        </w:rPr>
        <w:t>was held for the</w:t>
      </w:r>
      <w:r w:rsidR="00764DC5" w:rsidRPr="007134B9">
        <w:rPr>
          <w:rFonts w:ascii="Yu Gothic UI Light" w:eastAsia="Yu Gothic UI Light" w:hAnsi="Yu Gothic UI Light" w:cs="Arial"/>
          <w:color w:val="000000"/>
          <w:sz w:val="23"/>
          <w:szCs w:val="23"/>
        </w:rPr>
        <w:t xml:space="preserve"> Berkshire West</w:t>
      </w:r>
      <w:r w:rsidR="00764DC5">
        <w:rPr>
          <w:rFonts w:ascii="Yu Gothic UI Light" w:eastAsia="Yu Gothic UI Light" w:hAnsi="Yu Gothic UI Light" w:cs="Arial"/>
          <w:color w:val="000000"/>
          <w:sz w:val="23"/>
          <w:szCs w:val="23"/>
        </w:rPr>
        <w:t xml:space="preserve"> geography (Reading, West Berkshire and Wokingham local authority areas)</w:t>
      </w:r>
      <w:r w:rsidR="00CB6BDD">
        <w:rPr>
          <w:rFonts w:ascii="Yu Gothic UI Light" w:eastAsia="Yu Gothic UI Light" w:hAnsi="Yu Gothic UI Light" w:cs="Arial"/>
          <w:color w:val="000000"/>
          <w:sz w:val="23"/>
          <w:szCs w:val="23"/>
        </w:rPr>
        <w:t xml:space="preserve"> </w:t>
      </w:r>
      <w:r w:rsidR="00D903DE">
        <w:rPr>
          <w:rFonts w:ascii="Yu Gothic UI Light" w:eastAsia="Yu Gothic UI Light" w:hAnsi="Yu Gothic UI Light" w:cs="Arial"/>
          <w:color w:val="000000"/>
          <w:sz w:val="23"/>
          <w:szCs w:val="23"/>
        </w:rPr>
        <w:t>to review</w:t>
      </w:r>
      <w:r w:rsidR="00E91003" w:rsidRPr="00E91003">
        <w:rPr>
          <w:rFonts w:cs="Arial"/>
          <w:color w:val="000000"/>
        </w:rPr>
        <w:t xml:space="preserve"> </w:t>
      </w:r>
      <w:r w:rsidR="00E91003" w:rsidRPr="00E91003">
        <w:rPr>
          <w:rFonts w:ascii="Yu Gothic UI Light" w:eastAsia="Yu Gothic UI Light" w:hAnsi="Yu Gothic UI Light" w:cs="Arial"/>
          <w:color w:val="000000"/>
          <w:sz w:val="23"/>
          <w:szCs w:val="23"/>
        </w:rPr>
        <w:t>the neonatal deaths of babies</w:t>
      </w:r>
      <w:r w:rsidR="00E91003">
        <w:rPr>
          <w:rFonts w:cs="Arial"/>
          <w:color w:val="000000"/>
        </w:rPr>
        <w:t xml:space="preserve"> </w:t>
      </w:r>
      <w:r w:rsidR="00E91003" w:rsidRPr="00E91003">
        <w:rPr>
          <w:rFonts w:ascii="Yu Gothic UI Light" w:eastAsia="Yu Gothic UI Light" w:hAnsi="Yu Gothic UI Light" w:cs="Arial"/>
          <w:color w:val="000000"/>
          <w:sz w:val="23"/>
          <w:szCs w:val="23"/>
        </w:rPr>
        <w:t>whose parents were resident in Berkshire West and died in the Royal Berkshire Hospital</w:t>
      </w:r>
      <w:r w:rsidR="00764DC5" w:rsidRPr="00E91003">
        <w:rPr>
          <w:rFonts w:ascii="Yu Gothic UI Light" w:eastAsia="Yu Gothic UI Light" w:hAnsi="Yu Gothic UI Light" w:cs="Arial"/>
          <w:color w:val="000000"/>
          <w:sz w:val="23"/>
          <w:szCs w:val="23"/>
        </w:rPr>
        <w:t>.</w:t>
      </w:r>
      <w:r w:rsidR="001B5E2D">
        <w:rPr>
          <w:rFonts w:ascii="Yu Gothic UI Light" w:eastAsia="Yu Gothic UI Light" w:hAnsi="Yu Gothic UI Light" w:cs="Arial"/>
          <w:color w:val="000000"/>
          <w:sz w:val="23"/>
          <w:szCs w:val="23"/>
        </w:rPr>
        <w:t xml:space="preserve"> </w:t>
      </w:r>
    </w:p>
    <w:p w14:paraId="41E35803" w14:textId="772B4F1A" w:rsidR="00B31F1E" w:rsidRDefault="00B31F1E" w:rsidP="00764DC5">
      <w:pPr>
        <w:autoSpaceDE w:val="0"/>
        <w:autoSpaceDN w:val="0"/>
        <w:adjustRightInd w:val="0"/>
        <w:rPr>
          <w:rFonts w:ascii="Yu Gothic UI Light" w:eastAsia="Yu Gothic UI Light" w:hAnsi="Yu Gothic UI Light"/>
          <w:sz w:val="23"/>
          <w:szCs w:val="23"/>
        </w:rPr>
      </w:pPr>
    </w:p>
    <w:p w14:paraId="53867CEC" w14:textId="6346EF89" w:rsidR="00B31F1E" w:rsidRDefault="00B31F1E" w:rsidP="00764DC5">
      <w:pPr>
        <w:autoSpaceDE w:val="0"/>
        <w:autoSpaceDN w:val="0"/>
        <w:adjustRightInd w:val="0"/>
        <w:rPr>
          <w:rFonts w:ascii="Yu Gothic UI Light" w:eastAsia="Yu Gothic UI Light" w:hAnsi="Yu Gothic UI Light"/>
          <w:sz w:val="23"/>
          <w:szCs w:val="23"/>
        </w:rPr>
      </w:pPr>
      <w:r>
        <w:rPr>
          <w:rFonts w:ascii="Yu Gothic UI Light" w:eastAsia="Yu Gothic UI Light" w:hAnsi="Yu Gothic UI Light"/>
          <w:sz w:val="23"/>
          <w:szCs w:val="23"/>
        </w:rPr>
        <w:t>Clinical learning of these highly complex cases has been shared in detail with clinical staff.  The panel noted the following points whilst carrying out their review:</w:t>
      </w:r>
    </w:p>
    <w:p w14:paraId="33604312" w14:textId="77777777" w:rsidR="00B31F1E" w:rsidRDefault="00B31F1E" w:rsidP="00764DC5">
      <w:pPr>
        <w:autoSpaceDE w:val="0"/>
        <w:autoSpaceDN w:val="0"/>
        <w:adjustRightInd w:val="0"/>
        <w:rPr>
          <w:rFonts w:ascii="Yu Gothic UI Light" w:eastAsia="Yu Gothic UI Light" w:hAnsi="Yu Gothic UI Light"/>
          <w:sz w:val="23"/>
          <w:szCs w:val="23"/>
        </w:rPr>
      </w:pPr>
    </w:p>
    <w:p w14:paraId="286AC4B7" w14:textId="77777777" w:rsidR="00B31F1E" w:rsidRPr="008815D4" w:rsidRDefault="00B31F1E" w:rsidP="00B31F1E">
      <w:pPr>
        <w:keepLines/>
        <w:rPr>
          <w:rFonts w:ascii="Yu Gothic UI Light" w:eastAsia="Yu Gothic UI Light" w:hAnsi="Yu Gothic UI Light" w:cs="Arial"/>
          <w:color w:val="000000"/>
          <w:sz w:val="23"/>
          <w:szCs w:val="23"/>
        </w:rPr>
      </w:pPr>
      <w:r w:rsidRPr="008815D4">
        <w:rPr>
          <w:rFonts w:ascii="Yu Gothic UI Light" w:eastAsia="Yu Gothic UI Light" w:hAnsi="Yu Gothic UI Light" w:cs="Arial"/>
          <w:color w:val="000000"/>
          <w:sz w:val="23"/>
          <w:szCs w:val="23"/>
        </w:rPr>
        <w:t>Early recognition and appropriate treatment, an antenatal Advanced Care Plan (ACP) which included siblings, involvement of tertiary centre as well as local hospital and hospice service.  Excellent bereavement support for this family.</w:t>
      </w:r>
    </w:p>
    <w:p w14:paraId="230975C0" w14:textId="77777777" w:rsidR="00B31F1E" w:rsidRPr="008815D4" w:rsidRDefault="00B31F1E" w:rsidP="00B31F1E">
      <w:pPr>
        <w:keepLines/>
        <w:rPr>
          <w:rFonts w:ascii="Yu Gothic UI Light" w:eastAsia="Yu Gothic UI Light" w:hAnsi="Yu Gothic UI Light" w:cs="Arial"/>
          <w:color w:val="000000"/>
          <w:sz w:val="23"/>
          <w:szCs w:val="23"/>
        </w:rPr>
      </w:pPr>
    </w:p>
    <w:p w14:paraId="3CF7155A" w14:textId="77777777" w:rsidR="00B31F1E" w:rsidRDefault="00B31F1E" w:rsidP="00B31F1E">
      <w:pPr>
        <w:keepLines/>
        <w:rPr>
          <w:rFonts w:ascii="Yu Gothic UI Light" w:eastAsia="Yu Gothic UI Light" w:hAnsi="Yu Gothic UI Light" w:cs="Arial"/>
          <w:color w:val="000000"/>
          <w:sz w:val="23"/>
          <w:szCs w:val="23"/>
        </w:rPr>
      </w:pPr>
      <w:r w:rsidRPr="008815D4">
        <w:rPr>
          <w:rFonts w:ascii="Yu Gothic UI Light" w:eastAsia="Yu Gothic UI Light" w:hAnsi="Yu Gothic UI Light" w:cs="Arial"/>
          <w:color w:val="000000"/>
          <w:sz w:val="23"/>
          <w:szCs w:val="23"/>
        </w:rPr>
        <w:t>Paediatrics to be included in P</w:t>
      </w:r>
      <w:r>
        <w:rPr>
          <w:rFonts w:ascii="Yu Gothic UI Light" w:eastAsia="Yu Gothic UI Light" w:hAnsi="Yu Gothic UI Light" w:cs="Arial"/>
          <w:color w:val="000000"/>
          <w:sz w:val="23"/>
          <w:szCs w:val="23"/>
        </w:rPr>
        <w:t>r</w:t>
      </w:r>
      <w:r w:rsidRPr="008815D4">
        <w:rPr>
          <w:rFonts w:ascii="Yu Gothic UI Light" w:eastAsia="Yu Gothic UI Light" w:hAnsi="Yu Gothic UI Light" w:cs="Arial"/>
          <w:color w:val="000000"/>
          <w:sz w:val="23"/>
          <w:szCs w:val="23"/>
        </w:rPr>
        <w:t>actical Obstetric Multi-Professional Training (PROMPT) training which includes scenarios on leading resuscitation and decisions to stop.</w:t>
      </w:r>
    </w:p>
    <w:p w14:paraId="6DFAE5EC" w14:textId="77777777" w:rsidR="00B31F1E" w:rsidRPr="008815D4" w:rsidRDefault="00B31F1E" w:rsidP="00B31F1E">
      <w:pPr>
        <w:keepLines/>
        <w:rPr>
          <w:rFonts w:ascii="Yu Gothic UI Light" w:eastAsia="Yu Gothic UI Light" w:hAnsi="Yu Gothic UI Light" w:cs="Arial"/>
          <w:color w:val="000000"/>
          <w:sz w:val="23"/>
          <w:szCs w:val="23"/>
        </w:rPr>
      </w:pPr>
    </w:p>
    <w:p w14:paraId="4D5392D5" w14:textId="77777777" w:rsidR="00B31F1E" w:rsidRPr="008815D4" w:rsidRDefault="00B31F1E" w:rsidP="00B31F1E">
      <w:pPr>
        <w:keepLines/>
        <w:rPr>
          <w:rFonts w:ascii="Yu Gothic UI Light" w:eastAsia="Yu Gothic UI Light" w:hAnsi="Yu Gothic UI Light" w:cs="Arial"/>
          <w:color w:val="000000"/>
          <w:sz w:val="23"/>
          <w:szCs w:val="23"/>
        </w:rPr>
      </w:pPr>
      <w:r w:rsidRPr="008815D4">
        <w:rPr>
          <w:rFonts w:ascii="Yu Gothic UI Light" w:eastAsia="Yu Gothic UI Light" w:hAnsi="Yu Gothic UI Light" w:cs="Arial"/>
          <w:color w:val="000000"/>
          <w:sz w:val="23"/>
          <w:szCs w:val="23"/>
        </w:rPr>
        <w:t>If any pregnant woman presents/makes contact even if unbooked they should be invited in.</w:t>
      </w:r>
    </w:p>
    <w:p w14:paraId="1A34D836" w14:textId="781CBE47" w:rsidR="00B31F1E" w:rsidRDefault="00B31F1E" w:rsidP="00B31F1E">
      <w:pPr>
        <w:keepLines/>
        <w:rPr>
          <w:rFonts w:ascii="Yu Gothic UI Light" w:eastAsia="Yu Gothic UI Light" w:hAnsi="Yu Gothic UI Light" w:cs="Arial"/>
          <w:color w:val="000000"/>
          <w:sz w:val="23"/>
          <w:szCs w:val="23"/>
        </w:rPr>
      </w:pPr>
    </w:p>
    <w:p w14:paraId="01BCA4E7" w14:textId="3D0EF62E" w:rsidR="00E91003" w:rsidRDefault="00E91003" w:rsidP="00B31F1E">
      <w:pPr>
        <w:keepLines/>
        <w:rPr>
          <w:rFonts w:ascii="Yu Gothic UI Light" w:eastAsia="Yu Gothic UI Light" w:hAnsi="Yu Gothic UI Light" w:cs="Arial"/>
          <w:color w:val="000000"/>
          <w:sz w:val="23"/>
          <w:szCs w:val="23"/>
        </w:rPr>
      </w:pPr>
    </w:p>
    <w:p w14:paraId="02070867" w14:textId="77777777" w:rsidR="00E91003" w:rsidRDefault="00E91003" w:rsidP="00B31F1E">
      <w:pPr>
        <w:keepLines/>
        <w:rPr>
          <w:rFonts w:ascii="Yu Gothic UI Light" w:eastAsia="Yu Gothic UI Light" w:hAnsi="Yu Gothic UI Light" w:cs="Arial"/>
          <w:color w:val="000000"/>
          <w:sz w:val="23"/>
          <w:szCs w:val="23"/>
        </w:rPr>
      </w:pPr>
    </w:p>
    <w:p w14:paraId="5F26444A" w14:textId="77777777" w:rsidR="00E91003" w:rsidRDefault="00E91003" w:rsidP="00B31F1E">
      <w:pPr>
        <w:keepLines/>
        <w:rPr>
          <w:rFonts w:ascii="Yu Gothic UI Light" w:eastAsia="Yu Gothic UI Light" w:hAnsi="Yu Gothic UI Light" w:cs="Arial"/>
          <w:color w:val="000000"/>
          <w:sz w:val="23"/>
          <w:szCs w:val="23"/>
        </w:rPr>
      </w:pPr>
    </w:p>
    <w:p w14:paraId="35B3B119" w14:textId="77777777" w:rsidR="00E91003" w:rsidRDefault="00E91003" w:rsidP="00B31F1E">
      <w:pPr>
        <w:keepLines/>
        <w:rPr>
          <w:rFonts w:ascii="Yu Gothic UI Light" w:eastAsia="Yu Gothic UI Light" w:hAnsi="Yu Gothic UI Light" w:cs="Arial"/>
          <w:color w:val="000000"/>
          <w:sz w:val="23"/>
          <w:szCs w:val="23"/>
        </w:rPr>
      </w:pPr>
    </w:p>
    <w:p w14:paraId="7170D527" w14:textId="10AE24FE" w:rsidR="00E91003" w:rsidRDefault="00E91003" w:rsidP="00B31F1E">
      <w:pPr>
        <w:keepLines/>
        <w:rPr>
          <w:rFonts w:ascii="Yu Gothic UI Light" w:eastAsia="Yu Gothic UI Light" w:hAnsi="Yu Gothic UI Light" w:cs="Arial"/>
          <w:color w:val="000000"/>
          <w:sz w:val="23"/>
          <w:szCs w:val="23"/>
        </w:rPr>
      </w:pPr>
    </w:p>
    <w:p w14:paraId="476D44D3" w14:textId="77777777" w:rsidR="00E91003" w:rsidRPr="00621565" w:rsidRDefault="00E91003" w:rsidP="00E91003">
      <w:pPr>
        <w:pStyle w:val="Heading1"/>
        <w:jc w:val="right"/>
        <w:rPr>
          <w:rFonts w:eastAsia="Yu Gothic UI Light"/>
          <w:b/>
          <w:bCs/>
        </w:rPr>
      </w:pPr>
      <w:r w:rsidRPr="00621565">
        <w:rPr>
          <w:rFonts w:ascii="Sylfaen" w:hAnsi="Sylfaen" w:cs="Arial"/>
          <w:b/>
          <w:bCs/>
          <w:color w:val="auto"/>
          <w:sz w:val="56"/>
          <w:szCs w:val="56"/>
        </w:rPr>
        <w:lastRenderedPageBreak/>
        <w:t>Key Themes and Priorities</w:t>
      </w:r>
    </w:p>
    <w:p w14:paraId="03CDE670" w14:textId="0D0E1914" w:rsidR="00E91003" w:rsidRDefault="00E91003" w:rsidP="00B31F1E">
      <w:pPr>
        <w:keepLines/>
        <w:rPr>
          <w:rFonts w:ascii="Yu Gothic UI Light" w:eastAsia="Yu Gothic UI Light" w:hAnsi="Yu Gothic UI Light" w:cs="Arial"/>
          <w:color w:val="000000"/>
          <w:sz w:val="23"/>
          <w:szCs w:val="23"/>
        </w:rPr>
      </w:pPr>
    </w:p>
    <w:p w14:paraId="70E4C531" w14:textId="136DDA18" w:rsidR="00E91003" w:rsidRDefault="00E91003" w:rsidP="00B31F1E">
      <w:pPr>
        <w:keepLines/>
        <w:rPr>
          <w:rFonts w:ascii="Yu Gothic UI Light" w:eastAsia="Yu Gothic UI Light" w:hAnsi="Yu Gothic UI Light" w:cs="Arial"/>
          <w:color w:val="000000"/>
          <w:sz w:val="23"/>
          <w:szCs w:val="23"/>
        </w:rPr>
      </w:pPr>
    </w:p>
    <w:p w14:paraId="785496C5" w14:textId="77777777" w:rsidR="00E91003" w:rsidRDefault="00E91003" w:rsidP="00B31F1E">
      <w:pPr>
        <w:keepLines/>
        <w:rPr>
          <w:rFonts w:ascii="Yu Gothic UI Light" w:eastAsia="Yu Gothic UI Light" w:hAnsi="Yu Gothic UI Light" w:cs="Arial"/>
          <w:color w:val="000000"/>
          <w:sz w:val="23"/>
          <w:szCs w:val="23"/>
        </w:rPr>
      </w:pPr>
    </w:p>
    <w:p w14:paraId="7857597E" w14:textId="499DE46C" w:rsidR="00B31F1E" w:rsidRPr="008815D4" w:rsidRDefault="00B31F1E" w:rsidP="00B31F1E">
      <w:pPr>
        <w:keepLines/>
        <w:rPr>
          <w:rFonts w:ascii="Yu Gothic UI Light" w:eastAsia="Yu Gothic UI Light" w:hAnsi="Yu Gothic UI Light" w:cs="Arial"/>
          <w:color w:val="000000"/>
          <w:sz w:val="23"/>
          <w:szCs w:val="23"/>
        </w:rPr>
      </w:pPr>
      <w:r w:rsidRPr="008815D4">
        <w:rPr>
          <w:rFonts w:ascii="Yu Gothic UI Light" w:eastAsia="Yu Gothic UI Light" w:hAnsi="Yu Gothic UI Light" w:cs="Arial"/>
          <w:color w:val="000000"/>
          <w:sz w:val="23"/>
          <w:szCs w:val="23"/>
        </w:rPr>
        <w:t>In one case staff in the neonatal unit required personal protective equipment (PPE) as High-flow nasal cannula (HFNC), an aerosol generating procedure was being delivered.  PPE was a physical barrier to observation and may have slowed down escalation, this was not a contributing factor to the death. Within the TVP and Wessex neonatal network, RBFT was the only hospital using PPE during COVID at that time in 2020.  This is no longer the case. Practice changed in April 2021.</w:t>
      </w:r>
    </w:p>
    <w:p w14:paraId="4A113AB9" w14:textId="77777777" w:rsidR="00B31F1E" w:rsidRPr="008815D4" w:rsidRDefault="00B31F1E" w:rsidP="00B31F1E">
      <w:pPr>
        <w:keepLines/>
        <w:rPr>
          <w:rFonts w:ascii="Yu Gothic UI Light" w:eastAsia="Yu Gothic UI Light" w:hAnsi="Yu Gothic UI Light" w:cs="Arial"/>
          <w:color w:val="000000"/>
          <w:sz w:val="23"/>
          <w:szCs w:val="23"/>
        </w:rPr>
      </w:pPr>
    </w:p>
    <w:p w14:paraId="07C3A6EC" w14:textId="77777777" w:rsidR="00383DA7" w:rsidRDefault="00383DA7" w:rsidP="00B31F1E">
      <w:pPr>
        <w:keepLines/>
        <w:rPr>
          <w:rFonts w:ascii="Yu Gothic UI Light" w:eastAsia="Yu Gothic UI Light" w:hAnsi="Yu Gothic UI Light" w:cs="Arial"/>
          <w:color w:val="000000"/>
          <w:sz w:val="23"/>
          <w:szCs w:val="23"/>
        </w:rPr>
      </w:pPr>
    </w:p>
    <w:p w14:paraId="1206A01B" w14:textId="4B11DFCD" w:rsidR="00B31F1E" w:rsidRPr="008815D4" w:rsidRDefault="00B31F1E" w:rsidP="00B31F1E">
      <w:pPr>
        <w:keepLines/>
        <w:rPr>
          <w:rFonts w:ascii="Yu Gothic UI Light" w:eastAsia="Yu Gothic UI Light" w:hAnsi="Yu Gothic UI Light" w:cs="Arial"/>
          <w:color w:val="000000"/>
          <w:sz w:val="23"/>
          <w:szCs w:val="23"/>
        </w:rPr>
      </w:pPr>
      <w:r w:rsidRPr="008815D4">
        <w:rPr>
          <w:rFonts w:ascii="Yu Gothic UI Light" w:eastAsia="Yu Gothic UI Light" w:hAnsi="Yu Gothic UI Light" w:cs="Arial"/>
          <w:color w:val="000000"/>
          <w:sz w:val="23"/>
          <w:szCs w:val="23"/>
        </w:rPr>
        <w:t>Key Workers were identified early on and involved throughout when needed.</w:t>
      </w:r>
    </w:p>
    <w:p w14:paraId="2338D792" w14:textId="77777777" w:rsidR="00B31F1E" w:rsidRPr="008815D4" w:rsidRDefault="00B31F1E" w:rsidP="00B31F1E">
      <w:pPr>
        <w:keepLines/>
        <w:rPr>
          <w:rFonts w:ascii="Yu Gothic UI Light" w:eastAsia="Yu Gothic UI Light" w:hAnsi="Yu Gothic UI Light" w:cs="Arial"/>
          <w:color w:val="000000"/>
          <w:sz w:val="23"/>
          <w:szCs w:val="23"/>
        </w:rPr>
      </w:pPr>
    </w:p>
    <w:p w14:paraId="56B2B283" w14:textId="77777777" w:rsidR="00B31F1E" w:rsidRPr="008815D4" w:rsidRDefault="00B31F1E" w:rsidP="00B31F1E">
      <w:pPr>
        <w:keepLines/>
        <w:rPr>
          <w:rFonts w:ascii="Yu Gothic UI Light" w:eastAsia="Yu Gothic UI Light" w:hAnsi="Yu Gothic UI Light" w:cs="Arial"/>
          <w:color w:val="000000"/>
          <w:sz w:val="23"/>
          <w:szCs w:val="23"/>
        </w:rPr>
      </w:pPr>
      <w:r w:rsidRPr="008815D4">
        <w:rPr>
          <w:rFonts w:ascii="Yu Gothic UI Light" w:eastAsia="Yu Gothic UI Light" w:hAnsi="Yu Gothic UI Light" w:cs="Arial"/>
          <w:color w:val="000000"/>
          <w:sz w:val="23"/>
          <w:szCs w:val="23"/>
        </w:rPr>
        <w:t>One case of an Unexpected Neonatal Death had previously been presented to the Pan Berkshire CDOP and closed. For learning written information was shared with FHFT colleagues.</w:t>
      </w:r>
    </w:p>
    <w:p w14:paraId="20772774" w14:textId="77777777" w:rsidR="00B31F1E" w:rsidRPr="008815D4" w:rsidRDefault="00B31F1E" w:rsidP="00B31F1E">
      <w:pPr>
        <w:keepLines/>
        <w:rPr>
          <w:rFonts w:ascii="Yu Gothic UI Light" w:eastAsia="Yu Gothic UI Light" w:hAnsi="Yu Gothic UI Light" w:cs="Arial"/>
          <w:color w:val="000000"/>
          <w:sz w:val="23"/>
          <w:szCs w:val="23"/>
        </w:rPr>
      </w:pPr>
    </w:p>
    <w:p w14:paraId="16315B25" w14:textId="613CE3C1" w:rsidR="00B31F1E" w:rsidRPr="008815D4" w:rsidRDefault="00B31F1E" w:rsidP="00B31F1E">
      <w:pPr>
        <w:keepLines/>
        <w:rPr>
          <w:rFonts w:ascii="Yu Gothic UI Light" w:eastAsia="Yu Gothic UI Light" w:hAnsi="Yu Gothic UI Light" w:cs="Arial"/>
          <w:color w:val="000000"/>
          <w:sz w:val="23"/>
          <w:szCs w:val="23"/>
        </w:rPr>
      </w:pPr>
      <w:r w:rsidRPr="008815D4">
        <w:rPr>
          <w:rFonts w:ascii="Yu Gothic UI Light" w:eastAsia="Yu Gothic UI Light" w:hAnsi="Yu Gothic UI Light" w:cs="Arial"/>
          <w:color w:val="000000"/>
          <w:sz w:val="23"/>
          <w:szCs w:val="23"/>
        </w:rPr>
        <w:t xml:space="preserve">Three Unexpected Neonatal Deaths could not be reviewed as the outcome of Home Office (forensic) </w:t>
      </w:r>
      <w:r w:rsidR="00CE416F" w:rsidRPr="008815D4">
        <w:rPr>
          <w:rFonts w:ascii="Yu Gothic UI Light" w:eastAsia="Yu Gothic UI Light" w:hAnsi="Yu Gothic UI Light" w:cs="Arial"/>
          <w:color w:val="000000"/>
          <w:sz w:val="23"/>
          <w:szCs w:val="23"/>
        </w:rPr>
        <w:t>Post</w:t>
      </w:r>
      <w:r w:rsidR="00CE416F">
        <w:rPr>
          <w:rFonts w:ascii="Yu Gothic UI Light" w:eastAsia="Yu Gothic UI Light" w:hAnsi="Yu Gothic UI Light" w:cs="Arial"/>
          <w:color w:val="000000"/>
          <w:sz w:val="23"/>
          <w:szCs w:val="23"/>
        </w:rPr>
        <w:t>-</w:t>
      </w:r>
      <w:r w:rsidR="00CE416F" w:rsidRPr="008815D4">
        <w:rPr>
          <w:rFonts w:ascii="Yu Gothic UI Light" w:eastAsia="Yu Gothic UI Light" w:hAnsi="Yu Gothic UI Light" w:cs="Arial"/>
          <w:color w:val="000000"/>
          <w:sz w:val="23"/>
          <w:szCs w:val="23"/>
        </w:rPr>
        <w:t>mortems</w:t>
      </w:r>
      <w:r w:rsidRPr="008815D4">
        <w:rPr>
          <w:rFonts w:ascii="Yu Gothic UI Light" w:eastAsia="Yu Gothic UI Light" w:hAnsi="Yu Gothic UI Light" w:cs="Arial"/>
          <w:color w:val="000000"/>
          <w:sz w:val="23"/>
          <w:szCs w:val="23"/>
        </w:rPr>
        <w:t xml:space="preserve"> (HOPM) were not available. </w:t>
      </w:r>
      <w:r w:rsidR="00DF6C5B">
        <w:rPr>
          <w:rFonts w:ascii="Yu Gothic UI Light" w:eastAsia="Yu Gothic UI Light" w:hAnsi="Yu Gothic UI Light" w:cs="Arial"/>
          <w:color w:val="000000"/>
          <w:sz w:val="23"/>
          <w:szCs w:val="23"/>
        </w:rPr>
        <w:t xml:space="preserve"> </w:t>
      </w:r>
      <w:r w:rsidRPr="008815D4">
        <w:rPr>
          <w:rFonts w:ascii="Yu Gothic UI Light" w:eastAsia="Yu Gothic UI Light" w:hAnsi="Yu Gothic UI Light" w:cs="Arial"/>
          <w:color w:val="000000"/>
          <w:sz w:val="23"/>
          <w:szCs w:val="23"/>
        </w:rPr>
        <w:t>It was agreed that: Two of these cases should be presented to the Pan Berkshire CDOP and one case reviewed by the Berkshire West Neonatal Panel in 2022</w:t>
      </w:r>
      <w:r w:rsidR="00DF6C5B">
        <w:rPr>
          <w:rFonts w:ascii="Yu Gothic UI Light" w:eastAsia="Yu Gothic UI Light" w:hAnsi="Yu Gothic UI Light" w:cs="Arial"/>
          <w:color w:val="000000"/>
          <w:sz w:val="23"/>
          <w:szCs w:val="23"/>
        </w:rPr>
        <w:t>.</w:t>
      </w:r>
    </w:p>
    <w:p w14:paraId="7E825149" w14:textId="77777777" w:rsidR="00B31F1E" w:rsidRDefault="00B31F1E" w:rsidP="00B31F1E">
      <w:pPr>
        <w:autoSpaceDE w:val="0"/>
        <w:autoSpaceDN w:val="0"/>
        <w:adjustRightInd w:val="0"/>
        <w:rPr>
          <w:rFonts w:ascii="Yu Gothic UI Light" w:eastAsia="Yu Gothic UI Light" w:hAnsi="Yu Gothic UI Light" w:cs="Calibri"/>
          <w:color w:val="000000"/>
          <w:sz w:val="23"/>
          <w:szCs w:val="23"/>
        </w:rPr>
      </w:pPr>
    </w:p>
    <w:p w14:paraId="05625530" w14:textId="77777777" w:rsidR="00B31F1E" w:rsidRPr="007134B9" w:rsidRDefault="00B31F1E" w:rsidP="00764DC5">
      <w:pPr>
        <w:autoSpaceDE w:val="0"/>
        <w:autoSpaceDN w:val="0"/>
        <w:adjustRightInd w:val="0"/>
        <w:rPr>
          <w:rFonts w:ascii="Yu Gothic UI Light" w:eastAsia="Yu Gothic UI Light" w:hAnsi="Yu Gothic UI Light"/>
          <w:sz w:val="23"/>
          <w:szCs w:val="23"/>
        </w:rPr>
      </w:pPr>
    </w:p>
    <w:p w14:paraId="7F551435" w14:textId="77777777" w:rsidR="00764DC5" w:rsidRPr="007134B9" w:rsidRDefault="00764DC5" w:rsidP="00764DC5">
      <w:pPr>
        <w:autoSpaceDE w:val="0"/>
        <w:autoSpaceDN w:val="0"/>
        <w:adjustRightInd w:val="0"/>
        <w:rPr>
          <w:rFonts w:ascii="Yu Gothic UI Light" w:eastAsia="Yu Gothic UI Light" w:hAnsi="Yu Gothic UI Light"/>
          <w:sz w:val="23"/>
          <w:szCs w:val="23"/>
        </w:rPr>
      </w:pPr>
      <w:r w:rsidRPr="007134B9">
        <w:rPr>
          <w:rFonts w:ascii="Yu Gothic UI Light" w:eastAsia="Yu Gothic UI Light" w:hAnsi="Yu Gothic UI Light"/>
          <w:noProof/>
          <w:sz w:val="23"/>
          <w:szCs w:val="23"/>
        </w:rPr>
        <mc:AlternateContent>
          <mc:Choice Requires="wps">
            <w:drawing>
              <wp:anchor distT="0" distB="0" distL="114300" distR="114300" simplePos="0" relativeHeight="251709440" behindDoc="1" locked="0" layoutInCell="1" allowOverlap="1" wp14:anchorId="098BE39A" wp14:editId="68DEE9ED">
                <wp:simplePos x="0" y="0"/>
                <wp:positionH relativeFrom="column">
                  <wp:posOffset>-82550</wp:posOffset>
                </wp:positionH>
                <wp:positionV relativeFrom="paragraph">
                  <wp:posOffset>181610</wp:posOffset>
                </wp:positionV>
                <wp:extent cx="5887330" cy="1212850"/>
                <wp:effectExtent l="0" t="0" r="0" b="6350"/>
                <wp:wrapNone/>
                <wp:docPr id="3" name="Flowchart: Alternate Process 3"/>
                <wp:cNvGraphicFramePr/>
                <a:graphic xmlns:a="http://schemas.openxmlformats.org/drawingml/2006/main">
                  <a:graphicData uri="http://schemas.microsoft.com/office/word/2010/wordprocessingShape">
                    <wps:wsp>
                      <wps:cNvSpPr/>
                      <wps:spPr>
                        <a:xfrm>
                          <a:off x="0" y="0"/>
                          <a:ext cx="5887330" cy="1212850"/>
                        </a:xfrm>
                        <a:prstGeom prst="flowChartAlternateProcess">
                          <a:avLst/>
                        </a:prstGeom>
                        <a:solidFill>
                          <a:srgbClr val="F6F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DDF6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6" type="#_x0000_t176" style="position:absolute;margin-left:-6.5pt;margin-top:14.3pt;width:463.55pt;height:9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" fillcolor="#f6f5f0" stroked="f" strokeweight="2pt"/>
            </w:pict>
          </mc:Fallback>
        </mc:AlternateContent>
      </w:r>
    </w:p>
    <w:p w14:paraId="7DF53980" w14:textId="58F47C0D" w:rsidR="00764DC5" w:rsidRPr="007134B9" w:rsidRDefault="00764DC5" w:rsidP="00764DC5">
      <w:pPr>
        <w:autoSpaceDE w:val="0"/>
        <w:autoSpaceDN w:val="0"/>
        <w:adjustRightInd w:val="0"/>
        <w:rPr>
          <w:rFonts w:ascii="Yu Gothic UI Light" w:eastAsia="Yu Gothic UI Light" w:hAnsi="Yu Gothic UI Light"/>
          <w:b/>
          <w:bCs/>
          <w:i/>
          <w:iCs/>
          <w:color w:val="948A54" w:themeColor="background2" w:themeShade="80"/>
          <w:sz w:val="23"/>
          <w:szCs w:val="23"/>
        </w:rPr>
      </w:pPr>
      <w:r w:rsidRPr="007134B9">
        <w:rPr>
          <w:rFonts w:ascii="Yu Gothic UI Light" w:eastAsia="Yu Gothic UI Light" w:hAnsi="Yu Gothic UI Light"/>
          <w:b/>
          <w:bCs/>
          <w:i/>
          <w:iCs/>
          <w:color w:val="948A54" w:themeColor="background2" w:themeShade="80"/>
          <w:sz w:val="23"/>
          <w:szCs w:val="23"/>
        </w:rPr>
        <w:t xml:space="preserve">Priority </w:t>
      </w:r>
      <w:r w:rsidR="00715E2C">
        <w:rPr>
          <w:rFonts w:ascii="Yu Gothic UI Light" w:eastAsia="Yu Gothic UI Light" w:hAnsi="Yu Gothic UI Light"/>
          <w:b/>
          <w:bCs/>
          <w:i/>
          <w:iCs/>
          <w:color w:val="948A54" w:themeColor="background2" w:themeShade="80"/>
          <w:sz w:val="23"/>
          <w:szCs w:val="23"/>
        </w:rPr>
        <w:t>for 2022/2</w:t>
      </w:r>
      <w:r w:rsidR="002A56F2">
        <w:rPr>
          <w:rFonts w:ascii="Yu Gothic UI Light" w:eastAsia="Yu Gothic UI Light" w:hAnsi="Yu Gothic UI Light"/>
          <w:b/>
          <w:bCs/>
          <w:i/>
          <w:iCs/>
          <w:color w:val="948A54" w:themeColor="background2" w:themeShade="80"/>
          <w:sz w:val="23"/>
          <w:szCs w:val="23"/>
        </w:rPr>
        <w:t>4</w:t>
      </w:r>
      <w:r w:rsidR="00715E2C">
        <w:rPr>
          <w:rFonts w:ascii="Yu Gothic UI Light" w:eastAsia="Yu Gothic UI Light" w:hAnsi="Yu Gothic UI Light"/>
          <w:b/>
          <w:bCs/>
          <w:i/>
          <w:iCs/>
          <w:color w:val="948A54" w:themeColor="background2" w:themeShade="80"/>
          <w:sz w:val="23"/>
          <w:szCs w:val="23"/>
        </w:rPr>
        <w:t xml:space="preserve"> </w:t>
      </w:r>
      <w:r w:rsidRPr="007134B9">
        <w:rPr>
          <w:rFonts w:ascii="Yu Gothic UI Light" w:eastAsia="Yu Gothic UI Light" w:hAnsi="Yu Gothic UI Light"/>
          <w:b/>
          <w:bCs/>
          <w:i/>
          <w:iCs/>
          <w:color w:val="948A54" w:themeColor="background2" w:themeShade="80"/>
          <w:sz w:val="23"/>
          <w:szCs w:val="23"/>
        </w:rPr>
        <w:t xml:space="preserve">identified </w:t>
      </w:r>
    </w:p>
    <w:p w14:paraId="43ABD444" w14:textId="378F8678" w:rsidR="00764DC5" w:rsidRDefault="00764DC5" w:rsidP="00764DC5">
      <w:pPr>
        <w:autoSpaceDE w:val="0"/>
        <w:autoSpaceDN w:val="0"/>
        <w:adjustRightInd w:val="0"/>
        <w:rPr>
          <w:rFonts w:ascii="Yu Gothic UI Light" w:eastAsia="Yu Gothic UI Light" w:hAnsi="Yu Gothic UI Light"/>
          <w:sz w:val="23"/>
          <w:szCs w:val="23"/>
        </w:rPr>
      </w:pPr>
      <w:r w:rsidRPr="007134B9">
        <w:rPr>
          <w:rFonts w:ascii="Yu Gothic UI Light" w:eastAsia="Yu Gothic UI Light" w:hAnsi="Yu Gothic UI Light"/>
          <w:sz w:val="23"/>
          <w:szCs w:val="23"/>
        </w:rPr>
        <w:t xml:space="preserve">A </w:t>
      </w:r>
      <w:r w:rsidR="00DF6C5B">
        <w:rPr>
          <w:rFonts w:ascii="Yu Gothic UI Light" w:eastAsia="Yu Gothic UI Light" w:hAnsi="Yu Gothic UI Light"/>
          <w:sz w:val="23"/>
          <w:szCs w:val="23"/>
        </w:rPr>
        <w:t>revamp of the format of the three neonatal panels is underway during the latter half of 2022</w:t>
      </w:r>
      <w:r w:rsidR="003D29D9">
        <w:rPr>
          <w:rFonts w:ascii="Yu Gothic UI Light" w:eastAsia="Yu Gothic UI Light" w:hAnsi="Yu Gothic UI Light"/>
          <w:sz w:val="23"/>
          <w:szCs w:val="23"/>
        </w:rPr>
        <w:t xml:space="preserve">.  The CDOP will be working </w:t>
      </w:r>
      <w:r w:rsidR="00DF6C5B">
        <w:rPr>
          <w:rFonts w:ascii="Yu Gothic UI Light" w:eastAsia="Yu Gothic UI Light" w:hAnsi="Yu Gothic UI Light"/>
          <w:sz w:val="23"/>
          <w:szCs w:val="23"/>
        </w:rPr>
        <w:t xml:space="preserve">with </w:t>
      </w:r>
      <w:r w:rsidR="001B6663">
        <w:rPr>
          <w:rFonts w:ascii="Yu Gothic UI Light" w:eastAsia="Yu Gothic UI Light" w:hAnsi="Yu Gothic UI Light"/>
          <w:sz w:val="23"/>
          <w:szCs w:val="23"/>
        </w:rPr>
        <w:t>partner agencies</w:t>
      </w:r>
      <w:r w:rsidR="006A5C75">
        <w:rPr>
          <w:rFonts w:ascii="Yu Gothic UI Light" w:eastAsia="Yu Gothic UI Light" w:hAnsi="Yu Gothic UI Light"/>
          <w:sz w:val="23"/>
          <w:szCs w:val="23"/>
        </w:rPr>
        <w:t xml:space="preserve"> </w:t>
      </w:r>
      <w:r w:rsidR="003D29D9">
        <w:rPr>
          <w:rFonts w:ascii="Yu Gothic UI Light" w:eastAsia="Yu Gothic UI Light" w:hAnsi="Yu Gothic UI Light"/>
          <w:sz w:val="23"/>
          <w:szCs w:val="23"/>
        </w:rPr>
        <w:t>to issue</w:t>
      </w:r>
      <w:r w:rsidR="006A5C75">
        <w:rPr>
          <w:rFonts w:ascii="Yu Gothic UI Light" w:eastAsia="Yu Gothic UI Light" w:hAnsi="Yu Gothic UI Light"/>
          <w:sz w:val="23"/>
          <w:szCs w:val="23"/>
        </w:rPr>
        <w:t xml:space="preserve"> revised terms of reference</w:t>
      </w:r>
      <w:r w:rsidR="003D29D9">
        <w:rPr>
          <w:rFonts w:ascii="Yu Gothic UI Light" w:eastAsia="Yu Gothic UI Light" w:hAnsi="Yu Gothic UI Light"/>
          <w:sz w:val="23"/>
          <w:szCs w:val="23"/>
        </w:rPr>
        <w:t xml:space="preserve"> with a relaunch in 2023</w:t>
      </w:r>
      <w:r w:rsidRPr="007134B9">
        <w:rPr>
          <w:rFonts w:ascii="Yu Gothic UI Light" w:eastAsia="Yu Gothic UI Light" w:hAnsi="Yu Gothic UI Light"/>
          <w:sz w:val="23"/>
          <w:szCs w:val="23"/>
        </w:rPr>
        <w:t>.</w:t>
      </w:r>
      <w:r w:rsidR="001B6663">
        <w:rPr>
          <w:rFonts w:ascii="Yu Gothic UI Light" w:eastAsia="Yu Gothic UI Light" w:hAnsi="Yu Gothic UI Light"/>
          <w:sz w:val="23"/>
          <w:szCs w:val="23"/>
        </w:rPr>
        <w:t xml:space="preserve">  </w:t>
      </w:r>
    </w:p>
    <w:p w14:paraId="45E69BC0" w14:textId="77777777" w:rsidR="00FC1880" w:rsidRPr="007134B9" w:rsidRDefault="00FC1880" w:rsidP="00764DC5">
      <w:pPr>
        <w:autoSpaceDE w:val="0"/>
        <w:autoSpaceDN w:val="0"/>
        <w:adjustRightInd w:val="0"/>
        <w:rPr>
          <w:rFonts w:ascii="Yu Gothic UI Light" w:eastAsia="Yu Gothic UI Light" w:hAnsi="Yu Gothic UI Light"/>
          <w:sz w:val="23"/>
          <w:szCs w:val="23"/>
        </w:rPr>
      </w:pPr>
    </w:p>
    <w:p w14:paraId="0D5EEC50" w14:textId="77777777" w:rsidR="00AC77F1" w:rsidRDefault="00AC77F1" w:rsidP="00764DC5">
      <w:pPr>
        <w:autoSpaceDE w:val="0"/>
        <w:autoSpaceDN w:val="0"/>
        <w:adjustRightInd w:val="0"/>
        <w:rPr>
          <w:rFonts w:ascii="Yu Gothic UI Light" w:eastAsia="Yu Gothic UI Light" w:hAnsi="Yu Gothic UI Light"/>
        </w:rPr>
      </w:pPr>
    </w:p>
    <w:p w14:paraId="46398587" w14:textId="18CCE169" w:rsidR="00715E2C" w:rsidRDefault="00715E2C" w:rsidP="0053743F">
      <w:pPr>
        <w:autoSpaceDE w:val="0"/>
        <w:autoSpaceDN w:val="0"/>
        <w:adjustRightInd w:val="0"/>
        <w:rPr>
          <w:rFonts w:ascii="Yu Gothic UI Light" w:eastAsia="Yu Gothic UI Light" w:hAnsi="Yu Gothic UI Light" w:cs="Calibri"/>
          <w:color w:val="000000"/>
          <w:sz w:val="23"/>
          <w:szCs w:val="23"/>
        </w:rPr>
      </w:pPr>
    </w:p>
    <w:p w14:paraId="7F37D1EA" w14:textId="32E5EE70" w:rsidR="00715E2C" w:rsidRDefault="00715E2C" w:rsidP="0053743F">
      <w:pPr>
        <w:autoSpaceDE w:val="0"/>
        <w:autoSpaceDN w:val="0"/>
        <w:adjustRightInd w:val="0"/>
        <w:rPr>
          <w:rFonts w:ascii="Yu Gothic UI Light" w:eastAsia="Yu Gothic UI Light" w:hAnsi="Yu Gothic UI Light" w:cs="Calibri"/>
          <w:color w:val="000000"/>
          <w:sz w:val="23"/>
          <w:szCs w:val="23"/>
        </w:rPr>
      </w:pPr>
    </w:p>
    <w:p w14:paraId="54FB3605" w14:textId="77777777" w:rsidR="000E17A5" w:rsidRPr="00621565" w:rsidRDefault="000E17A5" w:rsidP="000E17A5">
      <w:pPr>
        <w:pStyle w:val="Heading1"/>
        <w:jc w:val="right"/>
        <w:rPr>
          <w:rFonts w:eastAsia="Yu Gothic UI Light"/>
          <w:b/>
          <w:bCs/>
        </w:rPr>
      </w:pPr>
      <w:bookmarkStart w:id="23" w:name="_Toc115872174"/>
      <w:r w:rsidRPr="00621565">
        <w:rPr>
          <w:rFonts w:ascii="Sylfaen" w:hAnsi="Sylfaen" w:cs="Arial"/>
          <w:b/>
          <w:bCs/>
          <w:color w:val="auto"/>
          <w:sz w:val="56"/>
          <w:szCs w:val="56"/>
        </w:rPr>
        <w:lastRenderedPageBreak/>
        <w:t xml:space="preserve">Key Themes and Priorities </w:t>
      </w:r>
    </w:p>
    <w:p w14:paraId="6C430C8F" w14:textId="77777777" w:rsidR="00DF6C5B" w:rsidRDefault="00DF6C5B" w:rsidP="00715E2C">
      <w:pPr>
        <w:pStyle w:val="Heading1"/>
        <w:jc w:val="right"/>
        <w:rPr>
          <w:rFonts w:ascii="Sylfaen" w:hAnsi="Sylfaen" w:cs="Arial"/>
          <w:b/>
          <w:bCs/>
          <w:color w:val="auto"/>
          <w:sz w:val="56"/>
          <w:szCs w:val="56"/>
        </w:rPr>
      </w:pPr>
    </w:p>
    <w:bookmarkEnd w:id="23"/>
    <w:p w14:paraId="39F8FD7A" w14:textId="0792092D" w:rsidR="00715E2C" w:rsidRDefault="00715E2C" w:rsidP="0053743F">
      <w:pPr>
        <w:autoSpaceDE w:val="0"/>
        <w:autoSpaceDN w:val="0"/>
        <w:adjustRightInd w:val="0"/>
        <w:rPr>
          <w:rFonts w:ascii="Yu Gothic UI Light" w:eastAsia="Yu Gothic UI Light" w:hAnsi="Yu Gothic UI Light" w:cs="Calibri"/>
          <w:color w:val="000000"/>
          <w:sz w:val="23"/>
          <w:szCs w:val="23"/>
        </w:rPr>
      </w:pPr>
    </w:p>
    <w:p w14:paraId="468B8099" w14:textId="034C3FDF" w:rsidR="0043441F" w:rsidRDefault="005958B3" w:rsidP="0053743F">
      <w:pPr>
        <w:autoSpaceDE w:val="0"/>
        <w:autoSpaceDN w:val="0"/>
        <w:adjustRightInd w:val="0"/>
        <w:rPr>
          <w:rFonts w:ascii="Yu Gothic UI Light" w:eastAsia="Yu Gothic UI Light" w:hAnsi="Yu Gothic UI Light" w:cs="Calibri"/>
          <w:color w:val="000000"/>
          <w:sz w:val="23"/>
          <w:szCs w:val="23"/>
        </w:rPr>
      </w:pPr>
      <w:r>
        <w:rPr>
          <w:rFonts w:ascii="Goudy Old Style" w:eastAsia="Yu Gothic UI Light" w:hAnsi="Goudy Old Style" w:cs="Calibri"/>
          <w:b/>
          <w:bCs/>
          <w:color w:val="948A54" w:themeColor="background2" w:themeShade="80"/>
          <w:sz w:val="30"/>
          <w:szCs w:val="30"/>
        </w:rPr>
        <w:t xml:space="preserve">Consanguinity </w:t>
      </w:r>
    </w:p>
    <w:p w14:paraId="456A8127" w14:textId="77777777" w:rsidR="00B75B7B" w:rsidRDefault="00B75B7B" w:rsidP="0053743F">
      <w:pPr>
        <w:autoSpaceDE w:val="0"/>
        <w:autoSpaceDN w:val="0"/>
        <w:adjustRightInd w:val="0"/>
        <w:rPr>
          <w:rFonts w:ascii="Yu Gothic UI Light" w:eastAsia="Yu Gothic UI Light" w:hAnsi="Yu Gothic UI Light" w:cs="Arial"/>
          <w:color w:val="000000"/>
          <w:sz w:val="23"/>
          <w:szCs w:val="23"/>
        </w:rPr>
      </w:pPr>
    </w:p>
    <w:p w14:paraId="02CDA954" w14:textId="1E73FEF9" w:rsidR="00D90D1B" w:rsidRDefault="00FC3B08" w:rsidP="0053743F">
      <w:pPr>
        <w:autoSpaceDE w:val="0"/>
        <w:autoSpaceDN w:val="0"/>
        <w:adjustRightInd w:val="0"/>
        <w:rPr>
          <w:rFonts w:ascii="Yu Gothic UI Light" w:eastAsia="Yu Gothic UI Light" w:hAnsi="Yu Gothic UI Light" w:cs="Arial"/>
          <w:color w:val="000000"/>
          <w:sz w:val="23"/>
          <w:szCs w:val="23"/>
        </w:rPr>
      </w:pPr>
      <w:r>
        <w:rPr>
          <w:rFonts w:ascii="Yu Gothic UI Light" w:eastAsia="Yu Gothic UI Light" w:hAnsi="Yu Gothic UI Light" w:cs="Arial"/>
          <w:color w:val="000000"/>
          <w:sz w:val="23"/>
          <w:szCs w:val="23"/>
        </w:rPr>
        <w:t>Th</w:t>
      </w:r>
      <w:r w:rsidR="0000498B">
        <w:rPr>
          <w:rFonts w:ascii="Yu Gothic UI Light" w:eastAsia="Yu Gothic UI Light" w:hAnsi="Yu Gothic UI Light" w:cs="Arial"/>
          <w:color w:val="000000"/>
          <w:sz w:val="23"/>
          <w:szCs w:val="23"/>
        </w:rPr>
        <w:t xml:space="preserve">e </w:t>
      </w:r>
      <w:r w:rsidR="00E42136">
        <w:rPr>
          <w:rFonts w:ascii="Yu Gothic UI Light" w:eastAsia="Yu Gothic UI Light" w:hAnsi="Yu Gothic UI Light" w:cs="Arial"/>
          <w:color w:val="000000"/>
          <w:sz w:val="23"/>
          <w:szCs w:val="23"/>
        </w:rPr>
        <w:t xml:space="preserve">Berkshire </w:t>
      </w:r>
      <w:r w:rsidR="0000498B">
        <w:rPr>
          <w:rFonts w:ascii="Yu Gothic UI Light" w:eastAsia="Yu Gothic UI Light" w:hAnsi="Yu Gothic UI Light" w:cs="Arial"/>
          <w:color w:val="000000"/>
          <w:sz w:val="23"/>
          <w:szCs w:val="23"/>
        </w:rPr>
        <w:t xml:space="preserve">CDOP panel has </w:t>
      </w:r>
      <w:r w:rsidR="00861E47">
        <w:rPr>
          <w:rFonts w:ascii="Yu Gothic UI Light" w:eastAsia="Yu Gothic UI Light" w:hAnsi="Yu Gothic UI Light" w:cs="Arial"/>
          <w:color w:val="000000"/>
          <w:sz w:val="23"/>
          <w:szCs w:val="23"/>
        </w:rPr>
        <w:t>decided that consanguinity is no longer a modifiable factor</w:t>
      </w:r>
      <w:r>
        <w:rPr>
          <w:rFonts w:ascii="Yu Gothic UI Light" w:eastAsia="Yu Gothic UI Light" w:hAnsi="Yu Gothic UI Light" w:cs="Arial"/>
          <w:color w:val="000000"/>
          <w:sz w:val="23"/>
          <w:szCs w:val="23"/>
        </w:rPr>
        <w:t xml:space="preserve">, </w:t>
      </w:r>
      <w:r w:rsidR="002226B6">
        <w:rPr>
          <w:rFonts w:ascii="Yu Gothic UI Light" w:eastAsia="Yu Gothic UI Light" w:hAnsi="Yu Gothic UI Light" w:cs="Arial"/>
          <w:color w:val="000000"/>
          <w:sz w:val="23"/>
          <w:szCs w:val="23"/>
        </w:rPr>
        <w:t xml:space="preserve">as </w:t>
      </w:r>
      <w:r w:rsidR="00D90D1B">
        <w:rPr>
          <w:rFonts w:ascii="Yu Gothic UI Light" w:eastAsia="Yu Gothic UI Light" w:hAnsi="Yu Gothic UI Light" w:cs="Arial"/>
          <w:color w:val="000000"/>
          <w:sz w:val="23"/>
          <w:szCs w:val="23"/>
        </w:rPr>
        <w:t xml:space="preserve">modifiability lies in </w:t>
      </w:r>
      <w:r w:rsidR="00EE1DD0">
        <w:rPr>
          <w:rFonts w:ascii="Yu Gothic UI Light" w:eastAsia="Yu Gothic UI Light" w:hAnsi="Yu Gothic UI Light" w:cs="Arial"/>
          <w:color w:val="000000"/>
          <w:sz w:val="23"/>
          <w:szCs w:val="23"/>
        </w:rPr>
        <w:t xml:space="preserve">contributing </w:t>
      </w:r>
      <w:r w:rsidR="00D90D1B">
        <w:rPr>
          <w:rFonts w:ascii="Yu Gothic UI Light" w:eastAsia="Yu Gothic UI Light" w:hAnsi="Yu Gothic UI Light" w:cs="Arial"/>
          <w:color w:val="000000"/>
          <w:sz w:val="23"/>
          <w:szCs w:val="23"/>
        </w:rPr>
        <w:t>factors</w:t>
      </w:r>
      <w:r>
        <w:rPr>
          <w:rFonts w:ascii="Yu Gothic UI Light" w:eastAsia="Yu Gothic UI Light" w:hAnsi="Yu Gothic UI Light" w:cs="Arial"/>
          <w:color w:val="000000"/>
          <w:sz w:val="23"/>
          <w:szCs w:val="23"/>
        </w:rPr>
        <w:t xml:space="preserve"> such as provision of genetic counselling and educatio</w:t>
      </w:r>
      <w:r w:rsidR="00D90D1B">
        <w:rPr>
          <w:rFonts w:ascii="Yu Gothic UI Light" w:eastAsia="Yu Gothic UI Light" w:hAnsi="Yu Gothic UI Light" w:cs="Arial"/>
          <w:color w:val="000000"/>
          <w:sz w:val="23"/>
          <w:szCs w:val="23"/>
        </w:rPr>
        <w:t xml:space="preserve">n instead. However, </w:t>
      </w:r>
      <w:r w:rsidR="00D64538">
        <w:rPr>
          <w:rFonts w:ascii="Yu Gothic UI Light" w:eastAsia="Yu Gothic UI Light" w:hAnsi="Yu Gothic UI Light" w:cs="Arial"/>
          <w:color w:val="000000"/>
          <w:sz w:val="23"/>
          <w:szCs w:val="23"/>
        </w:rPr>
        <w:t xml:space="preserve">it continues to be </w:t>
      </w:r>
      <w:r w:rsidR="005769AA">
        <w:rPr>
          <w:rFonts w:ascii="Yu Gothic UI Light" w:eastAsia="Yu Gothic UI Light" w:hAnsi="Yu Gothic UI Light" w:cs="Arial"/>
          <w:color w:val="000000"/>
          <w:sz w:val="23"/>
          <w:szCs w:val="23"/>
        </w:rPr>
        <w:t xml:space="preserve">a factor </w:t>
      </w:r>
      <w:r w:rsidR="009316FB">
        <w:rPr>
          <w:rFonts w:ascii="Yu Gothic UI Light" w:eastAsia="Yu Gothic UI Light" w:hAnsi="Yu Gothic UI Light" w:cs="Arial"/>
          <w:color w:val="000000"/>
          <w:sz w:val="23"/>
          <w:szCs w:val="23"/>
        </w:rPr>
        <w:t xml:space="preserve">which, if present, </w:t>
      </w:r>
      <w:r w:rsidR="00274ECF">
        <w:rPr>
          <w:rFonts w:ascii="Yu Gothic UI Light" w:eastAsia="Yu Gothic UI Light" w:hAnsi="Yu Gothic UI Light" w:cs="Arial"/>
          <w:color w:val="000000"/>
          <w:sz w:val="23"/>
          <w:szCs w:val="23"/>
        </w:rPr>
        <w:t>increases the likelihood of b</w:t>
      </w:r>
      <w:r w:rsidR="00AD0330">
        <w:rPr>
          <w:rFonts w:ascii="Yu Gothic UI Light" w:eastAsia="Yu Gothic UI Light" w:hAnsi="Yu Gothic UI Light" w:cs="Arial"/>
          <w:color w:val="000000"/>
          <w:sz w:val="23"/>
          <w:szCs w:val="23"/>
        </w:rPr>
        <w:t>ir</w:t>
      </w:r>
      <w:r w:rsidR="00274ECF">
        <w:rPr>
          <w:rFonts w:ascii="Yu Gothic UI Light" w:eastAsia="Yu Gothic UI Light" w:hAnsi="Yu Gothic UI Light" w:cs="Arial"/>
          <w:color w:val="000000"/>
          <w:sz w:val="23"/>
          <w:szCs w:val="23"/>
        </w:rPr>
        <w:t>th defect</w:t>
      </w:r>
      <w:r w:rsidR="00AD0330">
        <w:rPr>
          <w:rFonts w:ascii="Yu Gothic UI Light" w:eastAsia="Yu Gothic UI Light" w:hAnsi="Yu Gothic UI Light" w:cs="Arial"/>
          <w:color w:val="000000"/>
          <w:sz w:val="23"/>
          <w:szCs w:val="23"/>
        </w:rPr>
        <w:t>s</w:t>
      </w:r>
      <w:r w:rsidR="00274ECF">
        <w:rPr>
          <w:rFonts w:ascii="Yu Gothic UI Light" w:eastAsia="Yu Gothic UI Light" w:hAnsi="Yu Gothic UI Light" w:cs="Arial"/>
          <w:color w:val="000000"/>
          <w:sz w:val="23"/>
          <w:szCs w:val="23"/>
        </w:rPr>
        <w:t xml:space="preserve"> and genetic </w:t>
      </w:r>
      <w:r w:rsidR="00AD0330">
        <w:rPr>
          <w:rFonts w:ascii="Yu Gothic UI Light" w:eastAsia="Yu Gothic UI Light" w:hAnsi="Yu Gothic UI Light" w:cs="Arial"/>
          <w:color w:val="000000"/>
          <w:sz w:val="23"/>
          <w:szCs w:val="23"/>
        </w:rPr>
        <w:t xml:space="preserve">conditions which may </w:t>
      </w:r>
      <w:r w:rsidR="009316FB">
        <w:rPr>
          <w:rFonts w:ascii="Yu Gothic UI Light" w:eastAsia="Yu Gothic UI Light" w:hAnsi="Yu Gothic UI Light" w:cs="Arial"/>
          <w:color w:val="000000"/>
          <w:sz w:val="23"/>
          <w:szCs w:val="23"/>
        </w:rPr>
        <w:t>shorten</w:t>
      </w:r>
      <w:r w:rsidR="00AD0330">
        <w:rPr>
          <w:rFonts w:ascii="Yu Gothic UI Light" w:eastAsia="Yu Gothic UI Light" w:hAnsi="Yu Gothic UI Light" w:cs="Arial"/>
          <w:color w:val="000000"/>
          <w:sz w:val="23"/>
          <w:szCs w:val="23"/>
        </w:rPr>
        <w:t xml:space="preserve"> </w:t>
      </w:r>
      <w:r w:rsidR="009316FB">
        <w:rPr>
          <w:rFonts w:ascii="Yu Gothic UI Light" w:eastAsia="Yu Gothic UI Light" w:hAnsi="Yu Gothic UI Light" w:cs="Arial"/>
          <w:color w:val="000000"/>
          <w:sz w:val="23"/>
          <w:szCs w:val="23"/>
        </w:rPr>
        <w:t xml:space="preserve">a child’s lifespan. Consanguinity </w:t>
      </w:r>
      <w:r w:rsidR="0084111D">
        <w:rPr>
          <w:rFonts w:ascii="Yu Gothic UI Light" w:eastAsia="Yu Gothic UI Light" w:hAnsi="Yu Gothic UI Light" w:cs="Arial"/>
          <w:color w:val="000000"/>
          <w:sz w:val="23"/>
          <w:szCs w:val="23"/>
        </w:rPr>
        <w:t>in this report refers to</w:t>
      </w:r>
      <w:r w:rsidR="00FE31B0">
        <w:rPr>
          <w:rFonts w:ascii="Yu Gothic UI Light" w:eastAsia="Yu Gothic UI Light" w:hAnsi="Yu Gothic UI Light" w:cs="Arial"/>
          <w:color w:val="000000"/>
          <w:sz w:val="23"/>
          <w:szCs w:val="23"/>
        </w:rPr>
        <w:t xml:space="preserve"> its biological sense </w:t>
      </w:r>
      <w:r w:rsidR="00EC02F5">
        <w:rPr>
          <w:rFonts w:ascii="Yu Gothic UI Light" w:eastAsia="Yu Gothic UI Light" w:hAnsi="Yu Gothic UI Light" w:cs="Arial"/>
          <w:color w:val="000000"/>
          <w:sz w:val="23"/>
          <w:szCs w:val="23"/>
        </w:rPr>
        <w:t>-</w:t>
      </w:r>
      <w:r w:rsidR="0084111D">
        <w:rPr>
          <w:rFonts w:ascii="Yu Gothic UI Light" w:eastAsia="Yu Gothic UI Light" w:hAnsi="Yu Gothic UI Light" w:cs="Arial"/>
          <w:color w:val="000000"/>
          <w:sz w:val="23"/>
          <w:szCs w:val="23"/>
        </w:rPr>
        <w:t xml:space="preserve"> children born from parents who are close blood relatives.</w:t>
      </w:r>
      <w:r w:rsidR="001B5E2D">
        <w:rPr>
          <w:rFonts w:ascii="Yu Gothic UI Light" w:eastAsia="Yu Gothic UI Light" w:hAnsi="Yu Gothic UI Light" w:cs="Arial"/>
          <w:color w:val="000000"/>
          <w:sz w:val="23"/>
          <w:szCs w:val="23"/>
        </w:rPr>
        <w:t xml:space="preserve"> </w:t>
      </w:r>
      <w:r w:rsidR="00D90D1B">
        <w:rPr>
          <w:rFonts w:ascii="Yu Gothic UI Light" w:eastAsia="Yu Gothic UI Light" w:hAnsi="Yu Gothic UI Light" w:cs="Arial"/>
          <w:color w:val="000000"/>
          <w:sz w:val="23"/>
          <w:szCs w:val="23"/>
        </w:rPr>
        <w:t xml:space="preserve">This report identified </w:t>
      </w:r>
      <w:r w:rsidR="00646E7B">
        <w:rPr>
          <w:rFonts w:ascii="Yu Gothic UI Light" w:eastAsia="Yu Gothic UI Light" w:hAnsi="Yu Gothic UI Light" w:cs="Arial"/>
          <w:color w:val="000000"/>
          <w:sz w:val="23"/>
          <w:szCs w:val="23"/>
        </w:rPr>
        <w:t>five</w:t>
      </w:r>
      <w:r w:rsidR="00FE7C37">
        <w:rPr>
          <w:rFonts w:ascii="Yu Gothic UI Light" w:eastAsia="Yu Gothic UI Light" w:hAnsi="Yu Gothic UI Light" w:cs="Arial"/>
          <w:color w:val="000000"/>
          <w:sz w:val="23"/>
          <w:szCs w:val="23"/>
        </w:rPr>
        <w:t xml:space="preserve"> cases reviewed </w:t>
      </w:r>
      <w:r w:rsidR="003D0B82">
        <w:rPr>
          <w:rFonts w:ascii="Yu Gothic UI Light" w:eastAsia="Yu Gothic UI Light" w:hAnsi="Yu Gothic UI Light" w:cs="Arial"/>
          <w:color w:val="000000"/>
          <w:sz w:val="23"/>
          <w:szCs w:val="23"/>
        </w:rPr>
        <w:t xml:space="preserve">by </w:t>
      </w:r>
      <w:r w:rsidR="00CB6BDD">
        <w:rPr>
          <w:rFonts w:ascii="Yu Gothic UI Light" w:eastAsia="Yu Gothic UI Light" w:hAnsi="Yu Gothic UI Light" w:cs="Arial"/>
          <w:color w:val="000000"/>
          <w:sz w:val="23"/>
          <w:szCs w:val="23"/>
        </w:rPr>
        <w:t xml:space="preserve">Pan </w:t>
      </w:r>
      <w:r w:rsidR="003D0B82">
        <w:rPr>
          <w:rFonts w:ascii="Yu Gothic UI Light" w:eastAsia="Yu Gothic UI Light" w:hAnsi="Yu Gothic UI Light" w:cs="Arial"/>
          <w:color w:val="000000"/>
          <w:sz w:val="23"/>
          <w:szCs w:val="23"/>
        </w:rPr>
        <w:t>Berkshire CDOP in 2021/22</w:t>
      </w:r>
      <w:r w:rsidR="00FE7C37">
        <w:rPr>
          <w:rFonts w:ascii="Yu Gothic UI Light" w:eastAsia="Yu Gothic UI Light" w:hAnsi="Yu Gothic UI Light" w:cs="Arial"/>
          <w:color w:val="000000"/>
          <w:sz w:val="23"/>
          <w:szCs w:val="23"/>
        </w:rPr>
        <w:t xml:space="preserve"> </w:t>
      </w:r>
      <w:r w:rsidR="00803A3A">
        <w:rPr>
          <w:rFonts w:ascii="Yu Gothic UI Light" w:eastAsia="Yu Gothic UI Light" w:hAnsi="Yu Gothic UI Light" w:cs="Arial"/>
          <w:color w:val="000000"/>
          <w:sz w:val="23"/>
          <w:szCs w:val="23"/>
        </w:rPr>
        <w:t xml:space="preserve">which </w:t>
      </w:r>
      <w:r w:rsidR="00FE7C37">
        <w:rPr>
          <w:rFonts w:ascii="Yu Gothic UI Light" w:eastAsia="Yu Gothic UI Light" w:hAnsi="Yu Gothic UI Light" w:cs="Arial"/>
          <w:color w:val="000000"/>
          <w:sz w:val="23"/>
          <w:szCs w:val="23"/>
        </w:rPr>
        <w:t xml:space="preserve">were of death of </w:t>
      </w:r>
      <w:r w:rsidR="00AD0330">
        <w:rPr>
          <w:rFonts w:ascii="Yu Gothic UI Light" w:eastAsia="Yu Gothic UI Light" w:hAnsi="Yu Gothic UI Light" w:cs="Arial"/>
          <w:color w:val="000000"/>
          <w:sz w:val="23"/>
          <w:szCs w:val="23"/>
        </w:rPr>
        <w:t>a child born f</w:t>
      </w:r>
      <w:r w:rsidR="00066288">
        <w:rPr>
          <w:rFonts w:ascii="Yu Gothic UI Light" w:eastAsia="Yu Gothic UI Light" w:hAnsi="Yu Gothic UI Light" w:cs="Arial"/>
          <w:color w:val="000000"/>
          <w:sz w:val="23"/>
          <w:szCs w:val="23"/>
        </w:rPr>
        <w:t>ro</w:t>
      </w:r>
      <w:r w:rsidR="00AD0330">
        <w:rPr>
          <w:rFonts w:ascii="Yu Gothic UI Light" w:eastAsia="Yu Gothic UI Light" w:hAnsi="Yu Gothic UI Light" w:cs="Arial"/>
          <w:color w:val="000000"/>
          <w:sz w:val="23"/>
          <w:szCs w:val="23"/>
        </w:rPr>
        <w:t xml:space="preserve">m </w:t>
      </w:r>
      <w:r w:rsidR="00AD0330" w:rsidRPr="00AD0330">
        <w:rPr>
          <w:rFonts w:ascii="Yu Gothic UI Light" w:eastAsia="Yu Gothic UI Light" w:hAnsi="Yu Gothic UI Light" w:cs="Arial"/>
          <w:color w:val="000000"/>
          <w:sz w:val="23"/>
          <w:szCs w:val="23"/>
        </w:rPr>
        <w:t>consanguineous parents</w:t>
      </w:r>
      <w:r w:rsidR="00AD0330">
        <w:rPr>
          <w:rFonts w:ascii="Yu Gothic UI Light" w:eastAsia="Yu Gothic UI Light" w:hAnsi="Yu Gothic UI Light" w:cs="Arial"/>
          <w:color w:val="000000"/>
          <w:sz w:val="23"/>
          <w:szCs w:val="23"/>
        </w:rPr>
        <w:t>.</w:t>
      </w:r>
      <w:r w:rsidR="00956CC9">
        <w:rPr>
          <w:rFonts w:ascii="Yu Gothic UI Light" w:eastAsia="Yu Gothic UI Light" w:hAnsi="Yu Gothic UI Light" w:cs="Arial"/>
          <w:color w:val="000000"/>
          <w:sz w:val="23"/>
          <w:szCs w:val="23"/>
        </w:rPr>
        <w:t xml:space="preserve"> In such cases, parents and siblings are offered genetic counselling </w:t>
      </w:r>
      <w:r w:rsidR="00A679C7">
        <w:rPr>
          <w:rFonts w:ascii="Yu Gothic UI Light" w:eastAsia="Yu Gothic UI Light" w:hAnsi="Yu Gothic UI Light" w:cs="Arial"/>
          <w:color w:val="000000"/>
          <w:sz w:val="23"/>
          <w:szCs w:val="23"/>
        </w:rPr>
        <w:t>to</w:t>
      </w:r>
      <w:r w:rsidR="00956CC9">
        <w:rPr>
          <w:rFonts w:ascii="Yu Gothic UI Light" w:eastAsia="Yu Gothic UI Light" w:hAnsi="Yu Gothic UI Light" w:cs="Arial"/>
          <w:color w:val="000000"/>
          <w:sz w:val="23"/>
          <w:szCs w:val="23"/>
        </w:rPr>
        <w:t xml:space="preserve"> </w:t>
      </w:r>
      <w:r w:rsidR="00A679C7">
        <w:rPr>
          <w:rFonts w:ascii="Yu Gothic UI Light" w:eastAsia="Yu Gothic UI Light" w:hAnsi="Yu Gothic UI Light" w:cs="Arial"/>
          <w:color w:val="000000"/>
          <w:sz w:val="23"/>
          <w:szCs w:val="23"/>
        </w:rPr>
        <w:t>mitigate potential harm on the family by identifying abnormalities or risk factors early on</w:t>
      </w:r>
      <w:r w:rsidR="00FC4FFD">
        <w:rPr>
          <w:rFonts w:ascii="Yu Gothic UI Light" w:eastAsia="Yu Gothic UI Light" w:hAnsi="Yu Gothic UI Light" w:cs="Arial"/>
          <w:color w:val="000000"/>
          <w:sz w:val="23"/>
          <w:szCs w:val="23"/>
        </w:rPr>
        <w:t xml:space="preserve"> </w:t>
      </w:r>
      <w:r w:rsidR="00FC4FFD" w:rsidRPr="00D90D1B">
        <w:rPr>
          <w:rFonts w:ascii="Yu Gothic UI Light" w:eastAsia="Yu Gothic UI Light" w:hAnsi="Yu Gothic UI Light" w:cs="Arial"/>
          <w:sz w:val="23"/>
          <w:szCs w:val="23"/>
        </w:rPr>
        <w:t>for future pregnancies</w:t>
      </w:r>
      <w:r w:rsidR="00D90D1B" w:rsidRPr="00D90D1B">
        <w:rPr>
          <w:rFonts w:ascii="Yu Gothic UI Light" w:eastAsia="Yu Gothic UI Light" w:hAnsi="Yu Gothic UI Light" w:cs="Arial"/>
          <w:sz w:val="23"/>
          <w:szCs w:val="23"/>
        </w:rPr>
        <w:t xml:space="preserve">. </w:t>
      </w:r>
      <w:r w:rsidR="00AD712B" w:rsidRPr="00D90D1B">
        <w:rPr>
          <w:rFonts w:ascii="Yu Gothic UI Light" w:eastAsia="Yu Gothic UI Light" w:hAnsi="Yu Gothic UI Light" w:cs="Arial"/>
          <w:sz w:val="23"/>
          <w:szCs w:val="23"/>
        </w:rPr>
        <w:t xml:space="preserve">Consanguineous </w:t>
      </w:r>
      <w:r w:rsidR="00AD712B">
        <w:rPr>
          <w:rFonts w:ascii="Yu Gothic UI Light" w:eastAsia="Yu Gothic UI Light" w:hAnsi="Yu Gothic UI Light" w:cs="Arial"/>
          <w:color w:val="000000"/>
          <w:sz w:val="23"/>
          <w:szCs w:val="23"/>
        </w:rPr>
        <w:t xml:space="preserve">unions </w:t>
      </w:r>
      <w:r w:rsidR="00FE0D4B">
        <w:rPr>
          <w:rFonts w:ascii="Yu Gothic UI Light" w:eastAsia="Yu Gothic UI Light" w:hAnsi="Yu Gothic UI Light" w:cs="Arial"/>
          <w:color w:val="000000"/>
          <w:sz w:val="23"/>
          <w:szCs w:val="23"/>
        </w:rPr>
        <w:t xml:space="preserve">are often associated with religious and cultural </w:t>
      </w:r>
      <w:r w:rsidR="00087626">
        <w:rPr>
          <w:rFonts w:ascii="Yu Gothic UI Light" w:eastAsia="Yu Gothic UI Light" w:hAnsi="Yu Gothic UI Light" w:cs="Arial"/>
          <w:color w:val="000000"/>
          <w:sz w:val="23"/>
          <w:szCs w:val="23"/>
        </w:rPr>
        <w:t>practices;</w:t>
      </w:r>
      <w:r w:rsidR="00FE0D4B">
        <w:rPr>
          <w:rFonts w:ascii="Yu Gothic UI Light" w:eastAsia="Yu Gothic UI Light" w:hAnsi="Yu Gothic UI Light" w:cs="Arial"/>
          <w:color w:val="000000"/>
          <w:sz w:val="23"/>
          <w:szCs w:val="23"/>
        </w:rPr>
        <w:t xml:space="preserve"> hence </w:t>
      </w:r>
      <w:r w:rsidR="00D85D0F">
        <w:rPr>
          <w:rFonts w:ascii="Yu Gothic UI Light" w:eastAsia="Yu Gothic UI Light" w:hAnsi="Yu Gothic UI Light" w:cs="Arial"/>
          <w:color w:val="000000"/>
          <w:sz w:val="23"/>
          <w:szCs w:val="23"/>
        </w:rPr>
        <w:t xml:space="preserve">inclusive and </w:t>
      </w:r>
      <w:r w:rsidR="007551E7">
        <w:rPr>
          <w:rFonts w:ascii="Yu Gothic UI Light" w:eastAsia="Yu Gothic UI Light" w:hAnsi="Yu Gothic UI Light" w:cs="Arial"/>
          <w:color w:val="000000"/>
          <w:sz w:val="23"/>
          <w:szCs w:val="23"/>
        </w:rPr>
        <w:t>culturally competent practice</w:t>
      </w:r>
      <w:r w:rsidR="009E33C6">
        <w:rPr>
          <w:rFonts w:ascii="Yu Gothic UI Light" w:eastAsia="Yu Gothic UI Light" w:hAnsi="Yu Gothic UI Light" w:cs="Arial"/>
          <w:color w:val="000000"/>
          <w:sz w:val="23"/>
          <w:szCs w:val="23"/>
        </w:rPr>
        <w:t xml:space="preserve"> needs to </w:t>
      </w:r>
      <w:r w:rsidR="000F318A">
        <w:rPr>
          <w:rFonts w:ascii="Yu Gothic UI Light" w:eastAsia="Yu Gothic UI Light" w:hAnsi="Yu Gothic UI Light" w:cs="Arial"/>
          <w:color w:val="000000"/>
          <w:sz w:val="23"/>
          <w:szCs w:val="23"/>
        </w:rPr>
        <w:t xml:space="preserve">be </w:t>
      </w:r>
      <w:r w:rsidR="009E33C6">
        <w:rPr>
          <w:rFonts w:ascii="Yu Gothic UI Light" w:eastAsia="Yu Gothic UI Light" w:hAnsi="Yu Gothic UI Light" w:cs="Arial"/>
          <w:color w:val="000000"/>
          <w:sz w:val="23"/>
          <w:szCs w:val="23"/>
        </w:rPr>
        <w:t>applied when working to inform famil</w:t>
      </w:r>
      <w:r w:rsidR="00196D92">
        <w:rPr>
          <w:rFonts w:ascii="Yu Gothic UI Light" w:eastAsia="Yu Gothic UI Light" w:hAnsi="Yu Gothic UI Light" w:cs="Arial"/>
          <w:color w:val="000000"/>
          <w:sz w:val="23"/>
          <w:szCs w:val="23"/>
        </w:rPr>
        <w:t>ies</w:t>
      </w:r>
      <w:r w:rsidR="009E33C6">
        <w:rPr>
          <w:rFonts w:ascii="Yu Gothic UI Light" w:eastAsia="Yu Gothic UI Light" w:hAnsi="Yu Gothic UI Light" w:cs="Arial"/>
          <w:color w:val="000000"/>
          <w:sz w:val="23"/>
          <w:szCs w:val="23"/>
        </w:rPr>
        <w:t xml:space="preserve"> of</w:t>
      </w:r>
      <w:r w:rsidR="00196D92">
        <w:rPr>
          <w:rFonts w:ascii="Yu Gothic UI Light" w:eastAsia="Yu Gothic UI Light" w:hAnsi="Yu Gothic UI Light" w:cs="Arial"/>
          <w:color w:val="000000"/>
          <w:sz w:val="23"/>
          <w:szCs w:val="23"/>
        </w:rPr>
        <w:t xml:space="preserve"> potential</w:t>
      </w:r>
      <w:r w:rsidR="009E33C6">
        <w:rPr>
          <w:rFonts w:ascii="Yu Gothic UI Light" w:eastAsia="Yu Gothic UI Light" w:hAnsi="Yu Gothic UI Light" w:cs="Arial"/>
          <w:color w:val="000000"/>
          <w:sz w:val="23"/>
          <w:szCs w:val="23"/>
        </w:rPr>
        <w:t xml:space="preserve"> risks </w:t>
      </w:r>
      <w:r w:rsidR="00FD3C30">
        <w:rPr>
          <w:rFonts w:ascii="Yu Gothic UI Light" w:eastAsia="Yu Gothic UI Light" w:hAnsi="Yu Gothic UI Light" w:cs="Arial"/>
          <w:color w:val="000000"/>
          <w:sz w:val="23"/>
          <w:szCs w:val="23"/>
        </w:rPr>
        <w:t>and providing accessible and timely genetic counselling</w:t>
      </w:r>
      <w:r w:rsidR="000F318A">
        <w:rPr>
          <w:rFonts w:ascii="Yu Gothic UI Light" w:eastAsia="Yu Gothic UI Light" w:hAnsi="Yu Gothic UI Light" w:cs="Arial"/>
          <w:color w:val="000000"/>
          <w:sz w:val="23"/>
          <w:szCs w:val="23"/>
        </w:rPr>
        <w:t xml:space="preserve">. </w:t>
      </w:r>
    </w:p>
    <w:p w14:paraId="30FD4533" w14:textId="022A6AD4" w:rsidR="00A33FA7" w:rsidRDefault="00A33FA7" w:rsidP="0053743F">
      <w:pPr>
        <w:autoSpaceDE w:val="0"/>
        <w:autoSpaceDN w:val="0"/>
        <w:adjustRightInd w:val="0"/>
        <w:rPr>
          <w:rFonts w:ascii="Yu Gothic UI Light" w:eastAsia="Yu Gothic UI Light" w:hAnsi="Yu Gothic UI Light" w:cs="Arial"/>
          <w:color w:val="000000"/>
          <w:sz w:val="2"/>
          <w:szCs w:val="2"/>
        </w:rPr>
      </w:pPr>
    </w:p>
    <w:p w14:paraId="305102A9" w14:textId="2EDFD75A" w:rsidR="00A33FA7" w:rsidRDefault="00A33FA7" w:rsidP="0053743F">
      <w:pPr>
        <w:autoSpaceDE w:val="0"/>
        <w:autoSpaceDN w:val="0"/>
        <w:adjustRightInd w:val="0"/>
        <w:rPr>
          <w:rFonts w:ascii="Yu Gothic UI Light" w:eastAsia="Yu Gothic UI Light" w:hAnsi="Yu Gothic UI Light" w:cs="Arial"/>
          <w:color w:val="000000"/>
          <w:sz w:val="2"/>
          <w:szCs w:val="2"/>
        </w:rPr>
      </w:pPr>
    </w:p>
    <w:p w14:paraId="5C556CE3" w14:textId="543F2E75" w:rsidR="00A33FA7" w:rsidRDefault="00A33FA7" w:rsidP="0053743F">
      <w:pPr>
        <w:autoSpaceDE w:val="0"/>
        <w:autoSpaceDN w:val="0"/>
        <w:adjustRightInd w:val="0"/>
        <w:rPr>
          <w:rFonts w:ascii="Yu Gothic UI Light" w:eastAsia="Yu Gothic UI Light" w:hAnsi="Yu Gothic UI Light" w:cs="Arial"/>
          <w:color w:val="000000"/>
          <w:sz w:val="2"/>
          <w:szCs w:val="2"/>
        </w:rPr>
      </w:pPr>
    </w:p>
    <w:p w14:paraId="16E63139" w14:textId="17FB0EB5" w:rsidR="00A33FA7" w:rsidRDefault="00A33FA7" w:rsidP="0053743F">
      <w:pPr>
        <w:autoSpaceDE w:val="0"/>
        <w:autoSpaceDN w:val="0"/>
        <w:adjustRightInd w:val="0"/>
        <w:rPr>
          <w:rFonts w:ascii="Yu Gothic UI Light" w:eastAsia="Yu Gothic UI Light" w:hAnsi="Yu Gothic UI Light" w:cs="Arial"/>
          <w:color w:val="000000"/>
          <w:sz w:val="2"/>
          <w:szCs w:val="2"/>
        </w:rPr>
      </w:pPr>
    </w:p>
    <w:p w14:paraId="156FF5AC" w14:textId="033078A4" w:rsidR="00A33FA7" w:rsidRDefault="00A33FA7" w:rsidP="0053743F">
      <w:pPr>
        <w:autoSpaceDE w:val="0"/>
        <w:autoSpaceDN w:val="0"/>
        <w:adjustRightInd w:val="0"/>
        <w:rPr>
          <w:rFonts w:ascii="Yu Gothic UI Light" w:eastAsia="Yu Gothic UI Light" w:hAnsi="Yu Gothic UI Light" w:cs="Arial"/>
          <w:color w:val="000000"/>
          <w:sz w:val="2"/>
          <w:szCs w:val="2"/>
        </w:rPr>
      </w:pPr>
    </w:p>
    <w:p w14:paraId="7590E50C" w14:textId="52AFE36A" w:rsidR="00A33FA7" w:rsidRDefault="00A33FA7" w:rsidP="0053743F">
      <w:pPr>
        <w:autoSpaceDE w:val="0"/>
        <w:autoSpaceDN w:val="0"/>
        <w:adjustRightInd w:val="0"/>
        <w:rPr>
          <w:rFonts w:ascii="Yu Gothic UI Light" w:eastAsia="Yu Gothic UI Light" w:hAnsi="Yu Gothic UI Light" w:cs="Arial"/>
          <w:color w:val="000000"/>
          <w:sz w:val="2"/>
          <w:szCs w:val="2"/>
        </w:rPr>
      </w:pPr>
    </w:p>
    <w:p w14:paraId="40B43332" w14:textId="34FF7EF1" w:rsidR="00A33FA7" w:rsidRDefault="00A33FA7" w:rsidP="0053743F">
      <w:pPr>
        <w:autoSpaceDE w:val="0"/>
        <w:autoSpaceDN w:val="0"/>
        <w:adjustRightInd w:val="0"/>
        <w:rPr>
          <w:rFonts w:ascii="Yu Gothic UI Light" w:eastAsia="Yu Gothic UI Light" w:hAnsi="Yu Gothic UI Light" w:cs="Arial"/>
          <w:color w:val="000000"/>
          <w:sz w:val="2"/>
          <w:szCs w:val="2"/>
        </w:rPr>
      </w:pPr>
    </w:p>
    <w:p w14:paraId="48B5C209" w14:textId="7FE1AEFA" w:rsidR="00A33FA7" w:rsidRDefault="00A33FA7" w:rsidP="0053743F">
      <w:pPr>
        <w:autoSpaceDE w:val="0"/>
        <w:autoSpaceDN w:val="0"/>
        <w:adjustRightInd w:val="0"/>
        <w:rPr>
          <w:rFonts w:ascii="Yu Gothic UI Light" w:eastAsia="Yu Gothic UI Light" w:hAnsi="Yu Gothic UI Light" w:cs="Arial"/>
          <w:color w:val="000000"/>
          <w:sz w:val="2"/>
          <w:szCs w:val="2"/>
        </w:rPr>
      </w:pPr>
    </w:p>
    <w:p w14:paraId="1002B99D" w14:textId="77777777" w:rsidR="00A33FA7" w:rsidRPr="00A33FA7" w:rsidRDefault="00A33FA7" w:rsidP="0053743F">
      <w:pPr>
        <w:autoSpaceDE w:val="0"/>
        <w:autoSpaceDN w:val="0"/>
        <w:adjustRightInd w:val="0"/>
        <w:rPr>
          <w:rFonts w:ascii="Yu Gothic UI Light" w:eastAsia="Yu Gothic UI Light" w:hAnsi="Yu Gothic UI Light" w:cs="Arial"/>
          <w:color w:val="000000"/>
          <w:sz w:val="2"/>
          <w:szCs w:val="2"/>
        </w:rPr>
      </w:pPr>
    </w:p>
    <w:p w14:paraId="2C072322" w14:textId="1E79A4BF" w:rsidR="009E4782" w:rsidRDefault="002271D4" w:rsidP="002271D4">
      <w:pPr>
        <w:pStyle w:val="Normal1"/>
        <w:spacing w:before="0" w:beforeAutospacing="0" w:after="0" w:afterAutospacing="0" w:line="120" w:lineRule="auto"/>
        <w:rPr>
          <w:rFonts w:ascii="Yu Gothic UI Light" w:eastAsia="Yu Gothic UI Light" w:hAnsi="Yu Gothic UI Light" w:cs="Arial"/>
          <w:color w:val="000000"/>
          <w:sz w:val="23"/>
          <w:szCs w:val="23"/>
        </w:rPr>
      </w:pPr>
      <w:r w:rsidRPr="007134B9">
        <w:rPr>
          <w:rFonts w:ascii="Yu Gothic UI Light" w:eastAsia="Yu Gothic UI Light" w:hAnsi="Yu Gothic UI Light"/>
          <w:noProof/>
          <w:sz w:val="23"/>
          <w:szCs w:val="23"/>
        </w:rPr>
        <mc:AlternateContent>
          <mc:Choice Requires="wps">
            <w:drawing>
              <wp:anchor distT="0" distB="0" distL="114300" distR="114300" simplePos="0" relativeHeight="251649024" behindDoc="1" locked="0" layoutInCell="1" allowOverlap="1" wp14:anchorId="09960355" wp14:editId="4B38BB32">
                <wp:simplePos x="0" y="0"/>
                <wp:positionH relativeFrom="column">
                  <wp:posOffset>-152400</wp:posOffset>
                </wp:positionH>
                <wp:positionV relativeFrom="paragraph">
                  <wp:posOffset>57150</wp:posOffset>
                </wp:positionV>
                <wp:extent cx="5963285" cy="2730500"/>
                <wp:effectExtent l="0" t="0" r="0" b="0"/>
                <wp:wrapNone/>
                <wp:docPr id="10" name="Flowchart: Alternate Process 10"/>
                <wp:cNvGraphicFramePr/>
                <a:graphic xmlns:a="http://schemas.openxmlformats.org/drawingml/2006/main">
                  <a:graphicData uri="http://schemas.microsoft.com/office/word/2010/wordprocessingShape">
                    <wps:wsp>
                      <wps:cNvSpPr/>
                      <wps:spPr>
                        <a:xfrm>
                          <a:off x="0" y="0"/>
                          <a:ext cx="5963285" cy="2730500"/>
                        </a:xfrm>
                        <a:prstGeom prst="flowChartAlternateProcess">
                          <a:avLst/>
                        </a:prstGeom>
                        <a:solidFill>
                          <a:srgbClr val="F6F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5315" id="Flowchart: Alternate Process 10" o:spid="_x0000_s1026" type="#_x0000_t176" style="position:absolute;margin-left:-12pt;margin-top:4.5pt;width:469.5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" fillcolor="#f6f5f0" stroked="f" strokeweight="2pt"/>
            </w:pict>
          </mc:Fallback>
        </mc:AlternateContent>
      </w:r>
    </w:p>
    <w:p w14:paraId="35030595" w14:textId="27B57812" w:rsidR="00715E2C" w:rsidRPr="007134B9" w:rsidRDefault="00715E2C" w:rsidP="00715E2C">
      <w:pPr>
        <w:autoSpaceDE w:val="0"/>
        <w:autoSpaceDN w:val="0"/>
        <w:adjustRightInd w:val="0"/>
        <w:rPr>
          <w:rFonts w:ascii="Yu Gothic UI Light" w:eastAsia="Yu Gothic UI Light" w:hAnsi="Yu Gothic UI Light"/>
          <w:b/>
          <w:bCs/>
          <w:i/>
          <w:iCs/>
          <w:color w:val="948A54" w:themeColor="background2" w:themeShade="80"/>
          <w:sz w:val="23"/>
          <w:szCs w:val="23"/>
        </w:rPr>
      </w:pPr>
      <w:r w:rsidRPr="007134B9">
        <w:rPr>
          <w:rFonts w:ascii="Yu Gothic UI Light" w:eastAsia="Yu Gothic UI Light" w:hAnsi="Yu Gothic UI Light"/>
          <w:b/>
          <w:bCs/>
          <w:i/>
          <w:iCs/>
          <w:color w:val="948A54" w:themeColor="background2" w:themeShade="80"/>
          <w:sz w:val="23"/>
          <w:szCs w:val="23"/>
        </w:rPr>
        <w:t xml:space="preserve">Priority </w:t>
      </w:r>
      <w:r>
        <w:rPr>
          <w:rFonts w:ascii="Yu Gothic UI Light" w:eastAsia="Yu Gothic UI Light" w:hAnsi="Yu Gothic UI Light"/>
          <w:b/>
          <w:bCs/>
          <w:i/>
          <w:iCs/>
          <w:color w:val="948A54" w:themeColor="background2" w:themeShade="80"/>
          <w:sz w:val="23"/>
          <w:szCs w:val="23"/>
        </w:rPr>
        <w:t xml:space="preserve">for </w:t>
      </w:r>
      <w:r w:rsidR="00CE416F">
        <w:rPr>
          <w:rFonts w:ascii="Yu Gothic UI Light" w:eastAsia="Yu Gothic UI Light" w:hAnsi="Yu Gothic UI Light"/>
          <w:b/>
          <w:bCs/>
          <w:i/>
          <w:iCs/>
          <w:color w:val="948A54" w:themeColor="background2" w:themeShade="80"/>
          <w:sz w:val="23"/>
          <w:szCs w:val="23"/>
        </w:rPr>
        <w:t>2022/24 identified</w:t>
      </w:r>
    </w:p>
    <w:p w14:paraId="13732B16" w14:textId="2F3C26DC" w:rsidR="0093705F" w:rsidRPr="00D86659" w:rsidRDefault="00052B32" w:rsidP="008815D4">
      <w:pPr>
        <w:rPr>
          <w:rFonts w:ascii="Yu Gothic UI Light" w:eastAsia="Yu Gothic UI Light" w:hAnsi="Yu Gothic UI Light" w:cs="Calibri"/>
          <w:sz w:val="23"/>
          <w:szCs w:val="23"/>
        </w:rPr>
      </w:pPr>
      <w:r w:rsidRPr="00003394">
        <w:rPr>
          <w:rStyle w:val="normalchar"/>
          <w:rFonts w:ascii="Yu Gothic UI Light" w:eastAsia="Yu Gothic UI Light" w:hAnsi="Yu Gothic UI Light" w:cs="Calibri"/>
          <w:color w:val="000000" w:themeColor="text1"/>
          <w:sz w:val="23"/>
          <w:szCs w:val="23"/>
          <w:lang w:val="en-US"/>
        </w:rPr>
        <w:t>The Slough Genetics Literacy Task &amp; Finish Group</w:t>
      </w:r>
      <w:r w:rsidR="00EA70FD" w:rsidRPr="00003394">
        <w:rPr>
          <w:rStyle w:val="normalchar"/>
          <w:rFonts w:ascii="Yu Gothic UI Light" w:eastAsia="Yu Gothic UI Light" w:hAnsi="Yu Gothic UI Light" w:cs="Calibri"/>
          <w:color w:val="000000" w:themeColor="text1"/>
          <w:sz w:val="23"/>
          <w:szCs w:val="23"/>
          <w:lang w:val="en-US"/>
        </w:rPr>
        <w:t xml:space="preserve"> was newly created </w:t>
      </w:r>
      <w:r w:rsidR="007134B9" w:rsidRPr="00003394">
        <w:rPr>
          <w:rStyle w:val="normalchar"/>
          <w:rFonts w:ascii="Yu Gothic UI Light" w:eastAsia="Yu Gothic UI Light" w:hAnsi="Yu Gothic UI Light" w:cs="Calibri"/>
          <w:color w:val="000000" w:themeColor="text1"/>
          <w:sz w:val="23"/>
          <w:szCs w:val="23"/>
          <w:lang w:val="en-US"/>
        </w:rPr>
        <w:t>during 2021/22</w:t>
      </w:r>
      <w:r w:rsidR="00D45839" w:rsidRPr="00003394">
        <w:rPr>
          <w:rStyle w:val="normalchar"/>
          <w:rFonts w:ascii="Yu Gothic UI Light" w:eastAsia="Yu Gothic UI Light" w:hAnsi="Yu Gothic UI Light" w:cs="Calibri"/>
          <w:color w:val="000000" w:themeColor="text1"/>
          <w:sz w:val="23"/>
          <w:szCs w:val="23"/>
          <w:lang w:val="en-US"/>
        </w:rPr>
        <w:t xml:space="preserve"> and is governed </w:t>
      </w:r>
      <w:r w:rsidR="00003394" w:rsidRPr="00715E2C">
        <w:rPr>
          <w:rStyle w:val="normalchar"/>
          <w:rFonts w:ascii="Yu Gothic UI Light" w:eastAsia="Yu Gothic UI Light" w:hAnsi="Yu Gothic UI Light" w:cs="Calibri"/>
          <w:color w:val="000000" w:themeColor="text1"/>
          <w:sz w:val="23"/>
          <w:szCs w:val="23"/>
          <w:lang w:val="en-US"/>
        </w:rPr>
        <w:t>by the</w:t>
      </w:r>
      <w:r w:rsidR="00061C1B" w:rsidRPr="00621565">
        <w:rPr>
          <w:rFonts w:ascii="Yu Gothic UI Light" w:eastAsia="Yu Gothic UI Light" w:hAnsi="Yu Gothic UI Light"/>
          <w:sz w:val="23"/>
          <w:szCs w:val="23"/>
        </w:rPr>
        <w:t xml:space="preserve"> Joint Director of Public Health for Berkshire East &amp; Frimley</w:t>
      </w:r>
      <w:r w:rsidR="0068492B">
        <w:rPr>
          <w:rFonts w:ascii="Yu Gothic UI Light" w:eastAsia="Yu Gothic UI Light" w:hAnsi="Yu Gothic UI Light"/>
          <w:sz w:val="23"/>
          <w:szCs w:val="23"/>
        </w:rPr>
        <w:t xml:space="preserve"> ICS</w:t>
      </w:r>
      <w:r w:rsidR="006753D5">
        <w:rPr>
          <w:rFonts w:ascii="Yu Gothic UI Light" w:eastAsia="Yu Gothic UI Light" w:hAnsi="Yu Gothic UI Light"/>
          <w:sz w:val="23"/>
          <w:szCs w:val="23"/>
        </w:rPr>
        <w:t>.</w:t>
      </w:r>
      <w:r w:rsidR="00CE416F">
        <w:rPr>
          <w:rFonts w:ascii="Yu Gothic UI Light" w:eastAsia="Yu Gothic UI Light" w:hAnsi="Yu Gothic UI Light"/>
          <w:sz w:val="23"/>
          <w:szCs w:val="23"/>
        </w:rPr>
        <w:t xml:space="preserve">  </w:t>
      </w:r>
      <w:r w:rsidR="007134B9" w:rsidRPr="00715E2C">
        <w:rPr>
          <w:rFonts w:ascii="Yu Gothic UI Light" w:eastAsia="Yu Gothic UI Light" w:hAnsi="Yu Gothic UI Light" w:cs="Calibri"/>
          <w:color w:val="000000" w:themeColor="text1"/>
          <w:sz w:val="23"/>
          <w:szCs w:val="23"/>
        </w:rPr>
        <w:t>The overarching aim of the group is to develop a sustainable local genetic literacy</w:t>
      </w:r>
      <w:r w:rsidR="007134B9" w:rsidRPr="00003394">
        <w:rPr>
          <w:rFonts w:ascii="Yu Gothic UI Light" w:eastAsia="Yu Gothic UI Light" w:hAnsi="Yu Gothic UI Light" w:cs="Calibri"/>
          <w:color w:val="000000" w:themeColor="text1"/>
          <w:sz w:val="23"/>
          <w:szCs w:val="23"/>
        </w:rPr>
        <w:t xml:space="preserve"> programme which aims to: raise awareness of genetic risk and improve access to NHS services </w:t>
      </w:r>
      <w:r w:rsidR="007134B9" w:rsidRPr="007134B9">
        <w:rPr>
          <w:rFonts w:ascii="Yu Gothic UI Light" w:eastAsia="Yu Gothic UI Light" w:hAnsi="Yu Gothic UI Light" w:cs="Calibri"/>
          <w:sz w:val="23"/>
          <w:szCs w:val="23"/>
        </w:rPr>
        <w:t>to support informed reproductive decision-making, improve the experience of people accessing local genetics services, and improve the understanding and cultural competence of statutory and voluntary community sector services supporting communities affected by inherited conditions.</w:t>
      </w:r>
      <w:r w:rsidR="00877D6B">
        <w:rPr>
          <w:rFonts w:ascii="Yu Gothic UI Light" w:eastAsia="Yu Gothic UI Light" w:hAnsi="Yu Gothic UI Light" w:cs="Calibri"/>
          <w:sz w:val="23"/>
          <w:szCs w:val="23"/>
        </w:rPr>
        <w:t xml:space="preserve">  </w:t>
      </w:r>
      <w:r w:rsidR="00877D6B" w:rsidRPr="008815D4">
        <w:rPr>
          <w:rFonts w:ascii="Yu Gothic UI Light" w:eastAsia="Yu Gothic UI Light" w:hAnsi="Yu Gothic UI Light"/>
          <w:sz w:val="23"/>
          <w:szCs w:val="23"/>
        </w:rPr>
        <w:t>We are planning to have midwives included in the national training and submit a future bid to establish a multi</w:t>
      </w:r>
      <w:r w:rsidR="006A741B" w:rsidRPr="008815D4">
        <w:rPr>
          <w:rFonts w:ascii="Yu Gothic UI Light" w:eastAsia="Yu Gothic UI Light" w:hAnsi="Yu Gothic UI Light"/>
          <w:sz w:val="23"/>
          <w:szCs w:val="23"/>
        </w:rPr>
        <w:t>-</w:t>
      </w:r>
      <w:r w:rsidR="00877D6B" w:rsidRPr="008815D4">
        <w:rPr>
          <w:rFonts w:ascii="Yu Gothic UI Light" w:eastAsia="Yu Gothic UI Light" w:hAnsi="Yu Gothic UI Light"/>
          <w:sz w:val="23"/>
          <w:szCs w:val="23"/>
        </w:rPr>
        <w:t>stakeholder bid</w:t>
      </w:r>
      <w:r w:rsidR="00A975AE" w:rsidRPr="008815D4">
        <w:rPr>
          <w:rFonts w:ascii="Yu Gothic UI Light" w:eastAsia="Yu Gothic UI Light" w:hAnsi="Yu Gothic UI Light"/>
          <w:sz w:val="23"/>
          <w:szCs w:val="23"/>
        </w:rPr>
        <w:t>.</w:t>
      </w:r>
    </w:p>
    <w:p w14:paraId="01E2FF3B" w14:textId="7C662A76" w:rsidR="001B5E2D" w:rsidRDefault="001B5E2D"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7677DB44" w14:textId="6F23ADEC" w:rsidR="001B5E2D" w:rsidRDefault="001B5E2D"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46D41811" w14:textId="479E6F1D" w:rsidR="001B5E2D" w:rsidRDefault="001B5E2D"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24198321" w14:textId="5EA181DC" w:rsidR="00715E2C" w:rsidRDefault="00715E2C"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74FFC623" w14:textId="1A3C4D99" w:rsidR="00715E2C" w:rsidRDefault="00715E2C"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1679AB12" w14:textId="5B18CA52" w:rsidR="00715E2C" w:rsidRDefault="00715E2C"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61167F8F" w14:textId="022B479D" w:rsidR="00715E2C" w:rsidRDefault="00715E2C"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7F1983C5" w14:textId="4C582A17" w:rsidR="00715E2C" w:rsidRDefault="00715E2C"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6D538A85" w14:textId="1B1C4470" w:rsidR="00715E2C" w:rsidRDefault="00715E2C"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7C82F978" w14:textId="77777777" w:rsidR="001B6663" w:rsidRPr="00621565" w:rsidRDefault="001B6663" w:rsidP="001B6663">
      <w:pPr>
        <w:pStyle w:val="Heading1"/>
        <w:jc w:val="right"/>
        <w:rPr>
          <w:rFonts w:eastAsia="Yu Gothic UI Light"/>
          <w:b/>
          <w:bCs/>
        </w:rPr>
      </w:pPr>
      <w:r w:rsidRPr="00621565">
        <w:rPr>
          <w:rFonts w:ascii="Sylfaen" w:hAnsi="Sylfaen" w:cs="Arial"/>
          <w:b/>
          <w:bCs/>
          <w:color w:val="auto"/>
          <w:sz w:val="56"/>
          <w:szCs w:val="56"/>
        </w:rPr>
        <w:lastRenderedPageBreak/>
        <w:t xml:space="preserve">Key Themes and Priorities </w:t>
      </w:r>
    </w:p>
    <w:p w14:paraId="267A4A9D" w14:textId="7A2CBF3F" w:rsidR="00715E2C" w:rsidRDefault="00715E2C"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21B1C10F" w14:textId="6A66A824" w:rsidR="00715E2C" w:rsidRDefault="00715E2C"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7F4D6D0D" w14:textId="1C30B8C3" w:rsidR="00715E2C" w:rsidRDefault="00715E2C"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1C728D6C" w14:textId="03478C9E" w:rsidR="00715E2C" w:rsidRDefault="00715E2C"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3AFE8885" w14:textId="06D82156" w:rsidR="00715E2C" w:rsidRDefault="00715E2C"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2C83972B" w14:textId="2A5DCB63" w:rsidR="00715E2C" w:rsidRDefault="00715E2C"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6B504DC2" w14:textId="77777777" w:rsidR="00715E2C" w:rsidRDefault="00715E2C"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762AEE84" w14:textId="77777777" w:rsidR="001B5E2D" w:rsidRDefault="001B5E2D" w:rsidP="00CC1191">
      <w:pPr>
        <w:autoSpaceDE w:val="0"/>
        <w:autoSpaceDN w:val="0"/>
        <w:adjustRightInd w:val="0"/>
        <w:spacing w:line="120" w:lineRule="auto"/>
        <w:rPr>
          <w:rFonts w:ascii="Goudy Old Style" w:eastAsia="Yu Gothic UI Light" w:hAnsi="Goudy Old Style" w:cs="Calibri"/>
          <w:b/>
          <w:bCs/>
          <w:color w:val="948A54" w:themeColor="background2" w:themeShade="80"/>
          <w:sz w:val="30"/>
          <w:szCs w:val="30"/>
        </w:rPr>
      </w:pPr>
    </w:p>
    <w:p w14:paraId="5A116A26" w14:textId="4F49D784" w:rsidR="00CC1191" w:rsidRPr="00A14808" w:rsidRDefault="009F1BA7" w:rsidP="009F1BA7">
      <w:pPr>
        <w:autoSpaceDE w:val="0"/>
        <w:autoSpaceDN w:val="0"/>
        <w:adjustRightInd w:val="0"/>
        <w:rPr>
          <w:rFonts w:ascii="Goudy Old Style" w:eastAsia="Yu Gothic UI Light" w:hAnsi="Goudy Old Style" w:cs="Calibri"/>
          <w:b/>
          <w:bCs/>
          <w:color w:val="948A54" w:themeColor="background2" w:themeShade="80"/>
          <w:sz w:val="30"/>
          <w:szCs w:val="30"/>
        </w:rPr>
      </w:pPr>
      <w:r>
        <w:rPr>
          <w:rFonts w:ascii="Goudy Old Style" w:eastAsia="Yu Gothic UI Light" w:hAnsi="Goudy Old Style" w:cs="Calibri"/>
          <w:b/>
          <w:bCs/>
          <w:color w:val="948A54" w:themeColor="background2" w:themeShade="80"/>
          <w:sz w:val="30"/>
          <w:szCs w:val="30"/>
        </w:rPr>
        <w:t>Water Safety</w:t>
      </w:r>
    </w:p>
    <w:p w14:paraId="7EFF69DE" w14:textId="0BE9286A" w:rsidR="009F1BA7" w:rsidRDefault="009F1BA7" w:rsidP="009F1BA7">
      <w:pPr>
        <w:pStyle w:val="Normal1"/>
        <w:spacing w:before="0" w:beforeAutospacing="0" w:after="0" w:afterAutospacing="0"/>
      </w:pPr>
    </w:p>
    <w:p w14:paraId="07421BBB" w14:textId="1AC299B9" w:rsidR="0025265C" w:rsidRPr="00A74D38" w:rsidRDefault="00212C86" w:rsidP="0025265C">
      <w:pPr>
        <w:autoSpaceDE w:val="0"/>
        <w:autoSpaceDN w:val="0"/>
        <w:adjustRightInd w:val="0"/>
        <w:rPr>
          <w:rFonts w:ascii="Yu Gothic UI Light" w:eastAsia="Yu Gothic UI Light" w:hAnsi="Yu Gothic UI Light"/>
          <w:sz w:val="23"/>
          <w:szCs w:val="23"/>
        </w:rPr>
      </w:pPr>
      <w:r>
        <w:rPr>
          <w:rFonts w:ascii="Yu Gothic UI Light" w:eastAsia="Yu Gothic UI Light" w:hAnsi="Yu Gothic UI Light" w:cs="Arial"/>
          <w:sz w:val="23"/>
          <w:szCs w:val="23"/>
          <w:shd w:val="clear" w:color="auto" w:fill="FFFFFF"/>
        </w:rPr>
        <w:t xml:space="preserve">Following </w:t>
      </w:r>
      <w:r w:rsidR="00A67700">
        <w:rPr>
          <w:rFonts w:ascii="Yu Gothic UI Light" w:eastAsia="Yu Gothic UI Light" w:hAnsi="Yu Gothic UI Light" w:cs="Arial"/>
          <w:sz w:val="23"/>
          <w:szCs w:val="23"/>
          <w:shd w:val="clear" w:color="auto" w:fill="FFFFFF"/>
        </w:rPr>
        <w:t xml:space="preserve">cases reviewed by the CDOP </w:t>
      </w:r>
      <w:r w:rsidR="0085338F">
        <w:rPr>
          <w:rFonts w:ascii="Yu Gothic UI Light" w:eastAsia="Yu Gothic UI Light" w:hAnsi="Yu Gothic UI Light" w:cs="Arial"/>
          <w:sz w:val="23"/>
          <w:szCs w:val="23"/>
          <w:shd w:val="clear" w:color="auto" w:fill="FFFFFF"/>
        </w:rPr>
        <w:t>in 2022/23</w:t>
      </w:r>
      <w:r w:rsidR="00A67700">
        <w:rPr>
          <w:rFonts w:ascii="Yu Gothic UI Light" w:eastAsia="Yu Gothic UI Light" w:hAnsi="Yu Gothic UI Light" w:cs="Arial"/>
          <w:sz w:val="23"/>
          <w:szCs w:val="23"/>
          <w:shd w:val="clear" w:color="auto" w:fill="FFFFFF"/>
        </w:rPr>
        <w:t xml:space="preserve">, </w:t>
      </w:r>
      <w:r w:rsidR="00C33012">
        <w:rPr>
          <w:rFonts w:ascii="Yu Gothic UI Light" w:eastAsia="Yu Gothic UI Light" w:hAnsi="Yu Gothic UI Light" w:cs="Arial"/>
          <w:sz w:val="23"/>
          <w:szCs w:val="23"/>
          <w:shd w:val="clear" w:color="auto" w:fill="FFFFFF"/>
        </w:rPr>
        <w:t xml:space="preserve">there </w:t>
      </w:r>
      <w:r w:rsidR="006B2E8B">
        <w:rPr>
          <w:rFonts w:ascii="Yu Gothic UI Light" w:eastAsia="Yu Gothic UI Light" w:hAnsi="Yu Gothic UI Light" w:cs="Arial"/>
          <w:sz w:val="23"/>
          <w:szCs w:val="23"/>
          <w:shd w:val="clear" w:color="auto" w:fill="FFFFFF"/>
        </w:rPr>
        <w:t xml:space="preserve">have </w:t>
      </w:r>
      <w:r w:rsidR="00C33012">
        <w:rPr>
          <w:rFonts w:ascii="Yu Gothic UI Light" w:eastAsia="Yu Gothic UI Light" w:hAnsi="Yu Gothic UI Light" w:cs="Arial"/>
          <w:sz w:val="23"/>
          <w:szCs w:val="23"/>
          <w:shd w:val="clear" w:color="auto" w:fill="FFFFFF"/>
        </w:rPr>
        <w:t>been concerns surrounding water safety in Berkshire</w:t>
      </w:r>
      <w:r w:rsidR="00423932">
        <w:rPr>
          <w:rFonts w:ascii="Yu Gothic UI Light" w:eastAsia="Yu Gothic UI Light" w:hAnsi="Yu Gothic UI Light" w:cs="Arial"/>
          <w:sz w:val="23"/>
          <w:szCs w:val="23"/>
          <w:shd w:val="clear" w:color="auto" w:fill="FFFFFF"/>
        </w:rPr>
        <w:t xml:space="preserve">, </w:t>
      </w:r>
      <w:r w:rsidR="00C33012">
        <w:rPr>
          <w:rFonts w:ascii="Yu Gothic UI Light" w:eastAsia="Yu Gothic UI Light" w:hAnsi="Yu Gothic UI Light" w:cs="Arial"/>
          <w:sz w:val="23"/>
          <w:szCs w:val="23"/>
          <w:shd w:val="clear" w:color="auto" w:fill="FFFFFF"/>
        </w:rPr>
        <w:t xml:space="preserve">especially as it is home to a </w:t>
      </w:r>
      <w:r w:rsidR="00DD3EBE">
        <w:rPr>
          <w:rFonts w:ascii="Yu Gothic UI Light" w:eastAsia="Yu Gothic UI Light" w:hAnsi="Yu Gothic UI Light" w:cs="Arial"/>
          <w:sz w:val="23"/>
          <w:szCs w:val="23"/>
          <w:shd w:val="clear" w:color="auto" w:fill="FFFFFF"/>
        </w:rPr>
        <w:t xml:space="preserve">number of </w:t>
      </w:r>
      <w:r w:rsidR="007A4A1C" w:rsidRPr="007A4A1C">
        <w:rPr>
          <w:rFonts w:ascii="Yu Gothic UI Light" w:eastAsia="Yu Gothic UI Light" w:hAnsi="Yu Gothic UI Light" w:cs="Arial"/>
          <w:sz w:val="23"/>
          <w:szCs w:val="23"/>
          <w:shd w:val="clear" w:color="auto" w:fill="FFFFFF"/>
        </w:rPr>
        <w:t>significant water courses</w:t>
      </w:r>
      <w:r w:rsidR="0062787A">
        <w:rPr>
          <w:rFonts w:ascii="Yu Gothic UI Light" w:eastAsia="Yu Gothic UI Light" w:hAnsi="Yu Gothic UI Light" w:cs="Arial"/>
          <w:sz w:val="23"/>
          <w:szCs w:val="23"/>
          <w:shd w:val="clear" w:color="auto" w:fill="FFFFFF"/>
        </w:rPr>
        <w:t>. Many of these bodies of water</w:t>
      </w:r>
      <w:r w:rsidR="007A4A1C">
        <w:rPr>
          <w:rFonts w:ascii="Yu Gothic UI Light" w:eastAsia="Yu Gothic UI Light" w:hAnsi="Yu Gothic UI Light" w:cs="Arial"/>
          <w:sz w:val="23"/>
          <w:szCs w:val="23"/>
          <w:shd w:val="clear" w:color="auto" w:fill="FFFFFF"/>
        </w:rPr>
        <w:t xml:space="preserve"> extends into </w:t>
      </w:r>
      <w:r w:rsidR="00D34F31">
        <w:rPr>
          <w:rFonts w:ascii="Yu Gothic UI Light" w:eastAsia="Yu Gothic UI Light" w:hAnsi="Yu Gothic UI Light" w:cs="Arial"/>
          <w:sz w:val="23"/>
          <w:szCs w:val="23"/>
          <w:shd w:val="clear" w:color="auto" w:fill="FFFFFF"/>
        </w:rPr>
        <w:t xml:space="preserve">accessible urban </w:t>
      </w:r>
      <w:r w:rsidR="00770B3C">
        <w:rPr>
          <w:rFonts w:ascii="Yu Gothic UI Light" w:eastAsia="Yu Gothic UI Light" w:hAnsi="Yu Gothic UI Light" w:cs="Arial"/>
          <w:sz w:val="23"/>
          <w:szCs w:val="23"/>
          <w:shd w:val="clear" w:color="auto" w:fill="FFFFFF"/>
        </w:rPr>
        <w:t>areas – leading to an</w:t>
      </w:r>
      <w:r w:rsidR="007A4A1C" w:rsidRPr="007A4A1C">
        <w:rPr>
          <w:rFonts w:ascii="Yu Gothic UI Light" w:eastAsia="Yu Gothic UI Light" w:hAnsi="Yu Gothic UI Light" w:cs="Arial"/>
          <w:sz w:val="23"/>
          <w:szCs w:val="23"/>
          <w:shd w:val="clear" w:color="auto" w:fill="FFFFFF"/>
        </w:rPr>
        <w:t xml:space="preserve"> increase</w:t>
      </w:r>
      <w:r w:rsidR="00770B3C">
        <w:rPr>
          <w:rFonts w:ascii="Yu Gothic UI Light" w:eastAsia="Yu Gothic UI Light" w:hAnsi="Yu Gothic UI Light" w:cs="Arial"/>
          <w:sz w:val="23"/>
          <w:szCs w:val="23"/>
          <w:shd w:val="clear" w:color="auto" w:fill="FFFFFF"/>
        </w:rPr>
        <w:t>d</w:t>
      </w:r>
      <w:r w:rsidR="007A4A1C" w:rsidRPr="007A4A1C">
        <w:rPr>
          <w:rFonts w:ascii="Yu Gothic UI Light" w:eastAsia="Yu Gothic UI Light" w:hAnsi="Yu Gothic UI Light" w:cs="Arial"/>
          <w:sz w:val="23"/>
          <w:szCs w:val="23"/>
          <w:shd w:val="clear" w:color="auto" w:fill="FFFFFF"/>
        </w:rPr>
        <w:t xml:space="preserve"> risk of accidental drowning</w:t>
      </w:r>
      <w:r w:rsidR="001B5E2D">
        <w:rPr>
          <w:rFonts w:ascii="Yu Gothic UI Light" w:eastAsia="Yu Gothic UI Light" w:hAnsi="Yu Gothic UI Light" w:cs="Arial"/>
          <w:sz w:val="23"/>
          <w:szCs w:val="23"/>
          <w:shd w:val="clear" w:color="auto" w:fill="FFFFFF"/>
        </w:rPr>
        <w:t>.</w:t>
      </w:r>
      <w:r w:rsidR="0025265C">
        <w:rPr>
          <w:rFonts w:ascii="Yu Gothic UI Light" w:eastAsia="Yu Gothic UI Light" w:hAnsi="Yu Gothic UI Light" w:cs="Arial"/>
          <w:sz w:val="23"/>
          <w:szCs w:val="23"/>
          <w:shd w:val="clear" w:color="auto" w:fill="FFFFFF"/>
        </w:rPr>
        <w:t xml:space="preserve">  </w:t>
      </w:r>
    </w:p>
    <w:p w14:paraId="53392136" w14:textId="0E2E81F8" w:rsidR="001459F0" w:rsidRDefault="001459F0" w:rsidP="007134B9">
      <w:pPr>
        <w:pStyle w:val="Normal1"/>
        <w:spacing w:before="0" w:beforeAutospacing="0" w:after="0" w:afterAutospacing="0"/>
        <w:rPr>
          <w:rFonts w:ascii="Yu Gothic UI Light" w:eastAsia="Yu Gothic UI Light" w:hAnsi="Yu Gothic UI Light" w:cs="Arial"/>
          <w:sz w:val="23"/>
          <w:szCs w:val="23"/>
          <w:shd w:val="clear" w:color="auto" w:fill="FFFFFF"/>
        </w:rPr>
      </w:pPr>
    </w:p>
    <w:p w14:paraId="3A66E626" w14:textId="17EE376D" w:rsidR="000611FB" w:rsidRDefault="000611FB" w:rsidP="004D7AC3">
      <w:pPr>
        <w:autoSpaceDE w:val="0"/>
        <w:autoSpaceDN w:val="0"/>
        <w:adjustRightInd w:val="0"/>
        <w:rPr>
          <w:rFonts w:ascii="Yu Gothic UI Light" w:eastAsia="Yu Gothic UI Light" w:hAnsi="Yu Gothic UI Light"/>
          <w:b/>
          <w:bCs/>
          <w:i/>
          <w:iCs/>
          <w:color w:val="948A54" w:themeColor="background2" w:themeShade="80"/>
          <w:sz w:val="23"/>
          <w:szCs w:val="23"/>
        </w:rPr>
      </w:pPr>
      <w:r w:rsidRPr="007134B9">
        <w:rPr>
          <w:rFonts w:ascii="Yu Gothic UI Light" w:eastAsia="Yu Gothic UI Light" w:hAnsi="Yu Gothic UI Light"/>
          <w:noProof/>
          <w:sz w:val="23"/>
          <w:szCs w:val="23"/>
        </w:rPr>
        <mc:AlternateContent>
          <mc:Choice Requires="wps">
            <w:drawing>
              <wp:anchor distT="0" distB="0" distL="114300" distR="114300" simplePos="0" relativeHeight="251663360" behindDoc="1" locked="0" layoutInCell="1" allowOverlap="1" wp14:anchorId="4DE8094F" wp14:editId="62D9F10F">
                <wp:simplePos x="0" y="0"/>
                <wp:positionH relativeFrom="margin">
                  <wp:align>right</wp:align>
                </wp:positionH>
                <wp:positionV relativeFrom="paragraph">
                  <wp:posOffset>106045</wp:posOffset>
                </wp:positionV>
                <wp:extent cx="5950585" cy="4641850"/>
                <wp:effectExtent l="0" t="0" r="0" b="25400"/>
                <wp:wrapNone/>
                <wp:docPr id="22" name="Flowchart: Alternate Process 22"/>
                <wp:cNvGraphicFramePr/>
                <a:graphic xmlns:a="http://schemas.openxmlformats.org/drawingml/2006/main">
                  <a:graphicData uri="http://schemas.microsoft.com/office/word/2010/wordprocessingShape">
                    <wps:wsp>
                      <wps:cNvSpPr/>
                      <wps:spPr>
                        <a:xfrm>
                          <a:off x="0" y="0"/>
                          <a:ext cx="5950585" cy="4641850"/>
                        </a:xfrm>
                        <a:prstGeom prst="flowChartAlternateProcess">
                          <a:avLst/>
                        </a:prstGeom>
                        <a:solidFill>
                          <a:srgbClr val="F6F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C20F" id="Flowchart: Alternate Process 22" o:spid="_x0000_s1026" type="#_x0000_t176" style="position:absolute;margin-left:417.35pt;margin-top:8.35pt;width:468.55pt;height:365.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" fillcolor="#f6f5f0" stroked="f" strokeweight="2pt">
                <w10:wrap anchorx="margin"/>
              </v:shape>
            </w:pict>
          </mc:Fallback>
        </mc:AlternateContent>
      </w:r>
    </w:p>
    <w:p w14:paraId="0DB62DAD" w14:textId="6EC15006" w:rsidR="00715E2C" w:rsidRPr="007134B9" w:rsidRDefault="00715E2C" w:rsidP="00715E2C">
      <w:pPr>
        <w:autoSpaceDE w:val="0"/>
        <w:autoSpaceDN w:val="0"/>
        <w:adjustRightInd w:val="0"/>
        <w:rPr>
          <w:rFonts w:ascii="Yu Gothic UI Light" w:eastAsia="Yu Gothic UI Light" w:hAnsi="Yu Gothic UI Light"/>
          <w:b/>
          <w:bCs/>
          <w:i/>
          <w:iCs/>
          <w:color w:val="948A54" w:themeColor="background2" w:themeShade="80"/>
          <w:sz w:val="23"/>
          <w:szCs w:val="23"/>
        </w:rPr>
      </w:pPr>
      <w:r w:rsidRPr="007134B9">
        <w:rPr>
          <w:rFonts w:ascii="Yu Gothic UI Light" w:eastAsia="Yu Gothic UI Light" w:hAnsi="Yu Gothic UI Light"/>
          <w:b/>
          <w:bCs/>
          <w:i/>
          <w:iCs/>
          <w:color w:val="948A54" w:themeColor="background2" w:themeShade="80"/>
          <w:sz w:val="23"/>
          <w:szCs w:val="23"/>
        </w:rPr>
        <w:t xml:space="preserve">Priority </w:t>
      </w:r>
      <w:r>
        <w:rPr>
          <w:rFonts w:ascii="Yu Gothic UI Light" w:eastAsia="Yu Gothic UI Light" w:hAnsi="Yu Gothic UI Light"/>
          <w:b/>
          <w:bCs/>
          <w:i/>
          <w:iCs/>
          <w:color w:val="948A54" w:themeColor="background2" w:themeShade="80"/>
          <w:sz w:val="23"/>
          <w:szCs w:val="23"/>
        </w:rPr>
        <w:t>for 2022/2</w:t>
      </w:r>
      <w:r w:rsidR="00CE416F">
        <w:rPr>
          <w:rFonts w:ascii="Yu Gothic UI Light" w:eastAsia="Yu Gothic UI Light" w:hAnsi="Yu Gothic UI Light"/>
          <w:b/>
          <w:bCs/>
          <w:i/>
          <w:iCs/>
          <w:color w:val="948A54" w:themeColor="background2" w:themeShade="80"/>
          <w:sz w:val="23"/>
          <w:szCs w:val="23"/>
        </w:rPr>
        <w:t>4</w:t>
      </w:r>
      <w:r>
        <w:rPr>
          <w:rFonts w:ascii="Yu Gothic UI Light" w:eastAsia="Yu Gothic UI Light" w:hAnsi="Yu Gothic UI Light"/>
          <w:b/>
          <w:bCs/>
          <w:i/>
          <w:iCs/>
          <w:color w:val="948A54" w:themeColor="background2" w:themeShade="80"/>
          <w:sz w:val="23"/>
          <w:szCs w:val="23"/>
        </w:rPr>
        <w:t xml:space="preserve"> </w:t>
      </w:r>
      <w:r w:rsidRPr="007134B9">
        <w:rPr>
          <w:rFonts w:ascii="Yu Gothic UI Light" w:eastAsia="Yu Gothic UI Light" w:hAnsi="Yu Gothic UI Light"/>
          <w:b/>
          <w:bCs/>
          <w:i/>
          <w:iCs/>
          <w:color w:val="948A54" w:themeColor="background2" w:themeShade="80"/>
          <w:sz w:val="23"/>
          <w:szCs w:val="23"/>
        </w:rPr>
        <w:t xml:space="preserve">identified </w:t>
      </w:r>
    </w:p>
    <w:p w14:paraId="0B5FB4A3" w14:textId="77777777" w:rsidR="00A74D38" w:rsidRDefault="00C73A67" w:rsidP="00CE416F">
      <w:pPr>
        <w:autoSpaceDE w:val="0"/>
        <w:autoSpaceDN w:val="0"/>
        <w:adjustRightInd w:val="0"/>
        <w:rPr>
          <w:rFonts w:ascii="Yu Gothic UI Light" w:eastAsia="Yu Gothic UI Light" w:hAnsi="Yu Gothic UI Light"/>
          <w:color w:val="000000" w:themeColor="text1"/>
          <w:sz w:val="23"/>
          <w:szCs w:val="23"/>
        </w:rPr>
      </w:pPr>
      <w:bookmarkStart w:id="24" w:name="_Hlk119674607"/>
      <w:r>
        <w:rPr>
          <w:rFonts w:ascii="Yu Gothic UI Light" w:eastAsia="Yu Gothic UI Light" w:hAnsi="Yu Gothic UI Light"/>
          <w:color w:val="000000" w:themeColor="text1"/>
          <w:sz w:val="23"/>
          <w:szCs w:val="23"/>
        </w:rPr>
        <w:t>In April 2021 a</w:t>
      </w:r>
      <w:r w:rsidR="00D86659" w:rsidRPr="00D86659">
        <w:rPr>
          <w:rFonts w:ascii="Yu Gothic UI Light" w:eastAsia="Yu Gothic UI Light" w:hAnsi="Yu Gothic UI Light"/>
          <w:color w:val="000000" w:themeColor="text1"/>
          <w:sz w:val="23"/>
          <w:szCs w:val="23"/>
        </w:rPr>
        <w:t xml:space="preserve"> Water Safety Partnership</w:t>
      </w:r>
      <w:r w:rsidR="00D86659">
        <w:rPr>
          <w:rFonts w:ascii="Yu Gothic UI Light" w:eastAsia="Yu Gothic UI Light" w:hAnsi="Yu Gothic UI Light"/>
          <w:color w:val="000000" w:themeColor="text1"/>
          <w:sz w:val="23"/>
          <w:szCs w:val="23"/>
        </w:rPr>
        <w:t xml:space="preserve"> was</w:t>
      </w:r>
      <w:r w:rsidR="00D86659" w:rsidRPr="00D86659">
        <w:rPr>
          <w:rFonts w:ascii="Yu Gothic UI Light" w:eastAsia="Yu Gothic UI Light" w:hAnsi="Yu Gothic UI Light"/>
          <w:color w:val="000000" w:themeColor="text1"/>
          <w:sz w:val="23"/>
          <w:szCs w:val="23"/>
        </w:rPr>
        <w:t xml:space="preserve"> established to improve safety around the district’s canals and rivers. Thames Valley Police, the Canal &amp; River Trust, the Royal Berkshire Fire and Rescue Service, South Central Ambulance Service and colleagues from the NHS were involved. The aim of the partnership was for the different agencies to work closely together to improve the safety of the waterway through the area for residents and visitors using the canals and rivers</w:t>
      </w:r>
      <w:r w:rsidR="00D86659">
        <w:rPr>
          <w:rFonts w:ascii="Yu Gothic UI Light" w:eastAsia="Yu Gothic UI Light" w:hAnsi="Yu Gothic UI Light"/>
          <w:color w:val="000000" w:themeColor="text1"/>
          <w:sz w:val="23"/>
          <w:szCs w:val="23"/>
        </w:rPr>
        <w:t xml:space="preserve">, as </w:t>
      </w:r>
      <w:r w:rsidR="00D86659" w:rsidRPr="00CC1191">
        <w:rPr>
          <w:rFonts w:ascii="Yu Gothic UI Light" w:eastAsia="Yu Gothic UI Light" w:hAnsi="Yu Gothic UI Light"/>
          <w:color w:val="000000" w:themeColor="text1"/>
          <w:sz w:val="23"/>
          <w:szCs w:val="23"/>
        </w:rPr>
        <w:t xml:space="preserve">well as gathering data and sharing best practice and resources related to the </w:t>
      </w:r>
      <w:r w:rsidR="00D86659" w:rsidRPr="00D71F49">
        <w:rPr>
          <w:rFonts w:ascii="Yu Gothic UI Light" w:eastAsia="Yu Gothic UI Light" w:hAnsi="Yu Gothic UI Light"/>
          <w:sz w:val="23"/>
          <w:szCs w:val="23"/>
        </w:rPr>
        <w:t>topic</w:t>
      </w:r>
      <w:r w:rsidR="00D86659" w:rsidRPr="00D86659">
        <w:rPr>
          <w:rFonts w:ascii="Yu Gothic UI Light" w:eastAsia="Yu Gothic UI Light" w:hAnsi="Yu Gothic UI Light"/>
          <w:color w:val="000000" w:themeColor="text1"/>
          <w:sz w:val="23"/>
          <w:szCs w:val="23"/>
        </w:rPr>
        <w:t xml:space="preserve">. </w:t>
      </w:r>
      <w:r w:rsidR="001B6663">
        <w:rPr>
          <w:rFonts w:ascii="Yu Gothic UI Light" w:eastAsia="Yu Gothic UI Light" w:hAnsi="Yu Gothic UI Light"/>
          <w:color w:val="000000" w:themeColor="text1"/>
          <w:sz w:val="23"/>
          <w:szCs w:val="23"/>
        </w:rPr>
        <w:t xml:space="preserve"> </w:t>
      </w:r>
      <w:r w:rsidR="00D86659" w:rsidRPr="00D86659">
        <w:rPr>
          <w:rFonts w:ascii="Yu Gothic UI Light" w:eastAsia="Yu Gothic UI Light" w:hAnsi="Yu Gothic UI Light"/>
          <w:color w:val="000000" w:themeColor="text1"/>
          <w:sz w:val="23"/>
          <w:szCs w:val="23"/>
        </w:rPr>
        <w:t>It look</w:t>
      </w:r>
      <w:r w:rsidR="00EA793A">
        <w:rPr>
          <w:rFonts w:ascii="Yu Gothic UI Light" w:eastAsia="Yu Gothic UI Light" w:hAnsi="Yu Gothic UI Light"/>
          <w:color w:val="000000" w:themeColor="text1"/>
          <w:sz w:val="23"/>
          <w:szCs w:val="23"/>
        </w:rPr>
        <w:t>s</w:t>
      </w:r>
      <w:r w:rsidR="00D86659" w:rsidRPr="00D86659">
        <w:rPr>
          <w:rFonts w:ascii="Yu Gothic UI Light" w:eastAsia="Yu Gothic UI Light" w:hAnsi="Yu Gothic UI Light"/>
          <w:color w:val="000000" w:themeColor="text1"/>
          <w:sz w:val="23"/>
          <w:szCs w:val="23"/>
        </w:rPr>
        <w:t xml:space="preserve"> at addressing the broad issues of water safety and river usage, working to raise awareness of the risks of waterways among communities most at risk and engaging with the public, private and voluntary sectors with responsibility for waterways.</w:t>
      </w:r>
      <w:r w:rsidR="00E91003">
        <w:rPr>
          <w:rFonts w:ascii="Yu Gothic UI Light" w:eastAsia="Yu Gothic UI Light" w:hAnsi="Yu Gothic UI Light"/>
          <w:color w:val="000000" w:themeColor="text1"/>
          <w:sz w:val="23"/>
          <w:szCs w:val="23"/>
        </w:rPr>
        <w:t xml:space="preserve"> </w:t>
      </w:r>
      <w:r w:rsidR="00D86659" w:rsidRPr="00D86659">
        <w:rPr>
          <w:rFonts w:ascii="Yu Gothic UI Light" w:eastAsia="Yu Gothic UI Light" w:hAnsi="Yu Gothic UI Light"/>
          <w:color w:val="000000" w:themeColor="text1"/>
          <w:sz w:val="23"/>
          <w:szCs w:val="23"/>
        </w:rPr>
        <w:t xml:space="preserve"> An initial meeting was held in April 2021 and plans included working with parents, schools, and pre-schools on water safety education, as well as raising awareness of the need for care when being near water and physical safety improvements such as throw lines and fencing</w:t>
      </w:r>
      <w:r w:rsidR="001B5E2D">
        <w:rPr>
          <w:rFonts w:ascii="Yu Gothic UI Light" w:eastAsia="Yu Gothic UI Light" w:hAnsi="Yu Gothic UI Light"/>
          <w:color w:val="000000" w:themeColor="text1"/>
          <w:sz w:val="23"/>
          <w:szCs w:val="23"/>
        </w:rPr>
        <w:t>.</w:t>
      </w:r>
    </w:p>
    <w:p w14:paraId="62B6FC97" w14:textId="77777777" w:rsidR="00A74D38" w:rsidRDefault="00A74D38" w:rsidP="00A74D38">
      <w:pPr>
        <w:autoSpaceDE w:val="0"/>
        <w:autoSpaceDN w:val="0"/>
        <w:adjustRightInd w:val="0"/>
        <w:rPr>
          <w:rFonts w:ascii="Yu Gothic UI Light" w:eastAsia="Yu Gothic UI Light" w:hAnsi="Yu Gothic UI Light"/>
          <w:sz w:val="23"/>
          <w:szCs w:val="23"/>
        </w:rPr>
      </w:pPr>
    </w:p>
    <w:p w14:paraId="293CC0F1" w14:textId="0BAA25CC" w:rsidR="0025265C" w:rsidRPr="00A74D38" w:rsidRDefault="0025265C" w:rsidP="0025265C">
      <w:pPr>
        <w:autoSpaceDE w:val="0"/>
        <w:autoSpaceDN w:val="0"/>
        <w:adjustRightInd w:val="0"/>
        <w:rPr>
          <w:rFonts w:ascii="Yu Gothic UI Light" w:eastAsia="Yu Gothic UI Light" w:hAnsi="Yu Gothic UI Light"/>
          <w:sz w:val="23"/>
          <w:szCs w:val="23"/>
        </w:rPr>
      </w:pPr>
      <w:r w:rsidRPr="00A74D38">
        <w:rPr>
          <w:rFonts w:ascii="Yu Gothic UI Light" w:eastAsia="Yu Gothic UI Light" w:hAnsi="Yu Gothic UI Light"/>
          <w:sz w:val="23"/>
          <w:szCs w:val="23"/>
        </w:rPr>
        <w:t xml:space="preserve">Due to the high number of drownings in our region during 2021/2022 the CDOP will be working closely with the Water Safety Partnership to devise a </w:t>
      </w:r>
      <w:r>
        <w:rPr>
          <w:rFonts w:ascii="Yu Gothic UI Light" w:eastAsia="Yu Gothic UI Light" w:hAnsi="Yu Gothic UI Light"/>
          <w:sz w:val="23"/>
          <w:szCs w:val="23"/>
        </w:rPr>
        <w:t xml:space="preserve">Pan Berkshire </w:t>
      </w:r>
      <w:r w:rsidRPr="00A74D38">
        <w:rPr>
          <w:rFonts w:ascii="Yu Gothic UI Light" w:eastAsia="Yu Gothic UI Light" w:hAnsi="Yu Gothic UI Light"/>
          <w:sz w:val="23"/>
          <w:szCs w:val="23"/>
        </w:rPr>
        <w:t>water safety campaign</w:t>
      </w:r>
      <w:r>
        <w:rPr>
          <w:rFonts w:ascii="Yu Gothic UI Light" w:eastAsia="Yu Gothic UI Light" w:hAnsi="Yu Gothic UI Light"/>
          <w:sz w:val="23"/>
          <w:szCs w:val="23"/>
        </w:rPr>
        <w:t xml:space="preserve"> </w:t>
      </w:r>
      <w:r w:rsidR="00785C74">
        <w:rPr>
          <w:rFonts w:ascii="Yu Gothic UI Light" w:eastAsia="Yu Gothic UI Light" w:hAnsi="Yu Gothic UI Light"/>
          <w:sz w:val="23"/>
          <w:szCs w:val="23"/>
        </w:rPr>
        <w:t>(</w:t>
      </w:r>
      <w:r>
        <w:rPr>
          <w:rFonts w:ascii="Yu Gothic UI Light" w:eastAsia="Yu Gothic UI Light" w:hAnsi="Yu Gothic UI Light"/>
          <w:sz w:val="23"/>
          <w:szCs w:val="23"/>
        </w:rPr>
        <w:t>with shared resources</w:t>
      </w:r>
      <w:r w:rsidR="00785C74">
        <w:rPr>
          <w:rFonts w:ascii="Yu Gothic UI Light" w:eastAsia="Yu Gothic UI Light" w:hAnsi="Yu Gothic UI Light"/>
          <w:sz w:val="23"/>
          <w:szCs w:val="23"/>
        </w:rPr>
        <w:t>)</w:t>
      </w:r>
      <w:r>
        <w:rPr>
          <w:rFonts w:ascii="Yu Gothic UI Light" w:eastAsia="Yu Gothic UI Light" w:hAnsi="Yu Gothic UI Light"/>
          <w:sz w:val="23"/>
          <w:szCs w:val="23"/>
        </w:rPr>
        <w:t xml:space="preserve"> due to be launched in April 2023.</w:t>
      </w:r>
      <w:r w:rsidRPr="00A74D38">
        <w:rPr>
          <w:rFonts w:ascii="Yu Gothic UI Light" w:eastAsia="Yu Gothic UI Light" w:hAnsi="Yu Gothic UI Light"/>
          <w:sz w:val="23"/>
          <w:szCs w:val="23"/>
        </w:rPr>
        <w:t xml:space="preserve"> </w:t>
      </w:r>
    </w:p>
    <w:p w14:paraId="4FC7E7AD" w14:textId="5E5113D4" w:rsidR="00CE416F" w:rsidRDefault="00CE416F" w:rsidP="00CE416F">
      <w:pPr>
        <w:autoSpaceDE w:val="0"/>
        <w:autoSpaceDN w:val="0"/>
        <w:adjustRightInd w:val="0"/>
        <w:rPr>
          <w:rFonts w:ascii="Yu Gothic UI Light" w:eastAsia="Yu Gothic UI Light" w:hAnsi="Yu Gothic UI Light"/>
          <w:color w:val="000000" w:themeColor="text1"/>
          <w:sz w:val="23"/>
          <w:szCs w:val="23"/>
        </w:rPr>
      </w:pPr>
    </w:p>
    <w:p w14:paraId="4EF4DE05" w14:textId="77777777" w:rsidR="00CE416F" w:rsidRDefault="00CE416F" w:rsidP="00CE416F">
      <w:pPr>
        <w:autoSpaceDE w:val="0"/>
        <w:autoSpaceDN w:val="0"/>
        <w:adjustRightInd w:val="0"/>
        <w:rPr>
          <w:rFonts w:ascii="Yu Gothic UI Light" w:eastAsia="Yu Gothic UI Light" w:hAnsi="Yu Gothic UI Light"/>
          <w:color w:val="000000" w:themeColor="text1"/>
          <w:sz w:val="23"/>
          <w:szCs w:val="23"/>
        </w:rPr>
      </w:pPr>
    </w:p>
    <w:p w14:paraId="5B7C2722" w14:textId="77777777" w:rsidR="00CE416F" w:rsidRDefault="00CE416F" w:rsidP="00CE416F">
      <w:pPr>
        <w:autoSpaceDE w:val="0"/>
        <w:autoSpaceDN w:val="0"/>
        <w:adjustRightInd w:val="0"/>
        <w:rPr>
          <w:rFonts w:ascii="Yu Gothic UI Light" w:eastAsia="Yu Gothic UI Light" w:hAnsi="Yu Gothic UI Light"/>
          <w:color w:val="000000" w:themeColor="text1"/>
          <w:sz w:val="23"/>
          <w:szCs w:val="23"/>
        </w:rPr>
      </w:pPr>
    </w:p>
    <w:p w14:paraId="33AA915E" w14:textId="77777777" w:rsidR="00CE416F" w:rsidRDefault="00CE416F" w:rsidP="00CE416F">
      <w:pPr>
        <w:autoSpaceDE w:val="0"/>
        <w:autoSpaceDN w:val="0"/>
        <w:adjustRightInd w:val="0"/>
        <w:rPr>
          <w:rFonts w:ascii="Yu Gothic UI Light" w:eastAsia="Yu Gothic UI Light" w:hAnsi="Yu Gothic UI Light"/>
          <w:color w:val="000000" w:themeColor="text1"/>
          <w:sz w:val="23"/>
          <w:szCs w:val="23"/>
        </w:rPr>
      </w:pPr>
    </w:p>
    <w:p w14:paraId="764F9DBD" w14:textId="77777777" w:rsidR="00CE416F" w:rsidRDefault="00CE416F" w:rsidP="00CE416F">
      <w:pPr>
        <w:autoSpaceDE w:val="0"/>
        <w:autoSpaceDN w:val="0"/>
        <w:adjustRightInd w:val="0"/>
        <w:rPr>
          <w:rFonts w:ascii="Yu Gothic UI Light" w:eastAsia="Yu Gothic UI Light" w:hAnsi="Yu Gothic UI Light"/>
          <w:color w:val="000000" w:themeColor="text1"/>
          <w:sz w:val="23"/>
          <w:szCs w:val="23"/>
        </w:rPr>
      </w:pPr>
    </w:p>
    <w:p w14:paraId="022CDA3E" w14:textId="77777777" w:rsidR="0025265C" w:rsidRPr="00621565" w:rsidRDefault="0025265C" w:rsidP="0025265C">
      <w:pPr>
        <w:pStyle w:val="Heading1"/>
        <w:jc w:val="right"/>
        <w:rPr>
          <w:rFonts w:eastAsia="Yu Gothic UI Light"/>
          <w:b/>
          <w:bCs/>
        </w:rPr>
      </w:pPr>
      <w:r w:rsidRPr="00621565">
        <w:rPr>
          <w:rFonts w:ascii="Sylfaen" w:hAnsi="Sylfaen" w:cs="Arial"/>
          <w:b/>
          <w:bCs/>
          <w:color w:val="auto"/>
          <w:sz w:val="56"/>
          <w:szCs w:val="56"/>
        </w:rPr>
        <w:lastRenderedPageBreak/>
        <w:t xml:space="preserve">Key Themes and Priorities </w:t>
      </w:r>
    </w:p>
    <w:p w14:paraId="66472761" w14:textId="77777777" w:rsidR="00CE416F" w:rsidRDefault="00CE416F" w:rsidP="00CE416F">
      <w:pPr>
        <w:autoSpaceDE w:val="0"/>
        <w:autoSpaceDN w:val="0"/>
        <w:adjustRightInd w:val="0"/>
        <w:rPr>
          <w:rFonts w:ascii="Yu Gothic UI Light" w:eastAsia="Yu Gothic UI Light" w:hAnsi="Yu Gothic UI Light"/>
          <w:color w:val="000000" w:themeColor="text1"/>
          <w:sz w:val="23"/>
          <w:szCs w:val="23"/>
        </w:rPr>
      </w:pPr>
    </w:p>
    <w:p w14:paraId="774E598B" w14:textId="77777777" w:rsidR="00CE416F" w:rsidRDefault="00CE416F" w:rsidP="00CE416F">
      <w:pPr>
        <w:autoSpaceDE w:val="0"/>
        <w:autoSpaceDN w:val="0"/>
        <w:adjustRightInd w:val="0"/>
        <w:rPr>
          <w:rFonts w:ascii="Yu Gothic UI Light" w:eastAsia="Yu Gothic UI Light" w:hAnsi="Yu Gothic UI Light"/>
          <w:color w:val="000000" w:themeColor="text1"/>
          <w:sz w:val="23"/>
          <w:szCs w:val="23"/>
        </w:rPr>
      </w:pPr>
    </w:p>
    <w:p w14:paraId="0A34806F" w14:textId="77777777" w:rsidR="008C4212" w:rsidRPr="006F3FB2" w:rsidRDefault="008C4212" w:rsidP="002C1F6C">
      <w:pPr>
        <w:autoSpaceDE w:val="0"/>
        <w:autoSpaceDN w:val="0"/>
        <w:adjustRightInd w:val="0"/>
        <w:rPr>
          <w:rFonts w:ascii="Yu Gothic UI Light" w:eastAsia="Yu Gothic UI Light" w:hAnsi="Yu Gothic UI Light"/>
          <w:b/>
          <w:bCs/>
          <w:i/>
          <w:iCs/>
          <w:color w:val="FF0000"/>
          <w:sz w:val="23"/>
          <w:szCs w:val="23"/>
        </w:rPr>
      </w:pPr>
    </w:p>
    <w:bookmarkEnd w:id="24"/>
    <w:p w14:paraId="2E1A9CB2" w14:textId="77777777" w:rsidR="00A74D38" w:rsidRDefault="00A74D38" w:rsidP="00715E2C">
      <w:pPr>
        <w:autoSpaceDE w:val="0"/>
        <w:autoSpaceDN w:val="0"/>
        <w:adjustRightInd w:val="0"/>
        <w:rPr>
          <w:rFonts w:ascii="Goudy Old Style" w:eastAsia="Yu Gothic UI Light" w:hAnsi="Goudy Old Style"/>
          <w:b/>
          <w:bCs/>
          <w:color w:val="948A54" w:themeColor="background2" w:themeShade="80"/>
          <w:sz w:val="30"/>
          <w:szCs w:val="30"/>
        </w:rPr>
      </w:pPr>
    </w:p>
    <w:p w14:paraId="39F13A62" w14:textId="20B935E5" w:rsidR="00715E2C" w:rsidRPr="001B5E2D" w:rsidRDefault="00715E2C" w:rsidP="00715E2C">
      <w:pPr>
        <w:autoSpaceDE w:val="0"/>
        <w:autoSpaceDN w:val="0"/>
        <w:adjustRightInd w:val="0"/>
        <w:rPr>
          <w:rFonts w:ascii="Goudy Old Style" w:eastAsia="Yu Gothic UI Light" w:hAnsi="Goudy Old Style" w:cs="Calibri"/>
          <w:b/>
          <w:bCs/>
          <w:color w:val="948A54" w:themeColor="background2" w:themeShade="80"/>
          <w:sz w:val="30"/>
          <w:szCs w:val="30"/>
        </w:rPr>
      </w:pPr>
      <w:r w:rsidRPr="001B5E2D">
        <w:rPr>
          <w:rFonts w:ascii="Goudy Old Style" w:eastAsia="Yu Gothic UI Light" w:hAnsi="Goudy Old Style"/>
          <w:b/>
          <w:bCs/>
          <w:color w:val="948A54" w:themeColor="background2" w:themeShade="80"/>
          <w:sz w:val="30"/>
          <w:szCs w:val="30"/>
        </w:rPr>
        <w:t>Learning Disabilities Mortality Review (LeDeR) Programme</w:t>
      </w:r>
    </w:p>
    <w:p w14:paraId="027DA91C" w14:textId="152092F7" w:rsidR="001B5E2D" w:rsidRPr="00621565" w:rsidRDefault="00715E2C" w:rsidP="00621565">
      <w:pPr>
        <w:pStyle w:val="Normal1"/>
        <w:rPr>
          <w:rFonts w:ascii="Yu Gothic UI Light" w:eastAsia="Yu Gothic UI Light" w:hAnsi="Yu Gothic UI Light" w:cs="Arial"/>
          <w:sz w:val="23"/>
          <w:szCs w:val="23"/>
          <w:shd w:val="clear" w:color="auto" w:fill="FFFFFF"/>
        </w:rPr>
      </w:pPr>
      <w:bookmarkStart w:id="25" w:name="_Hlk117004492"/>
      <w:r w:rsidRPr="001B5E2D">
        <w:rPr>
          <w:rFonts w:ascii="Yu Gothic UI Light" w:eastAsia="Yu Gothic UI Light" w:hAnsi="Yu Gothic UI Light" w:cs="Arial"/>
          <w:sz w:val="23"/>
          <w:szCs w:val="23"/>
          <w:shd w:val="clear" w:color="auto" w:fill="FFFFFF"/>
        </w:rPr>
        <w:t>The LeDeR Programme reviews deaths to identify</w:t>
      </w:r>
      <w:r>
        <w:rPr>
          <w:rFonts w:ascii="Yu Gothic UI Light" w:eastAsia="Yu Gothic UI Light" w:hAnsi="Yu Gothic UI Light" w:cs="Arial"/>
          <w:sz w:val="23"/>
          <w:szCs w:val="23"/>
          <w:shd w:val="clear" w:color="auto" w:fill="FFFFFF"/>
        </w:rPr>
        <w:t xml:space="preserve"> </w:t>
      </w:r>
      <w:r w:rsidRPr="001B5E2D">
        <w:rPr>
          <w:rFonts w:ascii="Yu Gothic UI Light" w:eastAsia="Yu Gothic UI Light" w:hAnsi="Yu Gothic UI Light" w:cs="Arial"/>
          <w:sz w:val="23"/>
          <w:szCs w:val="23"/>
          <w:shd w:val="clear" w:color="auto" w:fill="FFFFFF"/>
        </w:rPr>
        <w:t>areas of learning, opportunities to improve, and</w:t>
      </w:r>
      <w:r>
        <w:rPr>
          <w:rFonts w:ascii="Yu Gothic UI Light" w:eastAsia="Yu Gothic UI Light" w:hAnsi="Yu Gothic UI Light" w:cs="Arial"/>
          <w:sz w:val="23"/>
          <w:szCs w:val="23"/>
          <w:shd w:val="clear" w:color="auto" w:fill="FFFFFF"/>
        </w:rPr>
        <w:t xml:space="preserve"> </w:t>
      </w:r>
      <w:r w:rsidRPr="001B5E2D">
        <w:rPr>
          <w:rFonts w:ascii="Yu Gothic UI Light" w:eastAsia="Yu Gothic UI Light" w:hAnsi="Yu Gothic UI Light" w:cs="Arial"/>
          <w:sz w:val="23"/>
          <w:szCs w:val="23"/>
          <w:shd w:val="clear" w:color="auto" w:fill="FFFFFF"/>
        </w:rPr>
        <w:t>examples of excellent practice.</w:t>
      </w:r>
      <w:r w:rsidR="00E91003">
        <w:rPr>
          <w:rFonts w:ascii="Yu Gothic UI Light" w:eastAsia="Yu Gothic UI Light" w:hAnsi="Yu Gothic UI Light" w:cs="Arial"/>
          <w:sz w:val="23"/>
          <w:szCs w:val="23"/>
          <w:shd w:val="clear" w:color="auto" w:fill="FFFFFF"/>
        </w:rPr>
        <w:t xml:space="preserve"> </w:t>
      </w:r>
      <w:r w:rsidRPr="001B5E2D">
        <w:rPr>
          <w:rFonts w:ascii="Yu Gothic UI Light" w:eastAsia="Yu Gothic UI Light" w:hAnsi="Yu Gothic UI Light" w:cs="Arial"/>
          <w:sz w:val="23"/>
          <w:szCs w:val="23"/>
          <w:shd w:val="clear" w:color="auto" w:fill="FFFFFF"/>
        </w:rPr>
        <w:t xml:space="preserve"> Deaths of</w:t>
      </w:r>
      <w:r>
        <w:rPr>
          <w:rFonts w:ascii="Yu Gothic UI Light" w:eastAsia="Yu Gothic UI Light" w:hAnsi="Yu Gothic UI Light" w:cs="Arial"/>
          <w:sz w:val="23"/>
          <w:szCs w:val="23"/>
          <w:shd w:val="clear" w:color="auto" w:fill="FFFFFF"/>
        </w:rPr>
        <w:t xml:space="preserve"> </w:t>
      </w:r>
      <w:r w:rsidRPr="001B5E2D">
        <w:rPr>
          <w:rFonts w:ascii="Yu Gothic UI Light" w:eastAsia="Yu Gothic UI Light" w:hAnsi="Yu Gothic UI Light" w:cs="Arial"/>
          <w:sz w:val="23"/>
          <w:szCs w:val="23"/>
          <w:shd w:val="clear" w:color="auto" w:fill="FFFFFF"/>
        </w:rPr>
        <w:t>children aged 4-17 (inclusive) are reviewed</w:t>
      </w:r>
      <w:r>
        <w:rPr>
          <w:rFonts w:ascii="Yu Gothic UI Light" w:eastAsia="Yu Gothic UI Light" w:hAnsi="Yu Gothic UI Light" w:cs="Arial"/>
          <w:sz w:val="23"/>
          <w:szCs w:val="23"/>
          <w:shd w:val="clear" w:color="auto" w:fill="FFFFFF"/>
        </w:rPr>
        <w:t xml:space="preserve"> </w:t>
      </w:r>
      <w:r w:rsidRPr="001B5E2D">
        <w:rPr>
          <w:rFonts w:ascii="Yu Gothic UI Light" w:eastAsia="Yu Gothic UI Light" w:hAnsi="Yu Gothic UI Light" w:cs="Arial"/>
          <w:sz w:val="23"/>
          <w:szCs w:val="23"/>
          <w:shd w:val="clear" w:color="auto" w:fill="FFFFFF"/>
        </w:rPr>
        <w:t>through the Child Death Review process. Pan Berkshire CDOP notifies the Local Area Contact for the</w:t>
      </w:r>
      <w:r>
        <w:rPr>
          <w:rFonts w:ascii="Yu Gothic UI Light" w:eastAsia="Yu Gothic UI Light" w:hAnsi="Yu Gothic UI Light" w:cs="Arial"/>
          <w:sz w:val="23"/>
          <w:szCs w:val="23"/>
          <w:shd w:val="clear" w:color="auto" w:fill="FFFFFF"/>
        </w:rPr>
        <w:t xml:space="preserve"> </w:t>
      </w:r>
      <w:r w:rsidRPr="001B5E2D">
        <w:rPr>
          <w:rFonts w:ascii="Yu Gothic UI Light" w:eastAsia="Yu Gothic UI Light" w:hAnsi="Yu Gothic UI Light" w:cs="Arial"/>
          <w:sz w:val="23"/>
          <w:szCs w:val="23"/>
          <w:shd w:val="clear" w:color="auto" w:fill="FFFFFF"/>
        </w:rPr>
        <w:t>LeDeR programme, who supports this process</w:t>
      </w:r>
      <w:r>
        <w:rPr>
          <w:rFonts w:ascii="Yu Gothic UI Light" w:eastAsia="Yu Gothic UI Light" w:hAnsi="Yu Gothic UI Light" w:cs="Arial"/>
          <w:sz w:val="23"/>
          <w:szCs w:val="23"/>
          <w:shd w:val="clear" w:color="auto" w:fill="FFFFFF"/>
        </w:rPr>
        <w:t xml:space="preserve"> </w:t>
      </w:r>
      <w:r w:rsidRPr="001B5E2D">
        <w:rPr>
          <w:rFonts w:ascii="Yu Gothic UI Light" w:eastAsia="Yu Gothic UI Light" w:hAnsi="Yu Gothic UI Light" w:cs="Arial"/>
          <w:sz w:val="23"/>
          <w:szCs w:val="23"/>
          <w:shd w:val="clear" w:color="auto" w:fill="FFFFFF"/>
        </w:rPr>
        <w:t xml:space="preserve">and routinely contributes their expertise </w:t>
      </w:r>
      <w:r>
        <w:rPr>
          <w:rFonts w:ascii="Yu Gothic UI Light" w:eastAsia="Yu Gothic UI Light" w:hAnsi="Yu Gothic UI Light" w:cs="Arial"/>
          <w:sz w:val="23"/>
          <w:szCs w:val="23"/>
          <w:shd w:val="clear" w:color="auto" w:fill="FFFFFF"/>
        </w:rPr>
        <w:t>to</w:t>
      </w:r>
      <w:r w:rsidRPr="001B5E2D">
        <w:rPr>
          <w:rFonts w:ascii="Yu Gothic UI Light" w:eastAsia="Yu Gothic UI Light" w:hAnsi="Yu Gothic UI Light" w:cs="Arial"/>
          <w:sz w:val="23"/>
          <w:szCs w:val="23"/>
          <w:shd w:val="clear" w:color="auto" w:fill="FFFFFF"/>
        </w:rPr>
        <w:t xml:space="preserve"> the</w:t>
      </w:r>
      <w:r>
        <w:rPr>
          <w:rFonts w:ascii="Yu Gothic UI Light" w:eastAsia="Yu Gothic UI Light" w:hAnsi="Yu Gothic UI Light" w:cs="Arial"/>
          <w:sz w:val="23"/>
          <w:szCs w:val="23"/>
          <w:shd w:val="clear" w:color="auto" w:fill="FFFFFF"/>
        </w:rPr>
        <w:t xml:space="preserve"> </w:t>
      </w:r>
      <w:r w:rsidRPr="001B5E2D">
        <w:rPr>
          <w:rFonts w:ascii="Yu Gothic UI Light" w:eastAsia="Yu Gothic UI Light" w:hAnsi="Yu Gothic UI Light" w:cs="Arial"/>
          <w:sz w:val="23"/>
          <w:szCs w:val="23"/>
          <w:shd w:val="clear" w:color="auto" w:fill="FFFFFF"/>
        </w:rPr>
        <w:t>final CDOP review</w:t>
      </w:r>
      <w:bookmarkEnd w:id="25"/>
      <w:r w:rsidRPr="001B5E2D">
        <w:rPr>
          <w:rFonts w:ascii="Yu Gothic UI Light" w:eastAsia="Yu Gothic UI Light" w:hAnsi="Yu Gothic UI Light" w:cs="Arial"/>
          <w:sz w:val="23"/>
          <w:szCs w:val="23"/>
          <w:shd w:val="clear" w:color="auto" w:fill="FFFFFF"/>
        </w:rPr>
        <w:t>.</w:t>
      </w:r>
      <w:r>
        <w:rPr>
          <w:rFonts w:ascii="Yu Gothic UI Light" w:eastAsia="Yu Gothic UI Light" w:hAnsi="Yu Gothic UI Light" w:cs="Arial"/>
          <w:sz w:val="23"/>
          <w:szCs w:val="23"/>
          <w:shd w:val="clear" w:color="auto" w:fill="FFFFFF"/>
        </w:rPr>
        <w:t xml:space="preserve"> </w:t>
      </w:r>
      <w:r w:rsidRPr="001B5E2D">
        <w:rPr>
          <w:rFonts w:ascii="Yu Gothic UI Light" w:eastAsia="Yu Gothic UI Light" w:hAnsi="Yu Gothic UI Light" w:cs="Arial"/>
          <w:sz w:val="23"/>
          <w:szCs w:val="23"/>
          <w:shd w:val="clear" w:color="auto" w:fill="FFFFFF"/>
        </w:rPr>
        <w:t>Of the 57 child deaths notified in 2021/2022 there</w:t>
      </w:r>
      <w:r>
        <w:rPr>
          <w:rFonts w:ascii="Yu Gothic UI Light" w:eastAsia="Yu Gothic UI Light" w:hAnsi="Yu Gothic UI Light" w:cs="Arial"/>
          <w:sz w:val="23"/>
          <w:szCs w:val="23"/>
          <w:shd w:val="clear" w:color="auto" w:fill="FFFFFF"/>
        </w:rPr>
        <w:t xml:space="preserve"> </w:t>
      </w:r>
      <w:r w:rsidRPr="001B5E2D">
        <w:rPr>
          <w:rFonts w:ascii="Yu Gothic UI Light" w:eastAsia="Yu Gothic UI Light" w:hAnsi="Yu Gothic UI Light" w:cs="Arial"/>
          <w:sz w:val="23"/>
          <w:szCs w:val="23"/>
          <w:shd w:val="clear" w:color="auto" w:fill="FFFFFF"/>
        </w:rPr>
        <w:t>were 6 children who were known to have a</w:t>
      </w:r>
      <w:r>
        <w:rPr>
          <w:rFonts w:ascii="Yu Gothic UI Light" w:eastAsia="Yu Gothic UI Light" w:hAnsi="Yu Gothic UI Light" w:cs="Arial"/>
          <w:sz w:val="23"/>
          <w:szCs w:val="23"/>
          <w:shd w:val="clear" w:color="auto" w:fill="FFFFFF"/>
        </w:rPr>
        <w:t xml:space="preserve"> </w:t>
      </w:r>
      <w:r w:rsidRPr="001B5E2D">
        <w:rPr>
          <w:rFonts w:ascii="Yu Gothic UI Light" w:eastAsia="Yu Gothic UI Light" w:hAnsi="Yu Gothic UI Light" w:cs="Arial"/>
          <w:sz w:val="23"/>
          <w:szCs w:val="23"/>
          <w:shd w:val="clear" w:color="auto" w:fill="FFFFFF"/>
        </w:rPr>
        <w:t>learning disability (aged 4+). This compares to</w:t>
      </w:r>
      <w:r>
        <w:rPr>
          <w:rFonts w:ascii="Yu Gothic UI Light" w:eastAsia="Yu Gothic UI Light" w:hAnsi="Yu Gothic UI Light" w:cs="Arial"/>
          <w:sz w:val="23"/>
          <w:szCs w:val="23"/>
          <w:shd w:val="clear" w:color="auto" w:fill="FFFFFF"/>
        </w:rPr>
        <w:t xml:space="preserve"> &lt;5</w:t>
      </w:r>
      <w:r w:rsidRPr="001B5E2D">
        <w:rPr>
          <w:rFonts w:ascii="Yu Gothic UI Light" w:eastAsia="Yu Gothic UI Light" w:hAnsi="Yu Gothic UI Light" w:cs="Arial"/>
          <w:sz w:val="23"/>
          <w:szCs w:val="23"/>
          <w:shd w:val="clear" w:color="auto" w:fill="FFFFFF"/>
        </w:rPr>
        <w:t xml:space="preserve"> in 2020/2021 and 7 in 2019/2020.</w:t>
      </w:r>
    </w:p>
    <w:p w14:paraId="2D7057F7" w14:textId="6806CD98" w:rsidR="00715E2C" w:rsidRDefault="00715E2C" w:rsidP="006A4F8C">
      <w:pPr>
        <w:autoSpaceDE w:val="0"/>
        <w:autoSpaceDN w:val="0"/>
        <w:adjustRightInd w:val="0"/>
        <w:rPr>
          <w:rFonts w:ascii="Goudy Old Style" w:eastAsia="Yu Gothic UI Light" w:hAnsi="Goudy Old Style" w:cs="Calibri"/>
          <w:color w:val="948A54" w:themeColor="background2" w:themeShade="80"/>
          <w:sz w:val="30"/>
          <w:szCs w:val="30"/>
        </w:rPr>
      </w:pPr>
    </w:p>
    <w:p w14:paraId="04DD7D91" w14:textId="77777777" w:rsidR="00E91003" w:rsidRDefault="00E91003" w:rsidP="006A4F8C">
      <w:pPr>
        <w:autoSpaceDE w:val="0"/>
        <w:autoSpaceDN w:val="0"/>
        <w:adjustRightInd w:val="0"/>
        <w:rPr>
          <w:rFonts w:ascii="Goudy Old Style" w:eastAsia="Yu Gothic UI Light" w:hAnsi="Goudy Old Style" w:cs="Calibri"/>
          <w:b/>
          <w:bCs/>
          <w:color w:val="948A54" w:themeColor="background2" w:themeShade="80"/>
          <w:sz w:val="30"/>
          <w:szCs w:val="30"/>
        </w:rPr>
      </w:pPr>
    </w:p>
    <w:p w14:paraId="510BE6BA" w14:textId="73F7CF6D" w:rsidR="006A4F8C" w:rsidRPr="00A14808" w:rsidRDefault="006A4F8C" w:rsidP="006A4F8C">
      <w:pPr>
        <w:autoSpaceDE w:val="0"/>
        <w:autoSpaceDN w:val="0"/>
        <w:adjustRightInd w:val="0"/>
        <w:rPr>
          <w:rFonts w:ascii="Goudy Old Style" w:eastAsia="Yu Gothic UI Light" w:hAnsi="Goudy Old Style" w:cs="Calibri"/>
          <w:b/>
          <w:bCs/>
          <w:color w:val="948A54" w:themeColor="background2" w:themeShade="80"/>
          <w:sz w:val="30"/>
          <w:szCs w:val="30"/>
        </w:rPr>
      </w:pPr>
      <w:r>
        <w:rPr>
          <w:rFonts w:ascii="Goudy Old Style" w:eastAsia="Yu Gothic UI Light" w:hAnsi="Goudy Old Style" w:cs="Calibri"/>
          <w:b/>
          <w:bCs/>
          <w:color w:val="948A54" w:themeColor="background2" w:themeShade="80"/>
          <w:sz w:val="30"/>
          <w:szCs w:val="30"/>
        </w:rPr>
        <w:t>COVID-19</w:t>
      </w:r>
    </w:p>
    <w:p w14:paraId="509F5BCA" w14:textId="77777777" w:rsidR="006A4F8C" w:rsidRDefault="006A4F8C" w:rsidP="006A4F8C">
      <w:pPr>
        <w:pStyle w:val="Normal1"/>
        <w:spacing w:before="0" w:beforeAutospacing="0" w:after="0" w:afterAutospacing="0"/>
      </w:pPr>
    </w:p>
    <w:p w14:paraId="5EB72E0A" w14:textId="6ED15FA3" w:rsidR="006A4F8C" w:rsidRDefault="00B0669A" w:rsidP="006A4F8C">
      <w:pPr>
        <w:pStyle w:val="Normal1"/>
        <w:spacing w:before="0" w:beforeAutospacing="0" w:after="0" w:afterAutospacing="0"/>
        <w:rPr>
          <w:rFonts w:ascii="Yu Gothic UI Light" w:eastAsia="Yu Gothic UI Light" w:hAnsi="Yu Gothic UI Light" w:cs="Arial"/>
          <w:sz w:val="23"/>
          <w:szCs w:val="23"/>
          <w:shd w:val="clear" w:color="auto" w:fill="FFFFFF"/>
        </w:rPr>
      </w:pPr>
      <w:r>
        <w:rPr>
          <w:rFonts w:ascii="Yu Gothic UI Light" w:eastAsia="Yu Gothic UI Light" w:hAnsi="Yu Gothic UI Light" w:cs="Arial"/>
          <w:sz w:val="23"/>
          <w:szCs w:val="23"/>
          <w:shd w:val="clear" w:color="auto" w:fill="FFFFFF"/>
        </w:rPr>
        <w:t xml:space="preserve">Reassuringly, </w:t>
      </w:r>
      <w:r w:rsidR="004A586A">
        <w:rPr>
          <w:rFonts w:ascii="Yu Gothic UI Light" w:eastAsia="Yu Gothic UI Light" w:hAnsi="Yu Gothic UI Light" w:cs="Arial"/>
          <w:sz w:val="23"/>
          <w:szCs w:val="23"/>
          <w:shd w:val="clear" w:color="auto" w:fill="FFFFFF"/>
        </w:rPr>
        <w:t>amongst</w:t>
      </w:r>
      <w:r w:rsidR="00401285">
        <w:rPr>
          <w:rFonts w:ascii="Yu Gothic UI Light" w:eastAsia="Yu Gothic UI Light" w:hAnsi="Yu Gothic UI Light" w:cs="Arial"/>
          <w:sz w:val="23"/>
          <w:szCs w:val="23"/>
          <w:shd w:val="clear" w:color="auto" w:fill="FFFFFF"/>
        </w:rPr>
        <w:t xml:space="preserve"> the</w:t>
      </w:r>
      <w:r w:rsidR="00A41A24">
        <w:rPr>
          <w:rFonts w:ascii="Yu Gothic UI Light" w:eastAsia="Yu Gothic UI Light" w:hAnsi="Yu Gothic UI Light" w:cs="Arial"/>
          <w:sz w:val="23"/>
          <w:szCs w:val="23"/>
          <w:shd w:val="clear" w:color="auto" w:fill="FFFFFF"/>
        </w:rPr>
        <w:t xml:space="preserve"> </w:t>
      </w:r>
      <w:r>
        <w:rPr>
          <w:rFonts w:ascii="Yu Gothic UI Light" w:eastAsia="Yu Gothic UI Light" w:hAnsi="Yu Gothic UI Light" w:cs="Arial"/>
          <w:sz w:val="23"/>
          <w:szCs w:val="23"/>
          <w:shd w:val="clear" w:color="auto" w:fill="FFFFFF"/>
        </w:rPr>
        <w:t xml:space="preserve">children </w:t>
      </w:r>
      <w:r w:rsidR="00401285">
        <w:rPr>
          <w:rFonts w:ascii="Yu Gothic UI Light" w:eastAsia="Yu Gothic UI Light" w:hAnsi="Yu Gothic UI Light" w:cs="Arial"/>
          <w:sz w:val="23"/>
          <w:szCs w:val="23"/>
          <w:shd w:val="clear" w:color="auto" w:fill="FFFFFF"/>
        </w:rPr>
        <w:t xml:space="preserve">(less than five) </w:t>
      </w:r>
      <w:r>
        <w:rPr>
          <w:rFonts w:ascii="Yu Gothic UI Light" w:eastAsia="Yu Gothic UI Light" w:hAnsi="Yu Gothic UI Light" w:cs="Arial"/>
          <w:sz w:val="23"/>
          <w:szCs w:val="23"/>
          <w:shd w:val="clear" w:color="auto" w:fill="FFFFFF"/>
        </w:rPr>
        <w:t>testing positive for COVID at the time of death</w:t>
      </w:r>
      <w:r w:rsidR="00401285">
        <w:rPr>
          <w:rFonts w:ascii="Yu Gothic UI Light" w:eastAsia="Yu Gothic UI Light" w:hAnsi="Yu Gothic UI Light" w:cs="Arial"/>
          <w:sz w:val="23"/>
          <w:szCs w:val="23"/>
          <w:shd w:val="clear" w:color="auto" w:fill="FFFFFF"/>
        </w:rPr>
        <w:t>,</w:t>
      </w:r>
      <w:r>
        <w:rPr>
          <w:rFonts w:ascii="Yu Gothic UI Light" w:eastAsia="Yu Gothic UI Light" w:hAnsi="Yu Gothic UI Light" w:cs="Arial"/>
          <w:sz w:val="23"/>
          <w:szCs w:val="23"/>
          <w:shd w:val="clear" w:color="auto" w:fill="FFFFFF"/>
        </w:rPr>
        <w:t xml:space="preserve"> the panel did not identify any cases where COVID was a direct cause of death. However, </w:t>
      </w:r>
      <w:r w:rsidR="00C15D07">
        <w:rPr>
          <w:rFonts w:ascii="Yu Gothic UI Light" w:eastAsia="Yu Gothic UI Light" w:hAnsi="Yu Gothic UI Light" w:cs="Arial"/>
          <w:sz w:val="23"/>
          <w:szCs w:val="23"/>
          <w:shd w:val="clear" w:color="auto" w:fill="FFFFFF"/>
        </w:rPr>
        <w:t xml:space="preserve">the pandemic has certainly had an impact in </w:t>
      </w:r>
      <w:r w:rsidR="00951790">
        <w:rPr>
          <w:rFonts w:ascii="Yu Gothic UI Light" w:eastAsia="Yu Gothic UI Light" w:hAnsi="Yu Gothic UI Light" w:cs="Arial"/>
          <w:sz w:val="23"/>
          <w:szCs w:val="23"/>
          <w:shd w:val="clear" w:color="auto" w:fill="FFFFFF"/>
        </w:rPr>
        <w:t>delayed access to appropriate healthcare</w:t>
      </w:r>
      <w:r w:rsidR="00322D79">
        <w:rPr>
          <w:rFonts w:ascii="Yu Gothic UI Light" w:eastAsia="Yu Gothic UI Light" w:hAnsi="Yu Gothic UI Light" w:cs="Arial"/>
          <w:sz w:val="23"/>
          <w:szCs w:val="23"/>
          <w:shd w:val="clear" w:color="auto" w:fill="FFFFFF"/>
        </w:rPr>
        <w:t xml:space="preserve"> and </w:t>
      </w:r>
      <w:r w:rsidR="007000FB">
        <w:rPr>
          <w:rFonts w:ascii="Yu Gothic UI Light" w:eastAsia="Yu Gothic UI Light" w:hAnsi="Yu Gothic UI Light" w:cs="Arial"/>
          <w:sz w:val="23"/>
          <w:szCs w:val="23"/>
          <w:shd w:val="clear" w:color="auto" w:fill="FFFFFF"/>
        </w:rPr>
        <w:t>increased difficulties managing complexity of certain cases.</w:t>
      </w:r>
      <w:r w:rsidR="0097639E">
        <w:rPr>
          <w:rFonts w:ascii="Yu Gothic UI Light" w:eastAsia="Yu Gothic UI Light" w:hAnsi="Yu Gothic UI Light" w:cs="Arial"/>
          <w:sz w:val="23"/>
          <w:szCs w:val="23"/>
          <w:shd w:val="clear" w:color="auto" w:fill="FFFFFF"/>
        </w:rPr>
        <w:t xml:space="preserve"> </w:t>
      </w:r>
      <w:r w:rsidR="00C863DD">
        <w:rPr>
          <w:rFonts w:ascii="Yu Gothic UI Light" w:eastAsia="Yu Gothic UI Light" w:hAnsi="Yu Gothic UI Light" w:cs="Arial"/>
          <w:sz w:val="23"/>
          <w:szCs w:val="23"/>
          <w:shd w:val="clear" w:color="auto" w:fill="FFFFFF"/>
        </w:rPr>
        <w:t xml:space="preserve">The CDOP process has also been </w:t>
      </w:r>
      <w:r w:rsidR="00C66EB1">
        <w:rPr>
          <w:rFonts w:ascii="Yu Gothic UI Light" w:eastAsia="Yu Gothic UI Light" w:hAnsi="Yu Gothic UI Light" w:cs="Arial"/>
          <w:sz w:val="23"/>
          <w:szCs w:val="23"/>
          <w:shd w:val="clear" w:color="auto" w:fill="FFFFFF"/>
        </w:rPr>
        <w:t xml:space="preserve">hindered </w:t>
      </w:r>
      <w:r w:rsidR="003A7CC5">
        <w:rPr>
          <w:rFonts w:ascii="Yu Gothic UI Light" w:eastAsia="Yu Gothic UI Light" w:hAnsi="Yu Gothic UI Light" w:cs="Arial"/>
          <w:sz w:val="23"/>
          <w:szCs w:val="23"/>
          <w:shd w:val="clear" w:color="auto" w:fill="FFFFFF"/>
        </w:rPr>
        <w:t>as a result of COVID as demonstrated by the reduced</w:t>
      </w:r>
      <w:r w:rsidR="003F02F7">
        <w:rPr>
          <w:rFonts w:ascii="Yu Gothic UI Light" w:eastAsia="Yu Gothic UI Light" w:hAnsi="Yu Gothic UI Light" w:cs="Arial"/>
          <w:sz w:val="23"/>
          <w:szCs w:val="23"/>
          <w:shd w:val="clear" w:color="auto" w:fill="FFFFFF"/>
        </w:rPr>
        <w:t xml:space="preserve"> number of</w:t>
      </w:r>
      <w:r w:rsidR="003A7CC5">
        <w:rPr>
          <w:rFonts w:ascii="Yu Gothic UI Light" w:eastAsia="Yu Gothic UI Light" w:hAnsi="Yu Gothic UI Light" w:cs="Arial"/>
          <w:sz w:val="23"/>
          <w:szCs w:val="23"/>
          <w:shd w:val="clear" w:color="auto" w:fill="FFFFFF"/>
        </w:rPr>
        <w:t xml:space="preserve"> cases reviewed in the past two years, but </w:t>
      </w:r>
      <w:r w:rsidR="003F02F7">
        <w:rPr>
          <w:rFonts w:ascii="Yu Gothic UI Light" w:eastAsia="Yu Gothic UI Light" w:hAnsi="Yu Gothic UI Light" w:cs="Arial"/>
          <w:sz w:val="23"/>
          <w:szCs w:val="23"/>
          <w:shd w:val="clear" w:color="auto" w:fill="FFFFFF"/>
        </w:rPr>
        <w:t xml:space="preserve">this has since returned to pre-pandemic levels. </w:t>
      </w:r>
      <w:r w:rsidR="000F6D5D">
        <w:rPr>
          <w:rFonts w:ascii="Yu Gothic UI Light" w:eastAsia="Yu Gothic UI Light" w:hAnsi="Yu Gothic UI Light" w:cs="Arial"/>
          <w:sz w:val="23"/>
          <w:szCs w:val="23"/>
          <w:shd w:val="clear" w:color="auto" w:fill="FFFFFF"/>
        </w:rPr>
        <w:t xml:space="preserve">No patterns emerged from the </w:t>
      </w:r>
      <w:r w:rsidR="00907C44">
        <w:rPr>
          <w:rFonts w:ascii="Yu Gothic UI Light" w:eastAsia="Yu Gothic UI Light" w:hAnsi="Yu Gothic UI Light" w:cs="Arial"/>
          <w:sz w:val="23"/>
          <w:szCs w:val="23"/>
          <w:shd w:val="clear" w:color="auto" w:fill="FFFFFF"/>
        </w:rPr>
        <w:t xml:space="preserve">CDOP </w:t>
      </w:r>
      <w:r w:rsidR="000F6D5D">
        <w:rPr>
          <w:rFonts w:ascii="Yu Gothic UI Light" w:eastAsia="Yu Gothic UI Light" w:hAnsi="Yu Gothic UI Light" w:cs="Arial"/>
          <w:sz w:val="23"/>
          <w:szCs w:val="23"/>
          <w:shd w:val="clear" w:color="auto" w:fill="FFFFFF"/>
        </w:rPr>
        <w:t xml:space="preserve">panels that could direct action around specific services / organisations / care pathways </w:t>
      </w:r>
      <w:r w:rsidR="00907C44">
        <w:rPr>
          <w:rFonts w:ascii="Yu Gothic UI Light" w:eastAsia="Yu Gothic UI Light" w:hAnsi="Yu Gothic UI Light" w:cs="Arial"/>
          <w:sz w:val="23"/>
          <w:szCs w:val="23"/>
          <w:shd w:val="clear" w:color="auto" w:fill="FFFFFF"/>
        </w:rPr>
        <w:t>to mitigate the impact of poor healthcare access</w:t>
      </w:r>
      <w:r w:rsidR="00E0046B">
        <w:rPr>
          <w:rFonts w:ascii="Yu Gothic UI Light" w:eastAsia="Yu Gothic UI Light" w:hAnsi="Yu Gothic UI Light" w:cs="Arial"/>
          <w:sz w:val="23"/>
          <w:szCs w:val="23"/>
          <w:shd w:val="clear" w:color="auto" w:fill="FFFFFF"/>
        </w:rPr>
        <w:t xml:space="preserve"> or identify work among populations affected by complex cases. </w:t>
      </w:r>
    </w:p>
    <w:p w14:paraId="6F2130DF" w14:textId="1E5F6FBC" w:rsidR="00A41A24" w:rsidRDefault="006A5C75" w:rsidP="005C64C6">
      <w:pPr>
        <w:rPr>
          <w:rFonts w:ascii="Yu Gothic UI Light" w:eastAsia="Yu Gothic UI Light" w:hAnsi="Yu Gothic UI Light" w:cs="Arial"/>
          <w:sz w:val="23"/>
          <w:szCs w:val="23"/>
          <w:shd w:val="clear" w:color="auto" w:fill="FFFFFF"/>
        </w:rPr>
      </w:pPr>
      <w:r>
        <w:rPr>
          <w:rFonts w:ascii="Yu Gothic UI Light" w:eastAsia="Yu Gothic UI Light" w:hAnsi="Yu Gothic UI Light" w:cs="Arial"/>
          <w:sz w:val="23"/>
          <w:szCs w:val="23"/>
          <w:shd w:val="clear" w:color="auto" w:fill="FFFFFF"/>
        </w:rPr>
        <w:t xml:space="preserve">It is recognised that it is possible that the impact of the pandemic may be seen in the years to </w:t>
      </w:r>
      <w:r w:rsidR="0003361A">
        <w:rPr>
          <w:rFonts w:ascii="Yu Gothic UI Light" w:eastAsia="Yu Gothic UI Light" w:hAnsi="Yu Gothic UI Light" w:cs="Arial"/>
          <w:sz w:val="23"/>
          <w:szCs w:val="23"/>
          <w:shd w:val="clear" w:color="auto" w:fill="FFFFFF"/>
        </w:rPr>
        <w:t>come,</w:t>
      </w:r>
      <w:r>
        <w:rPr>
          <w:rFonts w:ascii="Yu Gothic UI Light" w:eastAsia="Yu Gothic UI Light" w:hAnsi="Yu Gothic UI Light" w:cs="Arial"/>
          <w:sz w:val="23"/>
          <w:szCs w:val="23"/>
          <w:shd w:val="clear" w:color="auto" w:fill="FFFFFF"/>
        </w:rPr>
        <w:t xml:space="preserve"> and this will be closely monitored by CDOP.</w:t>
      </w:r>
    </w:p>
    <w:p w14:paraId="55FE0C55" w14:textId="0E2C04A1" w:rsidR="00A33FA7" w:rsidRDefault="00A33FA7" w:rsidP="005C64C6">
      <w:pPr>
        <w:rPr>
          <w:rFonts w:ascii="Yu Gothic UI Light" w:eastAsia="Yu Gothic UI Light" w:hAnsi="Yu Gothic UI Light" w:cs="Arial"/>
          <w:sz w:val="23"/>
          <w:szCs w:val="23"/>
          <w:shd w:val="clear" w:color="auto" w:fill="FFFFFF"/>
        </w:rPr>
      </w:pPr>
    </w:p>
    <w:p w14:paraId="49BA4F9B" w14:textId="39CB23B3" w:rsidR="00A33FA7" w:rsidRDefault="00A33FA7" w:rsidP="005C64C6">
      <w:pPr>
        <w:rPr>
          <w:rFonts w:ascii="Yu Gothic UI Light" w:eastAsia="Yu Gothic UI Light" w:hAnsi="Yu Gothic UI Light" w:cs="Arial"/>
          <w:sz w:val="23"/>
          <w:szCs w:val="23"/>
          <w:shd w:val="clear" w:color="auto" w:fill="FFFFFF"/>
        </w:rPr>
      </w:pPr>
    </w:p>
    <w:p w14:paraId="41255AE0" w14:textId="097C2D09" w:rsidR="00715E2C" w:rsidRDefault="00715E2C" w:rsidP="005C64C6">
      <w:pPr>
        <w:rPr>
          <w:rFonts w:ascii="Yu Gothic UI Light" w:eastAsia="Yu Gothic UI Light" w:hAnsi="Yu Gothic UI Light" w:cs="Arial"/>
          <w:sz w:val="23"/>
          <w:szCs w:val="23"/>
          <w:shd w:val="clear" w:color="auto" w:fill="FFFFFF"/>
        </w:rPr>
      </w:pPr>
    </w:p>
    <w:p w14:paraId="7BD868AA" w14:textId="38343D04" w:rsidR="00715E2C" w:rsidRDefault="00715E2C" w:rsidP="005C64C6">
      <w:pPr>
        <w:rPr>
          <w:rFonts w:ascii="Yu Gothic UI Light" w:eastAsia="Yu Gothic UI Light" w:hAnsi="Yu Gothic UI Light" w:cs="Arial"/>
          <w:sz w:val="23"/>
          <w:szCs w:val="23"/>
          <w:shd w:val="clear" w:color="auto" w:fill="FFFFFF"/>
        </w:rPr>
      </w:pPr>
    </w:p>
    <w:p w14:paraId="3D1671EA" w14:textId="211CEC63" w:rsidR="00715E2C" w:rsidRDefault="00715E2C" w:rsidP="005C64C6">
      <w:pPr>
        <w:rPr>
          <w:rFonts w:ascii="Yu Gothic UI Light" w:eastAsia="Yu Gothic UI Light" w:hAnsi="Yu Gothic UI Light" w:cs="Arial"/>
          <w:sz w:val="23"/>
          <w:szCs w:val="23"/>
          <w:shd w:val="clear" w:color="auto" w:fill="FFFFFF"/>
        </w:rPr>
      </w:pPr>
    </w:p>
    <w:p w14:paraId="353E93A1" w14:textId="614E7F1A" w:rsidR="00FB6461" w:rsidRPr="00621565" w:rsidRDefault="00FB6461" w:rsidP="00FB6461">
      <w:pPr>
        <w:autoSpaceDE w:val="0"/>
        <w:autoSpaceDN w:val="0"/>
        <w:adjustRightInd w:val="0"/>
        <w:jc w:val="right"/>
        <w:rPr>
          <w:rFonts w:ascii="Goudy Old Style" w:eastAsia="Yu Gothic UI Light" w:hAnsi="Goudy Old Style" w:cs="Calibri"/>
          <w:b/>
          <w:bCs/>
          <w:sz w:val="40"/>
          <w:szCs w:val="40"/>
        </w:rPr>
      </w:pPr>
      <w:r w:rsidRPr="00A7496F">
        <w:rPr>
          <w:rFonts w:ascii="Sylfaen" w:hAnsi="Sylfaen" w:cs="Arial"/>
          <w:b/>
          <w:bCs/>
          <w:sz w:val="60"/>
          <w:szCs w:val="60"/>
        </w:rPr>
        <w:lastRenderedPageBreak/>
        <w:t>202</w:t>
      </w:r>
      <w:r w:rsidR="005A6C15">
        <w:rPr>
          <w:rFonts w:ascii="Sylfaen" w:hAnsi="Sylfaen" w:cs="Arial"/>
          <w:b/>
          <w:bCs/>
          <w:sz w:val="60"/>
          <w:szCs w:val="60"/>
        </w:rPr>
        <w:t>1</w:t>
      </w:r>
      <w:r w:rsidRPr="00A7496F">
        <w:rPr>
          <w:rFonts w:ascii="Sylfaen" w:hAnsi="Sylfaen" w:cs="Arial"/>
          <w:b/>
          <w:bCs/>
          <w:sz w:val="60"/>
          <w:szCs w:val="60"/>
        </w:rPr>
        <w:t>/2</w:t>
      </w:r>
      <w:r w:rsidR="005A6C15">
        <w:rPr>
          <w:rFonts w:ascii="Sylfaen" w:hAnsi="Sylfaen" w:cs="Arial"/>
          <w:b/>
          <w:bCs/>
          <w:sz w:val="60"/>
          <w:szCs w:val="60"/>
        </w:rPr>
        <w:t>2</w:t>
      </w:r>
      <w:r>
        <w:rPr>
          <w:rFonts w:ascii="Sylfaen" w:hAnsi="Sylfaen" w:cs="Arial"/>
          <w:b/>
          <w:bCs/>
          <w:sz w:val="60"/>
          <w:szCs w:val="60"/>
        </w:rPr>
        <w:t xml:space="preserve"> Achievements </w:t>
      </w:r>
    </w:p>
    <w:p w14:paraId="189EABD1" w14:textId="1A323E7B" w:rsidR="00715E2C" w:rsidRDefault="00715E2C" w:rsidP="005C64C6">
      <w:pPr>
        <w:rPr>
          <w:rFonts w:ascii="Yu Gothic UI Light" w:eastAsia="Yu Gothic UI Light" w:hAnsi="Yu Gothic UI Light" w:cs="Arial"/>
          <w:sz w:val="23"/>
          <w:szCs w:val="23"/>
          <w:shd w:val="clear" w:color="auto" w:fill="FFFFFF"/>
        </w:rPr>
      </w:pPr>
    </w:p>
    <w:p w14:paraId="548238C5" w14:textId="4FE5EFE0" w:rsidR="00B75B7B" w:rsidRDefault="00B75B7B" w:rsidP="00621565">
      <w:pPr>
        <w:autoSpaceDE w:val="0"/>
        <w:autoSpaceDN w:val="0"/>
        <w:adjustRightInd w:val="0"/>
        <w:jc w:val="right"/>
        <w:rPr>
          <w:rFonts w:ascii="Goudy Old Style" w:eastAsia="Yu Gothic UI Light" w:hAnsi="Goudy Old Style" w:cs="Calibri"/>
          <w:b/>
          <w:bCs/>
          <w:color w:val="948A54" w:themeColor="background2" w:themeShade="80"/>
          <w:sz w:val="40"/>
          <w:szCs w:val="40"/>
        </w:rPr>
      </w:pPr>
    </w:p>
    <w:p w14:paraId="0ACBEFF7" w14:textId="051A0E33" w:rsidR="00B75B7B" w:rsidRDefault="00B75B7B"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1AF454D7" w14:textId="318D2C27" w:rsidR="009276BC" w:rsidRDefault="00715E2C" w:rsidP="0053743F">
      <w:pPr>
        <w:autoSpaceDE w:val="0"/>
        <w:autoSpaceDN w:val="0"/>
        <w:adjustRightInd w:val="0"/>
        <w:rPr>
          <w:rFonts w:ascii="Goudy Old Style" w:eastAsia="Yu Gothic UI Light" w:hAnsi="Goudy Old Style" w:cs="Calibri"/>
          <w:b/>
          <w:bCs/>
          <w:color w:val="948A54" w:themeColor="background2" w:themeShade="80"/>
          <w:sz w:val="40"/>
          <w:szCs w:val="40"/>
        </w:rPr>
      </w:pPr>
      <w:r>
        <w:rPr>
          <w:rFonts w:ascii="Goudy Old Style" w:eastAsia="Yu Gothic UI Light" w:hAnsi="Goudy Old Style" w:cs="Calibri"/>
          <w:b/>
          <w:bCs/>
          <w:noProof/>
          <w:color w:val="948A54" w:themeColor="background2" w:themeShade="80"/>
          <w:sz w:val="40"/>
          <w:szCs w:val="40"/>
        </w:rPr>
        <mc:AlternateContent>
          <mc:Choice Requires="wps">
            <w:drawing>
              <wp:anchor distT="0" distB="0" distL="114300" distR="114300" simplePos="0" relativeHeight="251638784" behindDoc="0" locked="0" layoutInCell="1" allowOverlap="1" wp14:anchorId="76083291" wp14:editId="086D15F8">
                <wp:simplePos x="0" y="0"/>
                <wp:positionH relativeFrom="column">
                  <wp:posOffset>9525</wp:posOffset>
                </wp:positionH>
                <wp:positionV relativeFrom="paragraph">
                  <wp:posOffset>50800</wp:posOffset>
                </wp:positionV>
                <wp:extent cx="6127750" cy="5181600"/>
                <wp:effectExtent l="0" t="0" r="6350" b="0"/>
                <wp:wrapNone/>
                <wp:docPr id="15" name="Arrow: Pentagon 15"/>
                <wp:cNvGraphicFramePr/>
                <a:graphic xmlns:a="http://schemas.openxmlformats.org/drawingml/2006/main">
                  <a:graphicData uri="http://schemas.microsoft.com/office/word/2010/wordprocessingShape">
                    <wps:wsp>
                      <wps:cNvSpPr/>
                      <wps:spPr>
                        <a:xfrm>
                          <a:off x="0" y="0"/>
                          <a:ext cx="6127750" cy="5181600"/>
                        </a:xfrm>
                        <a:prstGeom prst="homePlate">
                          <a:avLst>
                            <a:gd name="adj" fmla="val 13798"/>
                          </a:avLst>
                        </a:prstGeom>
                        <a:solidFill>
                          <a:srgbClr val="F6F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062E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 o:spid="_x0000_s1026" type="#_x0000_t15" style="position:absolute;margin-left:.75pt;margin-top:4pt;width:482.5pt;height:4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" adj="19080" fillcolor="#f6f5f0" stroked="f" strokeweight="2pt"/>
            </w:pict>
          </mc:Fallback>
        </mc:AlternateContent>
      </w:r>
      <w:r w:rsidR="00BC6954" w:rsidRPr="007355E2">
        <w:rPr>
          <w:rFonts w:ascii="Goudy Old Style" w:eastAsia="Yu Gothic UI Light" w:hAnsi="Goudy Old Style" w:cs="Calibri"/>
          <w:b/>
          <w:bCs/>
          <w:noProof/>
          <w:color w:val="948A54" w:themeColor="background2" w:themeShade="80"/>
          <w:sz w:val="40"/>
          <w:szCs w:val="40"/>
        </w:rPr>
        <mc:AlternateContent>
          <mc:Choice Requires="wps">
            <w:drawing>
              <wp:anchor distT="45720" distB="45720" distL="114300" distR="114300" simplePos="0" relativeHeight="251643904" behindDoc="0" locked="0" layoutInCell="1" allowOverlap="1" wp14:anchorId="3EE5BC66" wp14:editId="7F6778CA">
                <wp:simplePos x="0" y="0"/>
                <wp:positionH relativeFrom="column">
                  <wp:posOffset>9525</wp:posOffset>
                </wp:positionH>
                <wp:positionV relativeFrom="paragraph">
                  <wp:posOffset>69850</wp:posOffset>
                </wp:positionV>
                <wp:extent cx="5194300" cy="51530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5153025"/>
                        </a:xfrm>
                        <a:prstGeom prst="rect">
                          <a:avLst/>
                        </a:prstGeom>
                        <a:noFill/>
                        <a:ln w="9525">
                          <a:noFill/>
                          <a:miter lim="800000"/>
                          <a:headEnd/>
                          <a:tailEnd/>
                        </a:ln>
                      </wps:spPr>
                      <wps:txbx>
                        <w:txbxContent>
                          <w:p w14:paraId="6AAD96EB" w14:textId="2F29903A" w:rsidR="00045873" w:rsidRPr="00045873" w:rsidRDefault="008A1A7C" w:rsidP="00045873">
                            <w:pPr>
                              <w:autoSpaceDE w:val="0"/>
                              <w:autoSpaceDN w:val="0"/>
                              <w:adjustRightInd w:val="0"/>
                              <w:jc w:val="both"/>
                              <w:rPr>
                                <w:rFonts w:ascii="Yu Gothic UI Light" w:eastAsia="Yu Gothic UI Light" w:hAnsi="Yu Gothic UI Light" w:cs="Arial"/>
                                <w:sz w:val="23"/>
                                <w:szCs w:val="23"/>
                                <w:lang w:eastAsia="en-GB"/>
                              </w:rPr>
                            </w:pPr>
                            <w:r>
                              <w:rPr>
                                <w:rFonts w:ascii="Yu Gothic UI Light" w:eastAsia="Yu Gothic UI Light" w:hAnsi="Yu Gothic UI Light" w:cs="Arial"/>
                                <w:sz w:val="23"/>
                                <w:szCs w:val="23"/>
                                <w:lang w:eastAsia="en-GB"/>
                              </w:rPr>
                              <w:t xml:space="preserve">A </w:t>
                            </w:r>
                            <w:r w:rsidRPr="00804682">
                              <w:rPr>
                                <w:rFonts w:ascii="Yu Gothic UI Light" w:eastAsia="Yu Gothic UI Light" w:hAnsi="Yu Gothic UI Light" w:cs="Arial"/>
                                <w:sz w:val="23"/>
                                <w:szCs w:val="23"/>
                                <w:lang w:eastAsia="en-GB"/>
                              </w:rPr>
                              <w:t xml:space="preserve">strategic plan to </w:t>
                            </w:r>
                            <w:r>
                              <w:rPr>
                                <w:rFonts w:ascii="Yu Gothic UI Light" w:eastAsia="Yu Gothic UI Light" w:hAnsi="Yu Gothic UI Light" w:cs="Arial"/>
                                <w:sz w:val="23"/>
                                <w:szCs w:val="23"/>
                                <w:lang w:eastAsia="en-GB"/>
                              </w:rPr>
                              <w:t xml:space="preserve">safeguard </w:t>
                            </w:r>
                            <w:r w:rsidRPr="00804682">
                              <w:rPr>
                                <w:rFonts w:ascii="Yu Gothic UI Light" w:eastAsia="Yu Gothic UI Light" w:hAnsi="Yu Gothic UI Light" w:cs="Arial"/>
                                <w:sz w:val="23"/>
                                <w:szCs w:val="23"/>
                                <w:lang w:eastAsia="en-GB"/>
                              </w:rPr>
                              <w:t xml:space="preserve">adolescent </w:t>
                            </w:r>
                            <w:r>
                              <w:rPr>
                                <w:rFonts w:ascii="Yu Gothic UI Light" w:eastAsia="Yu Gothic UI Light" w:hAnsi="Yu Gothic UI Light" w:cs="Arial"/>
                                <w:sz w:val="23"/>
                                <w:szCs w:val="23"/>
                                <w:lang w:eastAsia="en-GB"/>
                              </w:rPr>
                              <w:t xml:space="preserve">welfare and </w:t>
                            </w:r>
                            <w:r w:rsidRPr="00804682">
                              <w:rPr>
                                <w:rFonts w:ascii="Yu Gothic UI Light" w:eastAsia="Yu Gothic UI Light" w:hAnsi="Yu Gothic UI Light" w:cs="Arial"/>
                                <w:sz w:val="23"/>
                                <w:szCs w:val="23"/>
                                <w:lang w:eastAsia="en-GB"/>
                              </w:rPr>
                              <w:t xml:space="preserve">risk reduction </w:t>
                            </w:r>
                            <w:r w:rsidR="00F66715">
                              <w:rPr>
                                <w:rFonts w:ascii="Yu Gothic UI Light" w:eastAsia="Yu Gothic UI Light" w:hAnsi="Yu Gothic UI Light" w:cs="Arial"/>
                                <w:sz w:val="23"/>
                                <w:szCs w:val="23"/>
                                <w:lang w:eastAsia="en-GB"/>
                              </w:rPr>
                              <w:t xml:space="preserve">was developed </w:t>
                            </w:r>
                            <w:r>
                              <w:rPr>
                                <w:rFonts w:ascii="Yu Gothic UI Light" w:eastAsia="Yu Gothic UI Light" w:hAnsi="Yu Gothic UI Light" w:cs="Arial"/>
                                <w:sz w:val="23"/>
                                <w:szCs w:val="23"/>
                                <w:lang w:eastAsia="en-GB"/>
                              </w:rPr>
                              <w:t>at Reading and Leeds festival</w:t>
                            </w:r>
                            <w:r w:rsidR="003054CC">
                              <w:rPr>
                                <w:rFonts w:ascii="Yu Gothic UI Light" w:eastAsia="Yu Gothic UI Light" w:hAnsi="Yu Gothic UI Light" w:cs="Arial"/>
                                <w:sz w:val="23"/>
                                <w:szCs w:val="23"/>
                                <w:lang w:eastAsia="en-GB"/>
                              </w:rPr>
                              <w:t>s</w:t>
                            </w:r>
                            <w:r w:rsidR="00B70596">
                              <w:rPr>
                                <w:rFonts w:ascii="Yu Gothic UI Light" w:eastAsia="Yu Gothic UI Light" w:hAnsi="Yu Gothic UI Light" w:cs="Arial"/>
                                <w:sz w:val="23"/>
                                <w:szCs w:val="23"/>
                                <w:lang w:eastAsia="en-GB"/>
                              </w:rPr>
                              <w:t xml:space="preserve"> due </w:t>
                            </w:r>
                            <w:r w:rsidR="003054CC">
                              <w:rPr>
                                <w:rFonts w:ascii="Yu Gothic UI Light" w:eastAsia="Yu Gothic UI Light" w:hAnsi="Yu Gothic UI Light" w:cs="Arial"/>
                                <w:sz w:val="23"/>
                                <w:szCs w:val="23"/>
                                <w:lang w:eastAsia="en-GB"/>
                              </w:rPr>
                              <w:t xml:space="preserve">to </w:t>
                            </w:r>
                            <w:r w:rsidR="00B70596">
                              <w:rPr>
                                <w:rFonts w:ascii="Yu Gothic UI Light" w:eastAsia="Yu Gothic UI Light" w:hAnsi="Yu Gothic UI Light" w:cs="Arial"/>
                                <w:sz w:val="23"/>
                                <w:szCs w:val="23"/>
                                <w:lang w:eastAsia="en-GB"/>
                              </w:rPr>
                              <w:t>child deaths in</w:t>
                            </w:r>
                            <w:r w:rsidR="007B0ABA">
                              <w:rPr>
                                <w:rFonts w:ascii="Yu Gothic UI Light" w:eastAsia="Yu Gothic UI Light" w:hAnsi="Yu Gothic UI Light" w:cs="Arial"/>
                                <w:sz w:val="23"/>
                                <w:szCs w:val="23"/>
                                <w:lang w:eastAsia="en-GB"/>
                              </w:rPr>
                              <w:t xml:space="preserve"> previous years. </w:t>
                            </w:r>
                            <w:r>
                              <w:rPr>
                                <w:rFonts w:ascii="Yu Gothic UI Light" w:eastAsia="Yu Gothic UI Light" w:hAnsi="Yu Gothic UI Light" w:cs="Arial"/>
                                <w:sz w:val="23"/>
                                <w:szCs w:val="23"/>
                                <w:lang w:eastAsia="en-GB"/>
                              </w:rPr>
                              <w:t xml:space="preserve">A </w:t>
                            </w:r>
                            <w:r w:rsidRPr="009A5C56">
                              <w:rPr>
                                <w:rFonts w:ascii="Yu Gothic UI Light" w:eastAsia="Yu Gothic UI Light" w:hAnsi="Yu Gothic UI Light" w:cs="Arial"/>
                                <w:sz w:val="23"/>
                                <w:szCs w:val="23"/>
                                <w:lang w:eastAsia="en-GB"/>
                              </w:rPr>
                              <w:t>Berkshire West Schools’ survey and workshops</w:t>
                            </w:r>
                            <w:r>
                              <w:rPr>
                                <w:rFonts w:ascii="Yu Gothic UI Light" w:eastAsia="Yu Gothic UI Light" w:hAnsi="Yu Gothic UI Light" w:cs="Arial"/>
                                <w:sz w:val="23"/>
                                <w:szCs w:val="23"/>
                                <w:lang w:eastAsia="en-GB"/>
                              </w:rPr>
                              <w:t xml:space="preserve"> took place with five schools and 256 students participating in the live session introducing contents of </w:t>
                            </w:r>
                            <w:r w:rsidRPr="00583180">
                              <w:rPr>
                                <w:rFonts w:ascii="Yu Gothic UI Light" w:eastAsia="Yu Gothic UI Light" w:hAnsi="Yu Gothic UI Light" w:cs="Arial"/>
                                <w:sz w:val="23"/>
                                <w:szCs w:val="23"/>
                                <w:lang w:eastAsia="en-GB"/>
                              </w:rPr>
                              <w:t xml:space="preserve">substance abuse and consent in relation to </w:t>
                            </w:r>
                            <w:r w:rsidRPr="00045873">
                              <w:rPr>
                                <w:rFonts w:ascii="Yu Gothic UI Light" w:eastAsia="Yu Gothic UI Light" w:hAnsi="Yu Gothic UI Light" w:cs="Arial"/>
                                <w:sz w:val="23"/>
                                <w:szCs w:val="23"/>
                                <w:lang w:eastAsia="en-GB"/>
                              </w:rPr>
                              <w:t xml:space="preserve">sexual activity as well as good preparation and hydration. This student’s evaluation of the material will be analysed and report to be shared in preparation for the next festival. </w:t>
                            </w:r>
                            <w:r w:rsidR="00045873" w:rsidRPr="00045873">
                              <w:rPr>
                                <w:rFonts w:ascii="Yu Gothic UI Light" w:eastAsia="Yu Gothic UI Light" w:hAnsi="Yu Gothic UI Light" w:cs="Arial"/>
                                <w:sz w:val="23"/>
                                <w:szCs w:val="23"/>
                                <w:lang w:eastAsia="en-GB"/>
                              </w:rPr>
                              <w:t>Additional work included:</w:t>
                            </w:r>
                          </w:p>
                          <w:p w14:paraId="7A0DCA07" w14:textId="688ECD58" w:rsidR="00045873" w:rsidRPr="00B33170" w:rsidRDefault="00045873" w:rsidP="00BB3C34">
                            <w:pPr>
                              <w:pStyle w:val="ListParagraph"/>
                              <w:numPr>
                                <w:ilvl w:val="0"/>
                                <w:numId w:val="15"/>
                              </w:numPr>
                              <w:autoSpaceDE w:val="0"/>
                              <w:autoSpaceDN w:val="0"/>
                              <w:adjustRightInd w:val="0"/>
                              <w:spacing w:before="100" w:beforeAutospacing="1"/>
                              <w:ind w:left="567" w:hanging="283"/>
                              <w:jc w:val="both"/>
                              <w:rPr>
                                <w:rFonts w:ascii="Yu Gothic UI Light" w:eastAsia="Yu Gothic UI Light" w:hAnsi="Yu Gothic UI Light"/>
                                <w:sz w:val="23"/>
                                <w:szCs w:val="23"/>
                              </w:rPr>
                            </w:pPr>
                            <w:r w:rsidRPr="00BB3C34">
                              <w:rPr>
                                <w:rFonts w:ascii="Yu Gothic UI Light" w:eastAsia="Yu Gothic UI Light" w:hAnsi="Yu Gothic UI Light"/>
                                <w:color w:val="000000"/>
                                <w:sz w:val="23"/>
                                <w:szCs w:val="23"/>
                              </w:rPr>
                              <w:t xml:space="preserve">A Safeguarding and Welfare sub-group reviewed and updated the </w:t>
                            </w:r>
                            <w:r w:rsidR="00C52921" w:rsidRPr="00BB3C34">
                              <w:rPr>
                                <w:rFonts w:ascii="Yu Gothic UI Light" w:eastAsia="Yu Gothic UI Light" w:hAnsi="Yu Gothic UI Light"/>
                                <w:color w:val="000000"/>
                                <w:sz w:val="23"/>
                                <w:szCs w:val="23"/>
                              </w:rPr>
                              <w:t>2019 safeguarding</w:t>
                            </w:r>
                            <w:r w:rsidR="006B5747" w:rsidRPr="00BB3C34">
                              <w:rPr>
                                <w:rFonts w:ascii="Yu Gothic UI Light" w:eastAsia="Yu Gothic UI Light" w:hAnsi="Yu Gothic UI Light"/>
                                <w:color w:val="000000"/>
                                <w:sz w:val="23"/>
                                <w:szCs w:val="23"/>
                              </w:rPr>
                              <w:t xml:space="preserve"> </w:t>
                            </w:r>
                            <w:r w:rsidRPr="00BB3C34">
                              <w:rPr>
                                <w:rFonts w:ascii="Yu Gothic UI Light" w:eastAsia="Yu Gothic UI Light" w:hAnsi="Yu Gothic UI Light"/>
                                <w:color w:val="000000"/>
                                <w:sz w:val="23"/>
                                <w:szCs w:val="23"/>
                              </w:rPr>
                              <w:t>arrangements</w:t>
                            </w:r>
                            <w:r w:rsidR="009723A6" w:rsidRPr="00BB3C34">
                              <w:rPr>
                                <w:rFonts w:ascii="Yu Gothic UI Light" w:eastAsia="Yu Gothic UI Light" w:hAnsi="Yu Gothic UI Light"/>
                                <w:color w:val="000000"/>
                                <w:sz w:val="23"/>
                                <w:szCs w:val="23"/>
                              </w:rPr>
                              <w:t xml:space="preserve"> </w:t>
                            </w:r>
                            <w:r w:rsidR="006B5747" w:rsidRPr="00BB3C34">
                              <w:rPr>
                                <w:rFonts w:ascii="Yu Gothic UI Light" w:eastAsia="Yu Gothic UI Light" w:hAnsi="Yu Gothic UI Light"/>
                                <w:color w:val="000000"/>
                                <w:sz w:val="23"/>
                                <w:szCs w:val="23"/>
                              </w:rPr>
                              <w:t>for the festival</w:t>
                            </w:r>
                            <w:r w:rsidR="00C52921" w:rsidRPr="00BB3C34">
                              <w:rPr>
                                <w:rFonts w:ascii="Yu Gothic UI Light" w:eastAsia="Yu Gothic UI Light" w:hAnsi="Yu Gothic UI Light"/>
                                <w:color w:val="000000"/>
                                <w:sz w:val="23"/>
                                <w:szCs w:val="23"/>
                              </w:rPr>
                              <w:t xml:space="preserve"> and was shared widely </w:t>
                            </w:r>
                            <w:r w:rsidR="00BB3C34" w:rsidRPr="00BB3C34">
                              <w:rPr>
                                <w:rFonts w:ascii="Yu Gothic UI Light" w:eastAsia="Yu Gothic UI Light" w:hAnsi="Yu Gothic UI Light"/>
                                <w:color w:val="000000"/>
                                <w:sz w:val="23"/>
                                <w:szCs w:val="23"/>
                              </w:rPr>
                              <w:t>to those involved in the process</w:t>
                            </w:r>
                            <w:r w:rsidR="00BC6954">
                              <w:rPr>
                                <w:rFonts w:ascii="Yu Gothic UI Light" w:eastAsia="Yu Gothic UI Light" w:hAnsi="Yu Gothic UI Light"/>
                                <w:color w:val="000000"/>
                                <w:sz w:val="23"/>
                                <w:szCs w:val="23"/>
                              </w:rPr>
                              <w:t xml:space="preserve"> including</w:t>
                            </w:r>
                            <w:r w:rsidR="00BB3C34" w:rsidRPr="00BB3C34">
                              <w:rPr>
                                <w:rFonts w:ascii="Yu Gothic UI Light" w:eastAsia="Yu Gothic UI Light" w:hAnsi="Yu Gothic UI Light"/>
                                <w:color w:val="000000"/>
                                <w:sz w:val="23"/>
                                <w:szCs w:val="23"/>
                              </w:rPr>
                              <w:t xml:space="preserve"> a </w:t>
                            </w:r>
                            <w:r w:rsidRPr="00BB3C34">
                              <w:rPr>
                                <w:rFonts w:ascii="Yu Gothic UI Light" w:eastAsia="Yu Gothic UI Light" w:hAnsi="Yu Gothic UI Light"/>
                                <w:color w:val="000000"/>
                                <w:sz w:val="23"/>
                                <w:szCs w:val="23"/>
                              </w:rPr>
                              <w:t xml:space="preserve">multiagency ‘Senior managers on call’ </w:t>
                            </w:r>
                            <w:r w:rsidRPr="00B33170">
                              <w:rPr>
                                <w:rFonts w:ascii="Yu Gothic UI Light" w:eastAsia="Yu Gothic UI Light" w:hAnsi="Yu Gothic UI Light"/>
                                <w:sz w:val="23"/>
                                <w:szCs w:val="23"/>
                              </w:rPr>
                              <w:t>information sheet</w:t>
                            </w:r>
                            <w:r w:rsidR="00BB3C34" w:rsidRPr="00B33170">
                              <w:rPr>
                                <w:rFonts w:ascii="Yu Gothic UI Light" w:eastAsia="Yu Gothic UI Light" w:hAnsi="Yu Gothic UI Light"/>
                                <w:sz w:val="23"/>
                                <w:szCs w:val="23"/>
                              </w:rPr>
                              <w:t>.</w:t>
                            </w:r>
                          </w:p>
                          <w:p w14:paraId="46CCB819" w14:textId="70F08021" w:rsidR="00715E2C" w:rsidRPr="00715E2C" w:rsidRDefault="00045873" w:rsidP="009B0FE1">
                            <w:pPr>
                              <w:pStyle w:val="Body"/>
                              <w:numPr>
                                <w:ilvl w:val="0"/>
                                <w:numId w:val="15"/>
                              </w:numPr>
                              <w:spacing w:before="100" w:beforeAutospacing="1"/>
                              <w:ind w:left="567" w:hanging="283"/>
                              <w:rPr>
                                <w:rFonts w:ascii="Yu Gothic UI Light" w:eastAsia="Yu Gothic UI Light" w:hAnsi="Yu Gothic UI Light"/>
                                <w:color w:val="000000"/>
                                <w:sz w:val="23"/>
                                <w:szCs w:val="23"/>
                              </w:rPr>
                            </w:pPr>
                            <w:r w:rsidRPr="00B33170">
                              <w:rPr>
                                <w:rFonts w:ascii="Yu Gothic UI Light" w:eastAsia="Yu Gothic UI Light" w:hAnsi="Yu Gothic UI Light"/>
                                <w:sz w:val="23"/>
                                <w:szCs w:val="23"/>
                              </w:rPr>
                              <w:t xml:space="preserve">A Reading/Leeds public health group that has included representation from </w:t>
                            </w:r>
                            <w:r w:rsidR="00B33170" w:rsidRPr="00B33170">
                              <w:rPr>
                                <w:rFonts w:ascii="Yu Gothic UI Light" w:eastAsia="Yu Gothic UI Light" w:hAnsi="Yu Gothic UI Light"/>
                                <w:sz w:val="23"/>
                                <w:szCs w:val="23"/>
                              </w:rPr>
                              <w:t>Change, Grown, Live (CGL),</w:t>
                            </w:r>
                            <w:r w:rsidRPr="00B33170">
                              <w:rPr>
                                <w:rFonts w:ascii="Yu Gothic UI Light" w:eastAsia="Yu Gothic UI Light" w:hAnsi="Yu Gothic UI Light"/>
                                <w:sz w:val="23"/>
                                <w:szCs w:val="23"/>
                              </w:rPr>
                              <w:t xml:space="preserve"> Reading’s substance abuse service</w:t>
                            </w:r>
                            <w:r w:rsidR="00B33170" w:rsidRPr="00B33170">
                              <w:rPr>
                                <w:rFonts w:ascii="Yu Gothic UI Light" w:eastAsia="Yu Gothic UI Light" w:hAnsi="Yu Gothic UI Light"/>
                                <w:sz w:val="23"/>
                                <w:szCs w:val="23"/>
                              </w:rPr>
                              <w:t>,</w:t>
                            </w:r>
                            <w:r w:rsidRPr="00B33170">
                              <w:rPr>
                                <w:rFonts w:ascii="Yu Gothic UI Light" w:eastAsia="Yu Gothic UI Light" w:hAnsi="Yu Gothic UI Light"/>
                                <w:sz w:val="23"/>
                                <w:szCs w:val="23"/>
                              </w:rPr>
                              <w:t xml:space="preserve"> and </w:t>
                            </w:r>
                            <w:r w:rsidR="00B33170" w:rsidRPr="00B33170">
                              <w:rPr>
                                <w:rFonts w:ascii="Yu Gothic UI Light" w:eastAsia="Yu Gothic UI Light" w:hAnsi="Yu Gothic UI Light"/>
                                <w:sz w:val="23"/>
                                <w:szCs w:val="23"/>
                              </w:rPr>
                              <w:t>Thames Valley Police</w:t>
                            </w:r>
                            <w:r w:rsidRPr="00B33170">
                              <w:rPr>
                                <w:rFonts w:ascii="Yu Gothic UI Light" w:eastAsia="Yu Gothic UI Light" w:hAnsi="Yu Gothic UI Light"/>
                                <w:sz w:val="23"/>
                                <w:szCs w:val="23"/>
                              </w:rPr>
                              <w:t xml:space="preserve"> Chief Inspector</w:t>
                            </w:r>
                            <w:r w:rsidR="00A12EDB">
                              <w:rPr>
                                <w:rFonts w:ascii="Yu Gothic UI Light" w:eastAsia="Yu Gothic UI Light" w:hAnsi="Yu Gothic UI Light"/>
                                <w:sz w:val="23"/>
                                <w:szCs w:val="23"/>
                              </w:rPr>
                              <w:t xml:space="preserve">, Violence Reduction Unit (VRU), </w:t>
                            </w:r>
                            <w:r w:rsidRPr="00B33170">
                              <w:rPr>
                                <w:rFonts w:ascii="Yu Gothic UI Light" w:eastAsia="Yu Gothic UI Light" w:hAnsi="Yu Gothic UI Light"/>
                                <w:sz w:val="23"/>
                                <w:szCs w:val="23"/>
                              </w:rPr>
                              <w:t xml:space="preserve">Drugs, </w:t>
                            </w:r>
                            <w:r w:rsidRPr="00715E2C">
                              <w:rPr>
                                <w:rFonts w:ascii="Yu Gothic UI Light" w:eastAsia="Yu Gothic UI Light" w:hAnsi="Yu Gothic UI Light"/>
                                <w:sz w:val="23"/>
                                <w:szCs w:val="23"/>
                              </w:rPr>
                              <w:t xml:space="preserve">Exploitation &amp; Harm Reduction Lead reviewed the </w:t>
                            </w:r>
                            <w:r w:rsidRPr="00715E2C">
                              <w:rPr>
                                <w:rFonts w:ascii="Yu Gothic UI Light" w:eastAsia="Yu Gothic UI Light" w:hAnsi="Yu Gothic UI Light"/>
                                <w:color w:val="000000"/>
                                <w:sz w:val="23"/>
                                <w:szCs w:val="23"/>
                              </w:rPr>
                              <w:t>safety and risk reduction services and messages to festival goers.</w:t>
                            </w:r>
                          </w:p>
                          <w:p w14:paraId="3C57FA46" w14:textId="53EF060E" w:rsidR="00045873" w:rsidRPr="00715E2C" w:rsidRDefault="00BC6954" w:rsidP="00715E2C">
                            <w:pPr>
                              <w:pStyle w:val="Body"/>
                              <w:numPr>
                                <w:ilvl w:val="0"/>
                                <w:numId w:val="15"/>
                              </w:numPr>
                              <w:spacing w:before="100" w:beforeAutospacing="1"/>
                              <w:ind w:left="567" w:hanging="283"/>
                              <w:rPr>
                                <w:rFonts w:ascii="Yu Gothic UI Light" w:eastAsia="Yu Gothic UI Light" w:hAnsi="Yu Gothic UI Light"/>
                                <w:color w:val="000000"/>
                                <w:sz w:val="23"/>
                                <w:szCs w:val="23"/>
                              </w:rPr>
                            </w:pPr>
                            <w:r w:rsidRPr="00621565">
                              <w:rPr>
                                <w:rFonts w:ascii="Yu Gothic UI Light" w:eastAsia="Yu Gothic UI Light" w:hAnsi="Yu Gothic UI Light"/>
                                <w:color w:val="000000"/>
                              </w:rPr>
                              <w:t xml:space="preserve">Welfare services and personal safety messaging sent to all Festival goers </w:t>
                            </w:r>
                            <w:r w:rsidR="00045873" w:rsidRPr="00715E2C">
                              <w:rPr>
                                <w:rFonts w:ascii="Yu Gothic UI Light" w:eastAsia="Yu Gothic UI Light" w:hAnsi="Yu Gothic UI Light"/>
                                <w:color w:val="000000"/>
                                <w:sz w:val="23"/>
                                <w:szCs w:val="23"/>
                              </w:rPr>
                              <w:t xml:space="preserve">were published on the Reading Festival website </w:t>
                            </w:r>
                            <w:hyperlink r:id="rId27" w:history="1">
                              <w:r w:rsidR="00045873" w:rsidRPr="00715E2C">
                                <w:rPr>
                                  <w:rStyle w:val="Hyperlink"/>
                                  <w:rFonts w:ascii="Yu Gothic UI Light" w:eastAsia="Yu Gothic UI Light" w:hAnsi="Yu Gothic UI Light"/>
                                  <w:sz w:val="23"/>
                                  <w:szCs w:val="23"/>
                                </w:rPr>
                                <w:t>https://www.readingfestival.com/information-category/personal-safety</w:t>
                              </w:r>
                            </w:hyperlink>
                            <w:r w:rsidR="00045873" w:rsidRPr="00715E2C">
                              <w:rPr>
                                <w:rFonts w:ascii="Yu Gothic UI Light" w:eastAsia="Yu Gothic UI Light" w:hAnsi="Yu Gothic UI Light"/>
                                <w:color w:val="000000"/>
                                <w:sz w:val="23"/>
                                <w:szCs w:val="23"/>
                              </w:rPr>
                              <w:t xml:space="preserve"> </w:t>
                            </w:r>
                          </w:p>
                          <w:p w14:paraId="17C0ACEA" w14:textId="52183DA3" w:rsidR="008A1A7C" w:rsidRPr="00715E2C" w:rsidRDefault="008A1A7C" w:rsidP="008A1A7C">
                            <w:pPr>
                              <w:autoSpaceDE w:val="0"/>
                              <w:autoSpaceDN w:val="0"/>
                              <w:adjustRightInd w:val="0"/>
                              <w:jc w:val="both"/>
                              <w:rPr>
                                <w:rFonts w:ascii="Yu Gothic UI Light" w:eastAsia="Yu Gothic UI Light" w:hAnsi="Yu Gothic UI Light"/>
                                <w:bCs/>
                                <w:sz w:val="23"/>
                                <w:szCs w:val="23"/>
                              </w:rPr>
                            </w:pPr>
                            <w:r w:rsidRPr="00715E2C">
                              <w:rPr>
                                <w:rFonts w:ascii="Yu Gothic UI Light" w:eastAsia="Yu Gothic UI Light" w:hAnsi="Yu Gothic UI Light" w:cs="Arial"/>
                                <w:sz w:val="23"/>
                                <w:szCs w:val="23"/>
                                <w:lang w:eastAsia="en-GB"/>
                              </w:rPr>
                              <w:t xml:space="preserve"> </w:t>
                            </w:r>
                          </w:p>
                          <w:p w14:paraId="6675162C" w14:textId="77777777" w:rsidR="00D0548B" w:rsidRPr="00621565" w:rsidRDefault="00D0548B" w:rsidP="00D0548B">
                            <w:pPr>
                              <w:jc w:val="right"/>
                              <w:rPr>
                                <w:rFonts w:ascii="Yu Gothic UI Light" w:eastAsia="Yu Gothic UI Light" w:hAnsi="Yu Gothic U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5BC66" id="_x0000_s1035" type="#_x0000_t202" style="position:absolute;margin-left:.75pt;margin-top:5.5pt;width:409pt;height:405.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" filled="f" stroked="f">
                <v:textbox>
                  <w:txbxContent>
                    <w:p w14:paraId="6AAD96EB" w14:textId="2F29903A" w:rsidR="00045873" w:rsidRPr="00045873" w:rsidRDefault="008A1A7C" w:rsidP="00045873">
                      <w:pPr>
                        <w:autoSpaceDE w:val="0"/>
                        <w:autoSpaceDN w:val="0"/>
                        <w:adjustRightInd w:val="0"/>
                        <w:jc w:val="both"/>
                        <w:rPr>
                          <w:rFonts w:ascii="Yu Gothic UI Light" w:eastAsia="Yu Gothic UI Light" w:hAnsi="Yu Gothic UI Light" w:cs="Arial"/>
                          <w:sz w:val="23"/>
                          <w:szCs w:val="23"/>
                          <w:lang w:eastAsia="en-GB"/>
                        </w:rPr>
                      </w:pPr>
                      <w:r>
                        <w:rPr>
                          <w:rFonts w:ascii="Yu Gothic UI Light" w:eastAsia="Yu Gothic UI Light" w:hAnsi="Yu Gothic UI Light" w:cs="Arial"/>
                          <w:sz w:val="23"/>
                          <w:szCs w:val="23"/>
                          <w:lang w:eastAsia="en-GB"/>
                        </w:rPr>
                        <w:t xml:space="preserve">A </w:t>
                      </w:r>
                      <w:r w:rsidRPr="00804682">
                        <w:rPr>
                          <w:rFonts w:ascii="Yu Gothic UI Light" w:eastAsia="Yu Gothic UI Light" w:hAnsi="Yu Gothic UI Light" w:cs="Arial"/>
                          <w:sz w:val="23"/>
                          <w:szCs w:val="23"/>
                          <w:lang w:eastAsia="en-GB"/>
                        </w:rPr>
                        <w:t xml:space="preserve">strategic plan to </w:t>
                      </w:r>
                      <w:r>
                        <w:rPr>
                          <w:rFonts w:ascii="Yu Gothic UI Light" w:eastAsia="Yu Gothic UI Light" w:hAnsi="Yu Gothic UI Light" w:cs="Arial"/>
                          <w:sz w:val="23"/>
                          <w:szCs w:val="23"/>
                          <w:lang w:eastAsia="en-GB"/>
                        </w:rPr>
                        <w:t xml:space="preserve">safeguard </w:t>
                      </w:r>
                      <w:r w:rsidRPr="00804682">
                        <w:rPr>
                          <w:rFonts w:ascii="Yu Gothic UI Light" w:eastAsia="Yu Gothic UI Light" w:hAnsi="Yu Gothic UI Light" w:cs="Arial"/>
                          <w:sz w:val="23"/>
                          <w:szCs w:val="23"/>
                          <w:lang w:eastAsia="en-GB"/>
                        </w:rPr>
                        <w:t xml:space="preserve">adolescent </w:t>
                      </w:r>
                      <w:r>
                        <w:rPr>
                          <w:rFonts w:ascii="Yu Gothic UI Light" w:eastAsia="Yu Gothic UI Light" w:hAnsi="Yu Gothic UI Light" w:cs="Arial"/>
                          <w:sz w:val="23"/>
                          <w:szCs w:val="23"/>
                          <w:lang w:eastAsia="en-GB"/>
                        </w:rPr>
                        <w:t xml:space="preserve">welfare and </w:t>
                      </w:r>
                      <w:r w:rsidRPr="00804682">
                        <w:rPr>
                          <w:rFonts w:ascii="Yu Gothic UI Light" w:eastAsia="Yu Gothic UI Light" w:hAnsi="Yu Gothic UI Light" w:cs="Arial"/>
                          <w:sz w:val="23"/>
                          <w:szCs w:val="23"/>
                          <w:lang w:eastAsia="en-GB"/>
                        </w:rPr>
                        <w:t xml:space="preserve">risk reduction </w:t>
                      </w:r>
                      <w:r w:rsidR="00F66715">
                        <w:rPr>
                          <w:rFonts w:ascii="Yu Gothic UI Light" w:eastAsia="Yu Gothic UI Light" w:hAnsi="Yu Gothic UI Light" w:cs="Arial"/>
                          <w:sz w:val="23"/>
                          <w:szCs w:val="23"/>
                          <w:lang w:eastAsia="en-GB"/>
                        </w:rPr>
                        <w:t xml:space="preserve">was developed </w:t>
                      </w:r>
                      <w:r>
                        <w:rPr>
                          <w:rFonts w:ascii="Yu Gothic UI Light" w:eastAsia="Yu Gothic UI Light" w:hAnsi="Yu Gothic UI Light" w:cs="Arial"/>
                          <w:sz w:val="23"/>
                          <w:szCs w:val="23"/>
                          <w:lang w:eastAsia="en-GB"/>
                        </w:rPr>
                        <w:t>at Reading and Leeds festival</w:t>
                      </w:r>
                      <w:r w:rsidR="003054CC">
                        <w:rPr>
                          <w:rFonts w:ascii="Yu Gothic UI Light" w:eastAsia="Yu Gothic UI Light" w:hAnsi="Yu Gothic UI Light" w:cs="Arial"/>
                          <w:sz w:val="23"/>
                          <w:szCs w:val="23"/>
                          <w:lang w:eastAsia="en-GB"/>
                        </w:rPr>
                        <w:t>s</w:t>
                      </w:r>
                      <w:r w:rsidR="00B70596">
                        <w:rPr>
                          <w:rFonts w:ascii="Yu Gothic UI Light" w:eastAsia="Yu Gothic UI Light" w:hAnsi="Yu Gothic UI Light" w:cs="Arial"/>
                          <w:sz w:val="23"/>
                          <w:szCs w:val="23"/>
                          <w:lang w:eastAsia="en-GB"/>
                        </w:rPr>
                        <w:t xml:space="preserve"> due </w:t>
                      </w:r>
                      <w:r w:rsidR="003054CC">
                        <w:rPr>
                          <w:rFonts w:ascii="Yu Gothic UI Light" w:eastAsia="Yu Gothic UI Light" w:hAnsi="Yu Gothic UI Light" w:cs="Arial"/>
                          <w:sz w:val="23"/>
                          <w:szCs w:val="23"/>
                          <w:lang w:eastAsia="en-GB"/>
                        </w:rPr>
                        <w:t xml:space="preserve">to </w:t>
                      </w:r>
                      <w:r w:rsidR="00B70596">
                        <w:rPr>
                          <w:rFonts w:ascii="Yu Gothic UI Light" w:eastAsia="Yu Gothic UI Light" w:hAnsi="Yu Gothic UI Light" w:cs="Arial"/>
                          <w:sz w:val="23"/>
                          <w:szCs w:val="23"/>
                          <w:lang w:eastAsia="en-GB"/>
                        </w:rPr>
                        <w:t>child deaths in</w:t>
                      </w:r>
                      <w:r w:rsidR="007B0ABA">
                        <w:rPr>
                          <w:rFonts w:ascii="Yu Gothic UI Light" w:eastAsia="Yu Gothic UI Light" w:hAnsi="Yu Gothic UI Light" w:cs="Arial"/>
                          <w:sz w:val="23"/>
                          <w:szCs w:val="23"/>
                          <w:lang w:eastAsia="en-GB"/>
                        </w:rPr>
                        <w:t xml:space="preserve"> previous years. </w:t>
                      </w:r>
                      <w:r>
                        <w:rPr>
                          <w:rFonts w:ascii="Yu Gothic UI Light" w:eastAsia="Yu Gothic UI Light" w:hAnsi="Yu Gothic UI Light" w:cs="Arial"/>
                          <w:sz w:val="23"/>
                          <w:szCs w:val="23"/>
                          <w:lang w:eastAsia="en-GB"/>
                        </w:rPr>
                        <w:t xml:space="preserve">A </w:t>
                      </w:r>
                      <w:r w:rsidRPr="009A5C56">
                        <w:rPr>
                          <w:rFonts w:ascii="Yu Gothic UI Light" w:eastAsia="Yu Gothic UI Light" w:hAnsi="Yu Gothic UI Light" w:cs="Arial"/>
                          <w:sz w:val="23"/>
                          <w:szCs w:val="23"/>
                          <w:lang w:eastAsia="en-GB"/>
                        </w:rPr>
                        <w:t>Berkshire West Schools’ survey and workshops</w:t>
                      </w:r>
                      <w:r>
                        <w:rPr>
                          <w:rFonts w:ascii="Yu Gothic UI Light" w:eastAsia="Yu Gothic UI Light" w:hAnsi="Yu Gothic UI Light" w:cs="Arial"/>
                          <w:sz w:val="23"/>
                          <w:szCs w:val="23"/>
                          <w:lang w:eastAsia="en-GB"/>
                        </w:rPr>
                        <w:t xml:space="preserve"> took place with five schools and 256 students participating in the live session introducing contents of </w:t>
                      </w:r>
                      <w:r w:rsidRPr="00583180">
                        <w:rPr>
                          <w:rFonts w:ascii="Yu Gothic UI Light" w:eastAsia="Yu Gothic UI Light" w:hAnsi="Yu Gothic UI Light" w:cs="Arial"/>
                          <w:sz w:val="23"/>
                          <w:szCs w:val="23"/>
                          <w:lang w:eastAsia="en-GB"/>
                        </w:rPr>
                        <w:t xml:space="preserve">substance abuse and consent in relation to </w:t>
                      </w:r>
                      <w:r w:rsidRPr="00045873">
                        <w:rPr>
                          <w:rFonts w:ascii="Yu Gothic UI Light" w:eastAsia="Yu Gothic UI Light" w:hAnsi="Yu Gothic UI Light" w:cs="Arial"/>
                          <w:sz w:val="23"/>
                          <w:szCs w:val="23"/>
                          <w:lang w:eastAsia="en-GB"/>
                        </w:rPr>
                        <w:t xml:space="preserve">sexual activity as well as good preparation and hydration. This student’s evaluation of the material will be analysed and report to be shared in preparation for the next festival. </w:t>
                      </w:r>
                      <w:r w:rsidR="00045873" w:rsidRPr="00045873">
                        <w:rPr>
                          <w:rFonts w:ascii="Yu Gothic UI Light" w:eastAsia="Yu Gothic UI Light" w:hAnsi="Yu Gothic UI Light" w:cs="Arial"/>
                          <w:sz w:val="23"/>
                          <w:szCs w:val="23"/>
                          <w:lang w:eastAsia="en-GB"/>
                        </w:rPr>
                        <w:t>Additional work included:</w:t>
                      </w:r>
                    </w:p>
                    <w:p w14:paraId="7A0DCA07" w14:textId="688ECD58" w:rsidR="00045873" w:rsidRPr="00B33170" w:rsidRDefault="00045873" w:rsidP="00BB3C34">
                      <w:pPr>
                        <w:pStyle w:val="ListParagraph"/>
                        <w:numPr>
                          <w:ilvl w:val="0"/>
                          <w:numId w:val="15"/>
                        </w:numPr>
                        <w:autoSpaceDE w:val="0"/>
                        <w:autoSpaceDN w:val="0"/>
                        <w:adjustRightInd w:val="0"/>
                        <w:spacing w:before="100" w:beforeAutospacing="1"/>
                        <w:ind w:left="567" w:hanging="283"/>
                        <w:jc w:val="both"/>
                        <w:rPr>
                          <w:rFonts w:ascii="Yu Gothic UI Light" w:eastAsia="Yu Gothic UI Light" w:hAnsi="Yu Gothic UI Light"/>
                          <w:sz w:val="23"/>
                          <w:szCs w:val="23"/>
                        </w:rPr>
                      </w:pPr>
                      <w:r w:rsidRPr="00BB3C34">
                        <w:rPr>
                          <w:rFonts w:ascii="Yu Gothic UI Light" w:eastAsia="Yu Gothic UI Light" w:hAnsi="Yu Gothic UI Light"/>
                          <w:color w:val="000000"/>
                          <w:sz w:val="23"/>
                          <w:szCs w:val="23"/>
                        </w:rPr>
                        <w:t xml:space="preserve">A Safeguarding and Welfare sub-group reviewed and updated the </w:t>
                      </w:r>
                      <w:r w:rsidR="00C52921" w:rsidRPr="00BB3C34">
                        <w:rPr>
                          <w:rFonts w:ascii="Yu Gothic UI Light" w:eastAsia="Yu Gothic UI Light" w:hAnsi="Yu Gothic UI Light"/>
                          <w:color w:val="000000"/>
                          <w:sz w:val="23"/>
                          <w:szCs w:val="23"/>
                        </w:rPr>
                        <w:t>2019 safeguarding</w:t>
                      </w:r>
                      <w:r w:rsidR="006B5747" w:rsidRPr="00BB3C34">
                        <w:rPr>
                          <w:rFonts w:ascii="Yu Gothic UI Light" w:eastAsia="Yu Gothic UI Light" w:hAnsi="Yu Gothic UI Light"/>
                          <w:color w:val="000000"/>
                          <w:sz w:val="23"/>
                          <w:szCs w:val="23"/>
                        </w:rPr>
                        <w:t xml:space="preserve"> </w:t>
                      </w:r>
                      <w:r w:rsidRPr="00BB3C34">
                        <w:rPr>
                          <w:rFonts w:ascii="Yu Gothic UI Light" w:eastAsia="Yu Gothic UI Light" w:hAnsi="Yu Gothic UI Light"/>
                          <w:color w:val="000000"/>
                          <w:sz w:val="23"/>
                          <w:szCs w:val="23"/>
                        </w:rPr>
                        <w:t>arrangements</w:t>
                      </w:r>
                      <w:r w:rsidR="009723A6" w:rsidRPr="00BB3C34">
                        <w:rPr>
                          <w:rFonts w:ascii="Yu Gothic UI Light" w:eastAsia="Yu Gothic UI Light" w:hAnsi="Yu Gothic UI Light"/>
                          <w:color w:val="000000"/>
                          <w:sz w:val="23"/>
                          <w:szCs w:val="23"/>
                        </w:rPr>
                        <w:t xml:space="preserve"> </w:t>
                      </w:r>
                      <w:r w:rsidR="006B5747" w:rsidRPr="00BB3C34">
                        <w:rPr>
                          <w:rFonts w:ascii="Yu Gothic UI Light" w:eastAsia="Yu Gothic UI Light" w:hAnsi="Yu Gothic UI Light"/>
                          <w:color w:val="000000"/>
                          <w:sz w:val="23"/>
                          <w:szCs w:val="23"/>
                        </w:rPr>
                        <w:t>for the festival</w:t>
                      </w:r>
                      <w:r w:rsidR="00C52921" w:rsidRPr="00BB3C34">
                        <w:rPr>
                          <w:rFonts w:ascii="Yu Gothic UI Light" w:eastAsia="Yu Gothic UI Light" w:hAnsi="Yu Gothic UI Light"/>
                          <w:color w:val="000000"/>
                          <w:sz w:val="23"/>
                          <w:szCs w:val="23"/>
                        </w:rPr>
                        <w:t xml:space="preserve"> and was shared widely </w:t>
                      </w:r>
                      <w:r w:rsidR="00BB3C34" w:rsidRPr="00BB3C34">
                        <w:rPr>
                          <w:rFonts w:ascii="Yu Gothic UI Light" w:eastAsia="Yu Gothic UI Light" w:hAnsi="Yu Gothic UI Light"/>
                          <w:color w:val="000000"/>
                          <w:sz w:val="23"/>
                          <w:szCs w:val="23"/>
                        </w:rPr>
                        <w:t>to those involved in the process</w:t>
                      </w:r>
                      <w:r w:rsidR="00BC6954">
                        <w:rPr>
                          <w:rFonts w:ascii="Yu Gothic UI Light" w:eastAsia="Yu Gothic UI Light" w:hAnsi="Yu Gothic UI Light"/>
                          <w:color w:val="000000"/>
                          <w:sz w:val="23"/>
                          <w:szCs w:val="23"/>
                        </w:rPr>
                        <w:t xml:space="preserve"> including</w:t>
                      </w:r>
                      <w:r w:rsidR="00BB3C34" w:rsidRPr="00BB3C34">
                        <w:rPr>
                          <w:rFonts w:ascii="Yu Gothic UI Light" w:eastAsia="Yu Gothic UI Light" w:hAnsi="Yu Gothic UI Light"/>
                          <w:color w:val="000000"/>
                          <w:sz w:val="23"/>
                          <w:szCs w:val="23"/>
                        </w:rPr>
                        <w:t xml:space="preserve"> a </w:t>
                      </w:r>
                      <w:r w:rsidRPr="00BB3C34">
                        <w:rPr>
                          <w:rFonts w:ascii="Yu Gothic UI Light" w:eastAsia="Yu Gothic UI Light" w:hAnsi="Yu Gothic UI Light"/>
                          <w:color w:val="000000"/>
                          <w:sz w:val="23"/>
                          <w:szCs w:val="23"/>
                        </w:rPr>
                        <w:t xml:space="preserve">multiagency ‘Senior managers on call’ </w:t>
                      </w:r>
                      <w:r w:rsidRPr="00B33170">
                        <w:rPr>
                          <w:rFonts w:ascii="Yu Gothic UI Light" w:eastAsia="Yu Gothic UI Light" w:hAnsi="Yu Gothic UI Light"/>
                          <w:sz w:val="23"/>
                          <w:szCs w:val="23"/>
                        </w:rPr>
                        <w:t>information sheet</w:t>
                      </w:r>
                      <w:r w:rsidR="00BB3C34" w:rsidRPr="00B33170">
                        <w:rPr>
                          <w:rFonts w:ascii="Yu Gothic UI Light" w:eastAsia="Yu Gothic UI Light" w:hAnsi="Yu Gothic UI Light"/>
                          <w:sz w:val="23"/>
                          <w:szCs w:val="23"/>
                        </w:rPr>
                        <w:t>.</w:t>
                      </w:r>
                    </w:p>
                    <w:p w14:paraId="46CCB819" w14:textId="70F08021" w:rsidR="00715E2C" w:rsidRPr="00715E2C" w:rsidRDefault="00045873" w:rsidP="009B0FE1">
                      <w:pPr>
                        <w:pStyle w:val="Body"/>
                        <w:numPr>
                          <w:ilvl w:val="0"/>
                          <w:numId w:val="15"/>
                        </w:numPr>
                        <w:spacing w:before="100" w:beforeAutospacing="1"/>
                        <w:ind w:left="567" w:hanging="283"/>
                        <w:rPr>
                          <w:rFonts w:ascii="Yu Gothic UI Light" w:eastAsia="Yu Gothic UI Light" w:hAnsi="Yu Gothic UI Light"/>
                          <w:color w:val="000000"/>
                          <w:sz w:val="23"/>
                          <w:szCs w:val="23"/>
                        </w:rPr>
                      </w:pPr>
                      <w:r w:rsidRPr="00B33170">
                        <w:rPr>
                          <w:rFonts w:ascii="Yu Gothic UI Light" w:eastAsia="Yu Gothic UI Light" w:hAnsi="Yu Gothic UI Light"/>
                          <w:sz w:val="23"/>
                          <w:szCs w:val="23"/>
                        </w:rPr>
                        <w:t xml:space="preserve">A Reading/Leeds public health group that has included representation from </w:t>
                      </w:r>
                      <w:r w:rsidR="00B33170" w:rsidRPr="00B33170">
                        <w:rPr>
                          <w:rFonts w:ascii="Yu Gothic UI Light" w:eastAsia="Yu Gothic UI Light" w:hAnsi="Yu Gothic UI Light"/>
                          <w:sz w:val="23"/>
                          <w:szCs w:val="23"/>
                        </w:rPr>
                        <w:t>Change, Grown, Live (CGL),</w:t>
                      </w:r>
                      <w:r w:rsidRPr="00B33170">
                        <w:rPr>
                          <w:rFonts w:ascii="Yu Gothic UI Light" w:eastAsia="Yu Gothic UI Light" w:hAnsi="Yu Gothic UI Light"/>
                          <w:sz w:val="23"/>
                          <w:szCs w:val="23"/>
                        </w:rPr>
                        <w:t xml:space="preserve"> Reading’s substance abuse service</w:t>
                      </w:r>
                      <w:r w:rsidR="00B33170" w:rsidRPr="00B33170">
                        <w:rPr>
                          <w:rFonts w:ascii="Yu Gothic UI Light" w:eastAsia="Yu Gothic UI Light" w:hAnsi="Yu Gothic UI Light"/>
                          <w:sz w:val="23"/>
                          <w:szCs w:val="23"/>
                        </w:rPr>
                        <w:t>,</w:t>
                      </w:r>
                      <w:r w:rsidRPr="00B33170">
                        <w:rPr>
                          <w:rFonts w:ascii="Yu Gothic UI Light" w:eastAsia="Yu Gothic UI Light" w:hAnsi="Yu Gothic UI Light"/>
                          <w:sz w:val="23"/>
                          <w:szCs w:val="23"/>
                        </w:rPr>
                        <w:t xml:space="preserve"> and </w:t>
                      </w:r>
                      <w:r w:rsidR="00B33170" w:rsidRPr="00B33170">
                        <w:rPr>
                          <w:rFonts w:ascii="Yu Gothic UI Light" w:eastAsia="Yu Gothic UI Light" w:hAnsi="Yu Gothic UI Light"/>
                          <w:sz w:val="23"/>
                          <w:szCs w:val="23"/>
                        </w:rPr>
                        <w:t>Thames Valley Police</w:t>
                      </w:r>
                      <w:r w:rsidRPr="00B33170">
                        <w:rPr>
                          <w:rFonts w:ascii="Yu Gothic UI Light" w:eastAsia="Yu Gothic UI Light" w:hAnsi="Yu Gothic UI Light"/>
                          <w:sz w:val="23"/>
                          <w:szCs w:val="23"/>
                        </w:rPr>
                        <w:t xml:space="preserve"> Chief Inspector</w:t>
                      </w:r>
                      <w:r w:rsidR="00A12EDB">
                        <w:rPr>
                          <w:rFonts w:ascii="Yu Gothic UI Light" w:eastAsia="Yu Gothic UI Light" w:hAnsi="Yu Gothic UI Light"/>
                          <w:sz w:val="23"/>
                          <w:szCs w:val="23"/>
                        </w:rPr>
                        <w:t xml:space="preserve">, Violence Reduction Unit (VRU), </w:t>
                      </w:r>
                      <w:r w:rsidRPr="00B33170">
                        <w:rPr>
                          <w:rFonts w:ascii="Yu Gothic UI Light" w:eastAsia="Yu Gothic UI Light" w:hAnsi="Yu Gothic UI Light"/>
                          <w:sz w:val="23"/>
                          <w:szCs w:val="23"/>
                        </w:rPr>
                        <w:t xml:space="preserve">Drugs, </w:t>
                      </w:r>
                      <w:r w:rsidRPr="00715E2C">
                        <w:rPr>
                          <w:rFonts w:ascii="Yu Gothic UI Light" w:eastAsia="Yu Gothic UI Light" w:hAnsi="Yu Gothic UI Light"/>
                          <w:sz w:val="23"/>
                          <w:szCs w:val="23"/>
                        </w:rPr>
                        <w:t xml:space="preserve">Exploitation &amp; Harm Reduction Lead reviewed the </w:t>
                      </w:r>
                      <w:r w:rsidRPr="00715E2C">
                        <w:rPr>
                          <w:rFonts w:ascii="Yu Gothic UI Light" w:eastAsia="Yu Gothic UI Light" w:hAnsi="Yu Gothic UI Light"/>
                          <w:color w:val="000000"/>
                          <w:sz w:val="23"/>
                          <w:szCs w:val="23"/>
                        </w:rPr>
                        <w:t>safety and risk reduction services and messages to festival goers.</w:t>
                      </w:r>
                    </w:p>
                    <w:p w14:paraId="3C57FA46" w14:textId="53EF060E" w:rsidR="00045873" w:rsidRPr="00715E2C" w:rsidRDefault="00BC6954" w:rsidP="00715E2C">
                      <w:pPr>
                        <w:pStyle w:val="Body"/>
                        <w:numPr>
                          <w:ilvl w:val="0"/>
                          <w:numId w:val="15"/>
                        </w:numPr>
                        <w:spacing w:before="100" w:beforeAutospacing="1"/>
                        <w:ind w:left="567" w:hanging="283"/>
                        <w:rPr>
                          <w:rFonts w:ascii="Yu Gothic UI Light" w:eastAsia="Yu Gothic UI Light" w:hAnsi="Yu Gothic UI Light"/>
                          <w:color w:val="000000"/>
                          <w:sz w:val="23"/>
                          <w:szCs w:val="23"/>
                        </w:rPr>
                      </w:pPr>
                      <w:r w:rsidRPr="00621565">
                        <w:rPr>
                          <w:rFonts w:ascii="Yu Gothic UI Light" w:eastAsia="Yu Gothic UI Light" w:hAnsi="Yu Gothic UI Light"/>
                          <w:color w:val="000000"/>
                        </w:rPr>
                        <w:t xml:space="preserve">Welfare services and personal safety messaging sent to all Festival goers </w:t>
                      </w:r>
                      <w:r w:rsidR="00045873" w:rsidRPr="00715E2C">
                        <w:rPr>
                          <w:rFonts w:ascii="Yu Gothic UI Light" w:eastAsia="Yu Gothic UI Light" w:hAnsi="Yu Gothic UI Light"/>
                          <w:color w:val="000000"/>
                          <w:sz w:val="23"/>
                          <w:szCs w:val="23"/>
                        </w:rPr>
                        <w:t xml:space="preserve">were published on the Reading Festival website </w:t>
                      </w:r>
                      <w:hyperlink r:id="rId28" w:history="1">
                        <w:r w:rsidR="00045873" w:rsidRPr="00715E2C">
                          <w:rPr>
                            <w:rStyle w:val="Hyperlink"/>
                            <w:rFonts w:ascii="Yu Gothic UI Light" w:eastAsia="Yu Gothic UI Light" w:hAnsi="Yu Gothic UI Light"/>
                            <w:sz w:val="23"/>
                            <w:szCs w:val="23"/>
                          </w:rPr>
                          <w:t>https://www.readingfestival.com/information-category/personal-safety</w:t>
                        </w:r>
                      </w:hyperlink>
                      <w:r w:rsidR="00045873" w:rsidRPr="00715E2C">
                        <w:rPr>
                          <w:rFonts w:ascii="Yu Gothic UI Light" w:eastAsia="Yu Gothic UI Light" w:hAnsi="Yu Gothic UI Light"/>
                          <w:color w:val="000000"/>
                          <w:sz w:val="23"/>
                          <w:szCs w:val="23"/>
                        </w:rPr>
                        <w:t xml:space="preserve"> </w:t>
                      </w:r>
                    </w:p>
                    <w:p w14:paraId="17C0ACEA" w14:textId="52183DA3" w:rsidR="008A1A7C" w:rsidRPr="00715E2C" w:rsidRDefault="008A1A7C" w:rsidP="008A1A7C">
                      <w:pPr>
                        <w:autoSpaceDE w:val="0"/>
                        <w:autoSpaceDN w:val="0"/>
                        <w:adjustRightInd w:val="0"/>
                        <w:jc w:val="both"/>
                        <w:rPr>
                          <w:rFonts w:ascii="Yu Gothic UI Light" w:eastAsia="Yu Gothic UI Light" w:hAnsi="Yu Gothic UI Light"/>
                          <w:bCs/>
                          <w:sz w:val="23"/>
                          <w:szCs w:val="23"/>
                        </w:rPr>
                      </w:pPr>
                      <w:r w:rsidRPr="00715E2C">
                        <w:rPr>
                          <w:rFonts w:ascii="Yu Gothic UI Light" w:eastAsia="Yu Gothic UI Light" w:hAnsi="Yu Gothic UI Light" w:cs="Arial"/>
                          <w:sz w:val="23"/>
                          <w:szCs w:val="23"/>
                          <w:lang w:eastAsia="en-GB"/>
                        </w:rPr>
                        <w:t xml:space="preserve"> </w:t>
                      </w:r>
                    </w:p>
                    <w:p w14:paraId="6675162C" w14:textId="77777777" w:rsidR="00D0548B" w:rsidRPr="00621565" w:rsidRDefault="00D0548B" w:rsidP="00D0548B">
                      <w:pPr>
                        <w:jc w:val="right"/>
                        <w:rPr>
                          <w:rFonts w:ascii="Yu Gothic UI Light" w:eastAsia="Yu Gothic UI Light" w:hAnsi="Yu Gothic UI Light"/>
                        </w:rPr>
                      </w:pPr>
                    </w:p>
                  </w:txbxContent>
                </v:textbox>
              </v:shape>
            </w:pict>
          </mc:Fallback>
        </mc:AlternateContent>
      </w:r>
    </w:p>
    <w:p w14:paraId="6032D624" w14:textId="1814E72C" w:rsidR="009276BC" w:rsidRDefault="009276BC"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6111C7DA" w14:textId="0754B6C4" w:rsidR="009276BC" w:rsidRDefault="009276BC"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0C63B8E0" w14:textId="4C5A3B49" w:rsidR="009276BC" w:rsidRDefault="009276BC"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7BC46E03" w14:textId="202F70A7" w:rsidR="009276BC" w:rsidRDefault="009276BC"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2FC8733D" w14:textId="47A1AA54" w:rsidR="009276BC" w:rsidRDefault="009276BC"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2C31A712" w14:textId="2DE52ABA" w:rsidR="009276BC" w:rsidRDefault="009276BC"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4BA4DAD1" w14:textId="0E6B5514" w:rsidR="000B33A6" w:rsidRDefault="000B33A6"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46AB88E0" w14:textId="3DAEE473" w:rsidR="000B33A6" w:rsidRDefault="000B33A6"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797ED8E7" w14:textId="3A28CC4A" w:rsidR="000B33A6" w:rsidRDefault="000B33A6"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407F6263" w14:textId="07D8F14C" w:rsidR="000B33A6" w:rsidRDefault="000B33A6"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5BDA694B" w14:textId="7CB65ED6" w:rsidR="000B33A6" w:rsidRDefault="000B33A6"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3DAE8D79" w14:textId="7538D8E4" w:rsidR="000B33A6" w:rsidRDefault="000B33A6"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0B5BE43D" w14:textId="78ACD14B" w:rsidR="000B33A6" w:rsidRDefault="000B33A6"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0C5076B9" w14:textId="05E73BDA" w:rsidR="000B33A6" w:rsidRDefault="000B33A6"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12EFC6DB" w14:textId="4ED304D9" w:rsidR="000B33A6" w:rsidRDefault="000B33A6"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5B4160DE" w14:textId="481831CD" w:rsidR="000B33A6" w:rsidRDefault="000B33A6"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62F68721" w14:textId="77777777"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0398ADD6" w14:textId="77777777"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3EE1A87D" w14:textId="77777777"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089D2D5F" w14:textId="77777777"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550B3897" w14:textId="2A86CD3A"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107BF1C8" w14:textId="7DF7329C"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6DC475F6" w14:textId="6A02D2EB" w:rsidR="007E414B" w:rsidRPr="00621565" w:rsidRDefault="007E414B" w:rsidP="007E414B">
      <w:pPr>
        <w:autoSpaceDE w:val="0"/>
        <w:autoSpaceDN w:val="0"/>
        <w:adjustRightInd w:val="0"/>
        <w:jc w:val="right"/>
        <w:rPr>
          <w:rFonts w:ascii="Goudy Old Style" w:eastAsia="Yu Gothic UI Light" w:hAnsi="Goudy Old Style" w:cs="Calibri"/>
          <w:b/>
          <w:bCs/>
          <w:sz w:val="40"/>
          <w:szCs w:val="40"/>
        </w:rPr>
      </w:pPr>
      <w:r w:rsidRPr="00A7496F">
        <w:rPr>
          <w:rFonts w:ascii="Sylfaen" w:hAnsi="Sylfaen" w:cs="Arial"/>
          <w:b/>
          <w:bCs/>
          <w:sz w:val="60"/>
          <w:szCs w:val="60"/>
        </w:rPr>
        <w:lastRenderedPageBreak/>
        <w:t>202</w:t>
      </w:r>
      <w:r w:rsidR="005A6C15">
        <w:rPr>
          <w:rFonts w:ascii="Sylfaen" w:hAnsi="Sylfaen" w:cs="Arial"/>
          <w:b/>
          <w:bCs/>
          <w:sz w:val="60"/>
          <w:szCs w:val="60"/>
        </w:rPr>
        <w:t>1</w:t>
      </w:r>
      <w:r w:rsidRPr="00A7496F">
        <w:rPr>
          <w:rFonts w:ascii="Sylfaen" w:hAnsi="Sylfaen" w:cs="Arial"/>
          <w:b/>
          <w:bCs/>
          <w:sz w:val="60"/>
          <w:szCs w:val="60"/>
        </w:rPr>
        <w:t>/2</w:t>
      </w:r>
      <w:r w:rsidR="005A6C15">
        <w:rPr>
          <w:rFonts w:ascii="Sylfaen" w:hAnsi="Sylfaen" w:cs="Arial"/>
          <w:b/>
          <w:bCs/>
          <w:sz w:val="60"/>
          <w:szCs w:val="60"/>
        </w:rPr>
        <w:t>2</w:t>
      </w:r>
      <w:r>
        <w:rPr>
          <w:rFonts w:ascii="Sylfaen" w:hAnsi="Sylfaen" w:cs="Arial"/>
          <w:b/>
          <w:bCs/>
          <w:sz w:val="60"/>
          <w:szCs w:val="60"/>
        </w:rPr>
        <w:t xml:space="preserve"> Achievements </w:t>
      </w:r>
    </w:p>
    <w:p w14:paraId="00BD8780" w14:textId="0203DA3F"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2808E97A" w14:textId="77777777"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4E67B92D" w14:textId="5E19E7FD" w:rsidR="009276BC" w:rsidRDefault="00634CF5" w:rsidP="0053743F">
      <w:pPr>
        <w:autoSpaceDE w:val="0"/>
        <w:autoSpaceDN w:val="0"/>
        <w:adjustRightInd w:val="0"/>
        <w:rPr>
          <w:rFonts w:ascii="Goudy Old Style" w:eastAsia="Yu Gothic UI Light" w:hAnsi="Goudy Old Style" w:cs="Calibri"/>
          <w:b/>
          <w:bCs/>
          <w:color w:val="948A54" w:themeColor="background2" w:themeShade="80"/>
          <w:sz w:val="40"/>
          <w:szCs w:val="40"/>
        </w:rPr>
      </w:pPr>
      <w:r w:rsidRPr="007355E2">
        <w:rPr>
          <w:rFonts w:ascii="Goudy Old Style" w:eastAsia="Yu Gothic UI Light" w:hAnsi="Goudy Old Style" w:cs="Calibri"/>
          <w:b/>
          <w:bCs/>
          <w:noProof/>
          <w:color w:val="948A54" w:themeColor="background2" w:themeShade="80"/>
          <w:sz w:val="40"/>
          <w:szCs w:val="40"/>
        </w:rPr>
        <mc:AlternateContent>
          <mc:Choice Requires="wps">
            <w:drawing>
              <wp:anchor distT="45720" distB="45720" distL="114300" distR="114300" simplePos="0" relativeHeight="251640832" behindDoc="0" locked="0" layoutInCell="1" allowOverlap="1" wp14:anchorId="623AA657" wp14:editId="4D65C50A">
                <wp:simplePos x="0" y="0"/>
                <wp:positionH relativeFrom="margin">
                  <wp:align>right</wp:align>
                </wp:positionH>
                <wp:positionV relativeFrom="paragraph">
                  <wp:posOffset>495935</wp:posOffset>
                </wp:positionV>
                <wp:extent cx="5240655" cy="2022475"/>
                <wp:effectExtent l="0" t="0" r="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2022475"/>
                        </a:xfrm>
                        <a:prstGeom prst="rect">
                          <a:avLst/>
                        </a:prstGeom>
                        <a:noFill/>
                        <a:ln w="9525">
                          <a:noFill/>
                          <a:miter lim="800000"/>
                          <a:headEnd/>
                          <a:tailEnd/>
                        </a:ln>
                      </wps:spPr>
                      <wps:txbx>
                        <w:txbxContent>
                          <w:p w14:paraId="5D8D3827" w14:textId="1B1123DD" w:rsidR="00797EEF" w:rsidRPr="00715E2C" w:rsidRDefault="0084379F" w:rsidP="001944F6">
                            <w:pPr>
                              <w:autoSpaceDE w:val="0"/>
                              <w:autoSpaceDN w:val="0"/>
                              <w:adjustRightInd w:val="0"/>
                              <w:jc w:val="both"/>
                              <w:rPr>
                                <w:sz w:val="23"/>
                                <w:szCs w:val="23"/>
                              </w:rPr>
                            </w:pPr>
                            <w:r>
                              <w:rPr>
                                <w:rFonts w:ascii="Yu Gothic UI Light" w:eastAsia="Yu Gothic UI Light" w:hAnsi="Yu Gothic UI Light" w:cs="Arial"/>
                                <w:sz w:val="23"/>
                                <w:szCs w:val="23"/>
                                <w:lang w:eastAsia="en-GB"/>
                              </w:rPr>
                              <w:t xml:space="preserve">All bereaved families should have a named </w:t>
                            </w:r>
                            <w:r w:rsidR="00070059" w:rsidRPr="00804682">
                              <w:rPr>
                                <w:rFonts w:ascii="Yu Gothic UI Light" w:eastAsia="Yu Gothic UI Light" w:hAnsi="Yu Gothic UI Light" w:cs="Arial"/>
                                <w:sz w:val="23"/>
                                <w:szCs w:val="23"/>
                                <w:lang w:eastAsia="en-GB"/>
                              </w:rPr>
                              <w:t>key worke</w:t>
                            </w:r>
                            <w:r>
                              <w:rPr>
                                <w:rFonts w:ascii="Yu Gothic UI Light" w:eastAsia="Yu Gothic UI Light" w:hAnsi="Yu Gothic UI Light" w:cs="Arial"/>
                                <w:sz w:val="23"/>
                                <w:szCs w:val="23"/>
                                <w:lang w:eastAsia="en-GB"/>
                              </w:rPr>
                              <w:t xml:space="preserve">r as a </w:t>
                            </w:r>
                            <w:r w:rsidR="00715E2C" w:rsidRPr="00804682">
                              <w:rPr>
                                <w:rFonts w:ascii="Yu Gothic UI Light" w:eastAsia="Yu Gothic UI Light" w:hAnsi="Yu Gothic UI Light" w:cs="Arial"/>
                                <w:sz w:val="23"/>
                                <w:szCs w:val="23"/>
                                <w:lang w:eastAsia="en-GB"/>
                              </w:rPr>
                              <w:t>single point</w:t>
                            </w:r>
                            <w:r w:rsidR="001D65BD" w:rsidRPr="00804682">
                              <w:rPr>
                                <w:rFonts w:ascii="Yu Gothic UI Light" w:eastAsia="Yu Gothic UI Light" w:hAnsi="Yu Gothic UI Light" w:cs="Arial"/>
                                <w:sz w:val="23"/>
                                <w:szCs w:val="23"/>
                                <w:lang w:eastAsia="en-GB"/>
                              </w:rPr>
                              <w:t xml:space="preserve"> of contact </w:t>
                            </w:r>
                            <w:r w:rsidR="004B0B0C" w:rsidRPr="00804682">
                              <w:rPr>
                                <w:rFonts w:ascii="Yu Gothic UI Light" w:eastAsia="Yu Gothic UI Light" w:hAnsi="Yu Gothic UI Light" w:cs="Arial"/>
                                <w:sz w:val="23"/>
                                <w:szCs w:val="23"/>
                                <w:lang w:eastAsia="en-GB"/>
                              </w:rPr>
                              <w:t>who</w:t>
                            </w:r>
                            <w:r w:rsidR="001D65BD" w:rsidRPr="00804682">
                              <w:rPr>
                                <w:rFonts w:ascii="Yu Gothic UI Light" w:eastAsia="Yu Gothic UI Light" w:hAnsi="Yu Gothic UI Light" w:cs="Arial"/>
                                <w:sz w:val="23"/>
                                <w:szCs w:val="23"/>
                                <w:lang w:eastAsia="en-GB"/>
                              </w:rPr>
                              <w:t xml:space="preserve"> can provide information on the child death review process and</w:t>
                            </w:r>
                            <w:r w:rsidR="004B0B0C" w:rsidRPr="00804682">
                              <w:rPr>
                                <w:rFonts w:ascii="Yu Gothic UI Light" w:eastAsia="Yu Gothic UI Light" w:hAnsi="Yu Gothic UI Light" w:cs="Arial"/>
                                <w:sz w:val="23"/>
                                <w:szCs w:val="23"/>
                                <w:lang w:eastAsia="en-GB"/>
                              </w:rPr>
                              <w:t xml:space="preserve"> signpost </w:t>
                            </w:r>
                            <w:r>
                              <w:rPr>
                                <w:rFonts w:ascii="Yu Gothic UI Light" w:eastAsia="Yu Gothic UI Light" w:hAnsi="Yu Gothic UI Light" w:cs="Arial"/>
                                <w:sz w:val="23"/>
                                <w:szCs w:val="23"/>
                                <w:lang w:eastAsia="en-GB"/>
                              </w:rPr>
                              <w:t xml:space="preserve">families </w:t>
                            </w:r>
                            <w:r w:rsidR="004B0B0C" w:rsidRPr="00804682">
                              <w:rPr>
                                <w:rFonts w:ascii="Yu Gothic UI Light" w:eastAsia="Yu Gothic UI Light" w:hAnsi="Yu Gothic UI Light" w:cs="Arial"/>
                                <w:sz w:val="23"/>
                                <w:szCs w:val="23"/>
                                <w:lang w:eastAsia="en-GB"/>
                              </w:rPr>
                              <w:t xml:space="preserve">to sources of support. </w:t>
                            </w:r>
                            <w:r>
                              <w:rPr>
                                <w:rFonts w:ascii="Yu Gothic UI Light" w:eastAsia="Yu Gothic UI Light" w:hAnsi="Yu Gothic UI Light" w:cs="Arial"/>
                                <w:sz w:val="23"/>
                                <w:szCs w:val="23"/>
                                <w:lang w:eastAsia="en-GB"/>
                              </w:rPr>
                              <w:t xml:space="preserve">A </w:t>
                            </w:r>
                            <w:r w:rsidR="00713861" w:rsidRPr="00804682">
                              <w:rPr>
                                <w:rFonts w:ascii="Yu Gothic UI Light" w:eastAsia="Yu Gothic UI Light" w:hAnsi="Yu Gothic UI Light" w:cs="Arial"/>
                                <w:sz w:val="23"/>
                                <w:szCs w:val="23"/>
                                <w:lang w:eastAsia="en-GB"/>
                              </w:rPr>
                              <w:t xml:space="preserve">survey identified gaps </w:t>
                            </w:r>
                            <w:r w:rsidR="008A7DFF">
                              <w:rPr>
                                <w:rFonts w:ascii="Yu Gothic UI Light" w:eastAsia="Yu Gothic UI Light" w:hAnsi="Yu Gothic UI Light" w:cs="Arial"/>
                                <w:sz w:val="23"/>
                                <w:szCs w:val="23"/>
                                <w:lang w:eastAsia="en-GB"/>
                              </w:rPr>
                              <w:t>among</w:t>
                            </w:r>
                            <w:r w:rsidR="00866756">
                              <w:rPr>
                                <w:rFonts w:ascii="Yu Gothic UI Light" w:eastAsia="Yu Gothic UI Light" w:hAnsi="Yu Gothic UI Light" w:cs="Arial"/>
                                <w:sz w:val="23"/>
                                <w:szCs w:val="23"/>
                                <w:lang w:eastAsia="en-GB"/>
                              </w:rPr>
                              <w:t>st</w:t>
                            </w:r>
                            <w:r w:rsidR="008A7DFF" w:rsidRPr="00804682">
                              <w:rPr>
                                <w:rFonts w:ascii="Yu Gothic UI Light" w:eastAsia="Yu Gothic UI Light" w:hAnsi="Yu Gothic UI Light" w:cs="Arial"/>
                                <w:sz w:val="23"/>
                                <w:szCs w:val="23"/>
                                <w:lang w:eastAsia="en-GB"/>
                              </w:rPr>
                              <w:t xml:space="preserve"> </w:t>
                            </w:r>
                            <w:r w:rsidR="00713861" w:rsidRPr="00804682">
                              <w:rPr>
                                <w:rFonts w:ascii="Yu Gothic UI Light" w:eastAsia="Yu Gothic UI Light" w:hAnsi="Yu Gothic UI Light" w:cs="Arial"/>
                                <w:sz w:val="23"/>
                                <w:szCs w:val="23"/>
                                <w:lang w:eastAsia="en-GB"/>
                              </w:rPr>
                              <w:t xml:space="preserve">key workers </w:t>
                            </w:r>
                            <w:r w:rsidR="005B1292">
                              <w:rPr>
                                <w:rFonts w:ascii="Yu Gothic UI Light" w:eastAsia="Yu Gothic UI Light" w:hAnsi="Yu Gothic UI Light" w:cs="Arial"/>
                                <w:sz w:val="23"/>
                                <w:szCs w:val="23"/>
                                <w:lang w:eastAsia="en-GB"/>
                              </w:rPr>
                              <w:t>regarding</w:t>
                            </w:r>
                            <w:r w:rsidR="00713861" w:rsidRPr="00804682">
                              <w:rPr>
                                <w:rFonts w:ascii="Yu Gothic UI Light" w:eastAsia="Yu Gothic UI Light" w:hAnsi="Yu Gothic UI Light" w:cs="Arial"/>
                                <w:sz w:val="23"/>
                                <w:szCs w:val="23"/>
                                <w:lang w:eastAsia="en-GB"/>
                              </w:rPr>
                              <w:t xml:space="preserve"> training and </w:t>
                            </w:r>
                            <w:r w:rsidR="00713861" w:rsidRPr="00715E2C">
                              <w:rPr>
                                <w:rFonts w:ascii="Yu Gothic UI Light" w:eastAsia="Yu Gothic UI Light" w:hAnsi="Yu Gothic UI Light" w:cs="Arial"/>
                                <w:sz w:val="23"/>
                                <w:szCs w:val="23"/>
                                <w:lang w:eastAsia="en-GB"/>
                              </w:rPr>
                              <w:t>knowledge of the child death process</w:t>
                            </w:r>
                            <w:r w:rsidR="00A104D8" w:rsidRPr="00715E2C">
                              <w:rPr>
                                <w:rFonts w:ascii="Yu Gothic UI Light" w:eastAsia="Yu Gothic UI Light" w:hAnsi="Yu Gothic UI Light" w:cs="Arial"/>
                                <w:sz w:val="23"/>
                                <w:szCs w:val="23"/>
                                <w:lang w:eastAsia="en-GB"/>
                              </w:rPr>
                              <w:t xml:space="preserve">. </w:t>
                            </w:r>
                            <w:r w:rsidR="00797EEF" w:rsidRPr="00715E2C">
                              <w:rPr>
                                <w:rFonts w:ascii="Yu Gothic UI Light" w:eastAsia="Yu Gothic UI Light" w:hAnsi="Yu Gothic UI Light"/>
                                <w:sz w:val="23"/>
                                <w:szCs w:val="23"/>
                              </w:rPr>
                              <w:t xml:space="preserve">Training outside the role was suggested as the preferred option and </w:t>
                            </w:r>
                            <w:r w:rsidR="00866756" w:rsidRPr="00715E2C">
                              <w:rPr>
                                <w:rFonts w:ascii="Yu Gothic UI Light" w:eastAsia="Yu Gothic UI Light" w:hAnsi="Yu Gothic UI Light"/>
                                <w:sz w:val="23"/>
                                <w:szCs w:val="23"/>
                              </w:rPr>
                              <w:t xml:space="preserve">a </w:t>
                            </w:r>
                            <w:r w:rsidR="00B87A04" w:rsidRPr="00621565">
                              <w:rPr>
                                <w:rFonts w:ascii="Yu Gothic UI Light" w:eastAsia="Yu Gothic UI Light" w:hAnsi="Yu Gothic UI Light" w:cs="Arial"/>
                              </w:rPr>
                              <w:t xml:space="preserve">Pan Berkshire training day for </w:t>
                            </w:r>
                            <w:r w:rsidR="00866756" w:rsidRPr="00621565">
                              <w:rPr>
                                <w:rFonts w:ascii="Yu Gothic UI Light" w:eastAsia="Yu Gothic UI Light" w:hAnsi="Yu Gothic UI Light" w:cs="Arial"/>
                              </w:rPr>
                              <w:t>k</w:t>
                            </w:r>
                            <w:r w:rsidR="00B87A04" w:rsidRPr="00621565">
                              <w:rPr>
                                <w:rFonts w:ascii="Yu Gothic UI Light" w:eastAsia="Yu Gothic UI Light" w:hAnsi="Yu Gothic UI Light" w:cs="Arial"/>
                              </w:rPr>
                              <w:t>ey</w:t>
                            </w:r>
                            <w:r w:rsidR="00866756" w:rsidRPr="00621565">
                              <w:rPr>
                                <w:rFonts w:ascii="Yu Gothic UI Light" w:eastAsia="Yu Gothic UI Light" w:hAnsi="Yu Gothic UI Light" w:cs="Arial"/>
                              </w:rPr>
                              <w:t xml:space="preserve"> </w:t>
                            </w:r>
                            <w:r w:rsidR="00B87A04" w:rsidRPr="00621565">
                              <w:rPr>
                                <w:rFonts w:ascii="Yu Gothic UI Light" w:eastAsia="Yu Gothic UI Light" w:hAnsi="Yu Gothic UI Light" w:cs="Arial"/>
                              </w:rPr>
                              <w:t>workers</w:t>
                            </w:r>
                            <w:r w:rsidR="00866756" w:rsidRPr="00621565">
                              <w:rPr>
                                <w:rFonts w:ascii="Yu Gothic UI Light" w:eastAsia="Yu Gothic UI Light" w:hAnsi="Yu Gothic UI Light" w:cs="Arial"/>
                              </w:rPr>
                              <w:t xml:space="preserve"> was </w:t>
                            </w:r>
                            <w:r w:rsidR="008C2B9D" w:rsidRPr="00621565">
                              <w:rPr>
                                <w:rFonts w:ascii="Yu Gothic UI Light" w:eastAsia="Yu Gothic UI Light" w:hAnsi="Yu Gothic UI Light" w:cs="Arial"/>
                              </w:rPr>
                              <w:t xml:space="preserve">developed and </w:t>
                            </w:r>
                            <w:r w:rsidR="00B87A04" w:rsidRPr="00621565">
                              <w:rPr>
                                <w:rFonts w:ascii="Yu Gothic UI Light" w:eastAsia="Yu Gothic UI Light" w:hAnsi="Yu Gothic UI Light" w:cs="Arial"/>
                              </w:rPr>
                              <w:t>booked for Sept</w:t>
                            </w:r>
                            <w:r w:rsidR="008C2B9D" w:rsidRPr="00621565">
                              <w:rPr>
                                <w:rFonts w:ascii="Yu Gothic UI Light" w:eastAsia="Yu Gothic UI Light" w:hAnsi="Yu Gothic UI Light" w:cs="Arial"/>
                              </w:rPr>
                              <w:t xml:space="preserve">ember </w:t>
                            </w:r>
                            <w:r w:rsidR="00866756" w:rsidRPr="00621565">
                              <w:rPr>
                                <w:rFonts w:ascii="Yu Gothic UI Light" w:eastAsia="Yu Gothic UI Light" w:hAnsi="Yu Gothic UI Light" w:cs="Arial"/>
                              </w:rPr>
                              <w:t>2022</w:t>
                            </w:r>
                            <w:r w:rsidR="00797EEF" w:rsidRPr="00715E2C">
                              <w:rPr>
                                <w:rFonts w:ascii="Yu Gothic UI Light" w:eastAsia="Yu Gothic UI Light" w:hAnsi="Yu Gothic UI Light"/>
                                <w:sz w:val="23"/>
                                <w:szCs w:val="23"/>
                              </w:rPr>
                              <w:t>.</w:t>
                            </w:r>
                            <w:r w:rsidR="006A5C75">
                              <w:rPr>
                                <w:rFonts w:ascii="Yu Gothic UI Light" w:eastAsia="Yu Gothic UI Light" w:hAnsi="Yu Gothic UI Light"/>
                                <w:sz w:val="23"/>
                                <w:szCs w:val="23"/>
                              </w:rPr>
                              <w:t xml:space="preserve"> </w:t>
                            </w:r>
                          </w:p>
                          <w:p w14:paraId="62CCC3C9" w14:textId="77777777" w:rsidR="00797EEF" w:rsidRPr="00804682" w:rsidRDefault="00797EEF" w:rsidP="001944F6">
                            <w:pPr>
                              <w:autoSpaceDE w:val="0"/>
                              <w:autoSpaceDN w:val="0"/>
                              <w:adjustRightInd w:val="0"/>
                              <w:jc w:val="both"/>
                              <w:rPr>
                                <w:bCs/>
                                <w:sz w:val="23"/>
                                <w:szCs w:val="23"/>
                              </w:rPr>
                            </w:pPr>
                          </w:p>
                          <w:p w14:paraId="471788D9" w14:textId="302C46E5" w:rsidR="007355E2" w:rsidRPr="00804682" w:rsidRDefault="007355E2" w:rsidP="007355E2">
                            <w:pPr>
                              <w:jc w:val="right"/>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AA657" id="_x0000_s1036" type="#_x0000_t202" style="position:absolute;margin-left:361.45pt;margin-top:39.05pt;width:412.65pt;height:159.25pt;z-index:251640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" filled="f" stroked="f">
                <v:textbox>
                  <w:txbxContent>
                    <w:p w14:paraId="5D8D3827" w14:textId="1B1123DD" w:rsidR="00797EEF" w:rsidRPr="00715E2C" w:rsidRDefault="0084379F" w:rsidP="001944F6">
                      <w:pPr>
                        <w:autoSpaceDE w:val="0"/>
                        <w:autoSpaceDN w:val="0"/>
                        <w:adjustRightInd w:val="0"/>
                        <w:jc w:val="both"/>
                        <w:rPr>
                          <w:sz w:val="23"/>
                          <w:szCs w:val="23"/>
                        </w:rPr>
                      </w:pPr>
                      <w:r>
                        <w:rPr>
                          <w:rFonts w:ascii="Yu Gothic UI Light" w:eastAsia="Yu Gothic UI Light" w:hAnsi="Yu Gothic UI Light" w:cs="Arial"/>
                          <w:sz w:val="23"/>
                          <w:szCs w:val="23"/>
                          <w:lang w:eastAsia="en-GB"/>
                        </w:rPr>
                        <w:t xml:space="preserve">All bereaved families should have a named </w:t>
                      </w:r>
                      <w:r w:rsidR="00070059" w:rsidRPr="00804682">
                        <w:rPr>
                          <w:rFonts w:ascii="Yu Gothic UI Light" w:eastAsia="Yu Gothic UI Light" w:hAnsi="Yu Gothic UI Light" w:cs="Arial"/>
                          <w:sz w:val="23"/>
                          <w:szCs w:val="23"/>
                          <w:lang w:eastAsia="en-GB"/>
                        </w:rPr>
                        <w:t>key worke</w:t>
                      </w:r>
                      <w:r>
                        <w:rPr>
                          <w:rFonts w:ascii="Yu Gothic UI Light" w:eastAsia="Yu Gothic UI Light" w:hAnsi="Yu Gothic UI Light" w:cs="Arial"/>
                          <w:sz w:val="23"/>
                          <w:szCs w:val="23"/>
                          <w:lang w:eastAsia="en-GB"/>
                        </w:rPr>
                        <w:t xml:space="preserve">r as a </w:t>
                      </w:r>
                      <w:r w:rsidR="00715E2C" w:rsidRPr="00804682">
                        <w:rPr>
                          <w:rFonts w:ascii="Yu Gothic UI Light" w:eastAsia="Yu Gothic UI Light" w:hAnsi="Yu Gothic UI Light" w:cs="Arial"/>
                          <w:sz w:val="23"/>
                          <w:szCs w:val="23"/>
                          <w:lang w:eastAsia="en-GB"/>
                        </w:rPr>
                        <w:t>single point</w:t>
                      </w:r>
                      <w:r w:rsidR="001D65BD" w:rsidRPr="00804682">
                        <w:rPr>
                          <w:rFonts w:ascii="Yu Gothic UI Light" w:eastAsia="Yu Gothic UI Light" w:hAnsi="Yu Gothic UI Light" w:cs="Arial"/>
                          <w:sz w:val="23"/>
                          <w:szCs w:val="23"/>
                          <w:lang w:eastAsia="en-GB"/>
                        </w:rPr>
                        <w:t xml:space="preserve"> of contact </w:t>
                      </w:r>
                      <w:r w:rsidR="004B0B0C" w:rsidRPr="00804682">
                        <w:rPr>
                          <w:rFonts w:ascii="Yu Gothic UI Light" w:eastAsia="Yu Gothic UI Light" w:hAnsi="Yu Gothic UI Light" w:cs="Arial"/>
                          <w:sz w:val="23"/>
                          <w:szCs w:val="23"/>
                          <w:lang w:eastAsia="en-GB"/>
                        </w:rPr>
                        <w:t>who</w:t>
                      </w:r>
                      <w:r w:rsidR="001D65BD" w:rsidRPr="00804682">
                        <w:rPr>
                          <w:rFonts w:ascii="Yu Gothic UI Light" w:eastAsia="Yu Gothic UI Light" w:hAnsi="Yu Gothic UI Light" w:cs="Arial"/>
                          <w:sz w:val="23"/>
                          <w:szCs w:val="23"/>
                          <w:lang w:eastAsia="en-GB"/>
                        </w:rPr>
                        <w:t xml:space="preserve"> can provide information on the child death review process and</w:t>
                      </w:r>
                      <w:r w:rsidR="004B0B0C" w:rsidRPr="00804682">
                        <w:rPr>
                          <w:rFonts w:ascii="Yu Gothic UI Light" w:eastAsia="Yu Gothic UI Light" w:hAnsi="Yu Gothic UI Light" w:cs="Arial"/>
                          <w:sz w:val="23"/>
                          <w:szCs w:val="23"/>
                          <w:lang w:eastAsia="en-GB"/>
                        </w:rPr>
                        <w:t xml:space="preserve"> signpost </w:t>
                      </w:r>
                      <w:r>
                        <w:rPr>
                          <w:rFonts w:ascii="Yu Gothic UI Light" w:eastAsia="Yu Gothic UI Light" w:hAnsi="Yu Gothic UI Light" w:cs="Arial"/>
                          <w:sz w:val="23"/>
                          <w:szCs w:val="23"/>
                          <w:lang w:eastAsia="en-GB"/>
                        </w:rPr>
                        <w:t xml:space="preserve">families </w:t>
                      </w:r>
                      <w:r w:rsidR="004B0B0C" w:rsidRPr="00804682">
                        <w:rPr>
                          <w:rFonts w:ascii="Yu Gothic UI Light" w:eastAsia="Yu Gothic UI Light" w:hAnsi="Yu Gothic UI Light" w:cs="Arial"/>
                          <w:sz w:val="23"/>
                          <w:szCs w:val="23"/>
                          <w:lang w:eastAsia="en-GB"/>
                        </w:rPr>
                        <w:t xml:space="preserve">to sources of support. </w:t>
                      </w:r>
                      <w:r>
                        <w:rPr>
                          <w:rFonts w:ascii="Yu Gothic UI Light" w:eastAsia="Yu Gothic UI Light" w:hAnsi="Yu Gothic UI Light" w:cs="Arial"/>
                          <w:sz w:val="23"/>
                          <w:szCs w:val="23"/>
                          <w:lang w:eastAsia="en-GB"/>
                        </w:rPr>
                        <w:t xml:space="preserve">A </w:t>
                      </w:r>
                      <w:r w:rsidR="00713861" w:rsidRPr="00804682">
                        <w:rPr>
                          <w:rFonts w:ascii="Yu Gothic UI Light" w:eastAsia="Yu Gothic UI Light" w:hAnsi="Yu Gothic UI Light" w:cs="Arial"/>
                          <w:sz w:val="23"/>
                          <w:szCs w:val="23"/>
                          <w:lang w:eastAsia="en-GB"/>
                        </w:rPr>
                        <w:t xml:space="preserve">survey identified gaps </w:t>
                      </w:r>
                      <w:r w:rsidR="008A7DFF">
                        <w:rPr>
                          <w:rFonts w:ascii="Yu Gothic UI Light" w:eastAsia="Yu Gothic UI Light" w:hAnsi="Yu Gothic UI Light" w:cs="Arial"/>
                          <w:sz w:val="23"/>
                          <w:szCs w:val="23"/>
                          <w:lang w:eastAsia="en-GB"/>
                        </w:rPr>
                        <w:t>among</w:t>
                      </w:r>
                      <w:r w:rsidR="00866756">
                        <w:rPr>
                          <w:rFonts w:ascii="Yu Gothic UI Light" w:eastAsia="Yu Gothic UI Light" w:hAnsi="Yu Gothic UI Light" w:cs="Arial"/>
                          <w:sz w:val="23"/>
                          <w:szCs w:val="23"/>
                          <w:lang w:eastAsia="en-GB"/>
                        </w:rPr>
                        <w:t>st</w:t>
                      </w:r>
                      <w:r w:rsidR="008A7DFF" w:rsidRPr="00804682">
                        <w:rPr>
                          <w:rFonts w:ascii="Yu Gothic UI Light" w:eastAsia="Yu Gothic UI Light" w:hAnsi="Yu Gothic UI Light" w:cs="Arial"/>
                          <w:sz w:val="23"/>
                          <w:szCs w:val="23"/>
                          <w:lang w:eastAsia="en-GB"/>
                        </w:rPr>
                        <w:t xml:space="preserve"> </w:t>
                      </w:r>
                      <w:r w:rsidR="00713861" w:rsidRPr="00804682">
                        <w:rPr>
                          <w:rFonts w:ascii="Yu Gothic UI Light" w:eastAsia="Yu Gothic UI Light" w:hAnsi="Yu Gothic UI Light" w:cs="Arial"/>
                          <w:sz w:val="23"/>
                          <w:szCs w:val="23"/>
                          <w:lang w:eastAsia="en-GB"/>
                        </w:rPr>
                        <w:t xml:space="preserve">key workers </w:t>
                      </w:r>
                      <w:r w:rsidR="005B1292">
                        <w:rPr>
                          <w:rFonts w:ascii="Yu Gothic UI Light" w:eastAsia="Yu Gothic UI Light" w:hAnsi="Yu Gothic UI Light" w:cs="Arial"/>
                          <w:sz w:val="23"/>
                          <w:szCs w:val="23"/>
                          <w:lang w:eastAsia="en-GB"/>
                        </w:rPr>
                        <w:t>regarding</w:t>
                      </w:r>
                      <w:r w:rsidR="00713861" w:rsidRPr="00804682">
                        <w:rPr>
                          <w:rFonts w:ascii="Yu Gothic UI Light" w:eastAsia="Yu Gothic UI Light" w:hAnsi="Yu Gothic UI Light" w:cs="Arial"/>
                          <w:sz w:val="23"/>
                          <w:szCs w:val="23"/>
                          <w:lang w:eastAsia="en-GB"/>
                        </w:rPr>
                        <w:t xml:space="preserve"> training and </w:t>
                      </w:r>
                      <w:r w:rsidR="00713861" w:rsidRPr="00715E2C">
                        <w:rPr>
                          <w:rFonts w:ascii="Yu Gothic UI Light" w:eastAsia="Yu Gothic UI Light" w:hAnsi="Yu Gothic UI Light" w:cs="Arial"/>
                          <w:sz w:val="23"/>
                          <w:szCs w:val="23"/>
                          <w:lang w:eastAsia="en-GB"/>
                        </w:rPr>
                        <w:t>knowledge of the child death process</w:t>
                      </w:r>
                      <w:r w:rsidR="00A104D8" w:rsidRPr="00715E2C">
                        <w:rPr>
                          <w:rFonts w:ascii="Yu Gothic UI Light" w:eastAsia="Yu Gothic UI Light" w:hAnsi="Yu Gothic UI Light" w:cs="Arial"/>
                          <w:sz w:val="23"/>
                          <w:szCs w:val="23"/>
                          <w:lang w:eastAsia="en-GB"/>
                        </w:rPr>
                        <w:t xml:space="preserve">. </w:t>
                      </w:r>
                      <w:r w:rsidR="00797EEF" w:rsidRPr="00715E2C">
                        <w:rPr>
                          <w:rFonts w:ascii="Yu Gothic UI Light" w:eastAsia="Yu Gothic UI Light" w:hAnsi="Yu Gothic UI Light"/>
                          <w:sz w:val="23"/>
                          <w:szCs w:val="23"/>
                        </w:rPr>
                        <w:t xml:space="preserve">Training outside the role was suggested as the preferred option and </w:t>
                      </w:r>
                      <w:r w:rsidR="00866756" w:rsidRPr="00715E2C">
                        <w:rPr>
                          <w:rFonts w:ascii="Yu Gothic UI Light" w:eastAsia="Yu Gothic UI Light" w:hAnsi="Yu Gothic UI Light"/>
                          <w:sz w:val="23"/>
                          <w:szCs w:val="23"/>
                        </w:rPr>
                        <w:t xml:space="preserve">a </w:t>
                      </w:r>
                      <w:r w:rsidR="00B87A04" w:rsidRPr="00621565">
                        <w:rPr>
                          <w:rFonts w:ascii="Yu Gothic UI Light" w:eastAsia="Yu Gothic UI Light" w:hAnsi="Yu Gothic UI Light" w:cs="Arial"/>
                        </w:rPr>
                        <w:t xml:space="preserve">Pan Berkshire training day for </w:t>
                      </w:r>
                      <w:r w:rsidR="00866756" w:rsidRPr="00621565">
                        <w:rPr>
                          <w:rFonts w:ascii="Yu Gothic UI Light" w:eastAsia="Yu Gothic UI Light" w:hAnsi="Yu Gothic UI Light" w:cs="Arial"/>
                        </w:rPr>
                        <w:t>k</w:t>
                      </w:r>
                      <w:r w:rsidR="00B87A04" w:rsidRPr="00621565">
                        <w:rPr>
                          <w:rFonts w:ascii="Yu Gothic UI Light" w:eastAsia="Yu Gothic UI Light" w:hAnsi="Yu Gothic UI Light" w:cs="Arial"/>
                        </w:rPr>
                        <w:t>ey</w:t>
                      </w:r>
                      <w:r w:rsidR="00866756" w:rsidRPr="00621565">
                        <w:rPr>
                          <w:rFonts w:ascii="Yu Gothic UI Light" w:eastAsia="Yu Gothic UI Light" w:hAnsi="Yu Gothic UI Light" w:cs="Arial"/>
                        </w:rPr>
                        <w:t xml:space="preserve"> </w:t>
                      </w:r>
                      <w:r w:rsidR="00B87A04" w:rsidRPr="00621565">
                        <w:rPr>
                          <w:rFonts w:ascii="Yu Gothic UI Light" w:eastAsia="Yu Gothic UI Light" w:hAnsi="Yu Gothic UI Light" w:cs="Arial"/>
                        </w:rPr>
                        <w:t>workers</w:t>
                      </w:r>
                      <w:r w:rsidR="00866756" w:rsidRPr="00621565">
                        <w:rPr>
                          <w:rFonts w:ascii="Yu Gothic UI Light" w:eastAsia="Yu Gothic UI Light" w:hAnsi="Yu Gothic UI Light" w:cs="Arial"/>
                        </w:rPr>
                        <w:t xml:space="preserve"> was </w:t>
                      </w:r>
                      <w:r w:rsidR="008C2B9D" w:rsidRPr="00621565">
                        <w:rPr>
                          <w:rFonts w:ascii="Yu Gothic UI Light" w:eastAsia="Yu Gothic UI Light" w:hAnsi="Yu Gothic UI Light" w:cs="Arial"/>
                        </w:rPr>
                        <w:t xml:space="preserve">developed and </w:t>
                      </w:r>
                      <w:r w:rsidR="00B87A04" w:rsidRPr="00621565">
                        <w:rPr>
                          <w:rFonts w:ascii="Yu Gothic UI Light" w:eastAsia="Yu Gothic UI Light" w:hAnsi="Yu Gothic UI Light" w:cs="Arial"/>
                        </w:rPr>
                        <w:t>booked for Sept</w:t>
                      </w:r>
                      <w:r w:rsidR="008C2B9D" w:rsidRPr="00621565">
                        <w:rPr>
                          <w:rFonts w:ascii="Yu Gothic UI Light" w:eastAsia="Yu Gothic UI Light" w:hAnsi="Yu Gothic UI Light" w:cs="Arial"/>
                        </w:rPr>
                        <w:t xml:space="preserve">ember </w:t>
                      </w:r>
                      <w:r w:rsidR="00866756" w:rsidRPr="00621565">
                        <w:rPr>
                          <w:rFonts w:ascii="Yu Gothic UI Light" w:eastAsia="Yu Gothic UI Light" w:hAnsi="Yu Gothic UI Light" w:cs="Arial"/>
                        </w:rPr>
                        <w:t>2022</w:t>
                      </w:r>
                      <w:r w:rsidR="00797EEF" w:rsidRPr="00715E2C">
                        <w:rPr>
                          <w:rFonts w:ascii="Yu Gothic UI Light" w:eastAsia="Yu Gothic UI Light" w:hAnsi="Yu Gothic UI Light"/>
                          <w:sz w:val="23"/>
                          <w:szCs w:val="23"/>
                        </w:rPr>
                        <w:t>.</w:t>
                      </w:r>
                      <w:r w:rsidR="006A5C75">
                        <w:rPr>
                          <w:rFonts w:ascii="Yu Gothic UI Light" w:eastAsia="Yu Gothic UI Light" w:hAnsi="Yu Gothic UI Light"/>
                          <w:sz w:val="23"/>
                          <w:szCs w:val="23"/>
                        </w:rPr>
                        <w:t xml:space="preserve"> </w:t>
                      </w:r>
                    </w:p>
                    <w:p w14:paraId="62CCC3C9" w14:textId="77777777" w:rsidR="00797EEF" w:rsidRPr="00804682" w:rsidRDefault="00797EEF" w:rsidP="001944F6">
                      <w:pPr>
                        <w:autoSpaceDE w:val="0"/>
                        <w:autoSpaceDN w:val="0"/>
                        <w:adjustRightInd w:val="0"/>
                        <w:jc w:val="both"/>
                        <w:rPr>
                          <w:bCs/>
                          <w:sz w:val="23"/>
                          <w:szCs w:val="23"/>
                        </w:rPr>
                      </w:pPr>
                    </w:p>
                    <w:p w14:paraId="471788D9" w14:textId="302C46E5" w:rsidR="007355E2" w:rsidRPr="00804682" w:rsidRDefault="007355E2" w:rsidP="007355E2">
                      <w:pPr>
                        <w:jc w:val="right"/>
                        <w:rPr>
                          <w:sz w:val="23"/>
                          <w:szCs w:val="23"/>
                        </w:rPr>
                      </w:pPr>
                    </w:p>
                  </w:txbxContent>
                </v:textbox>
                <w10:wrap type="square" anchorx="margin"/>
              </v:shape>
            </w:pict>
          </mc:Fallback>
        </mc:AlternateContent>
      </w:r>
      <w:r w:rsidR="00715E2C">
        <w:rPr>
          <w:rFonts w:ascii="Goudy Old Style" w:eastAsia="Yu Gothic UI Light" w:hAnsi="Goudy Old Style" w:cs="Calibri"/>
          <w:b/>
          <w:bCs/>
          <w:noProof/>
          <w:color w:val="948A54" w:themeColor="background2" w:themeShade="80"/>
          <w:sz w:val="40"/>
          <w:szCs w:val="40"/>
        </w:rPr>
        <mc:AlternateContent>
          <mc:Choice Requires="wps">
            <w:drawing>
              <wp:anchor distT="0" distB="0" distL="114300" distR="114300" simplePos="0" relativeHeight="251639808" behindDoc="0" locked="0" layoutInCell="1" allowOverlap="1" wp14:anchorId="2F9EA03D" wp14:editId="776D4115">
                <wp:simplePos x="0" y="0"/>
                <wp:positionH relativeFrom="margin">
                  <wp:align>right</wp:align>
                </wp:positionH>
                <wp:positionV relativeFrom="paragraph">
                  <wp:posOffset>372745</wp:posOffset>
                </wp:positionV>
                <wp:extent cx="5735955" cy="1925955"/>
                <wp:effectExtent l="0" t="0" r="0" b="0"/>
                <wp:wrapNone/>
                <wp:docPr id="17" name="Arrow: Pentagon 17"/>
                <wp:cNvGraphicFramePr/>
                <a:graphic xmlns:a="http://schemas.openxmlformats.org/drawingml/2006/main">
                  <a:graphicData uri="http://schemas.microsoft.com/office/word/2010/wordprocessingShape">
                    <wps:wsp>
                      <wps:cNvSpPr/>
                      <wps:spPr>
                        <a:xfrm rot="10800000">
                          <a:off x="0" y="0"/>
                          <a:ext cx="5735955" cy="1925955"/>
                        </a:xfrm>
                        <a:prstGeom prst="homePlate">
                          <a:avLst>
                            <a:gd name="adj" fmla="val 27369"/>
                          </a:avLst>
                        </a:prstGeom>
                        <a:solidFill>
                          <a:srgbClr val="F6F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8018" id="Arrow: Pentagon 17" o:spid="_x0000_s1026" type="#_x0000_t15" style="position:absolute;margin-left:400.45pt;margin-top:29.35pt;width:451.65pt;height:151.65pt;rotation:180;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" adj="19615" fillcolor="#f6f5f0" stroked="f" strokeweight="2pt">
                <w10:wrap anchorx="margin"/>
              </v:shape>
            </w:pict>
          </mc:Fallback>
        </mc:AlternateContent>
      </w:r>
    </w:p>
    <w:p w14:paraId="34602499" w14:textId="19C9644F" w:rsidR="007D66D5" w:rsidRPr="00A7496F" w:rsidRDefault="007D66D5" w:rsidP="007D66D5">
      <w:pPr>
        <w:autoSpaceDE w:val="0"/>
        <w:autoSpaceDN w:val="0"/>
        <w:adjustRightInd w:val="0"/>
        <w:jc w:val="right"/>
        <w:rPr>
          <w:rFonts w:ascii="Goudy Old Style" w:eastAsia="Yu Gothic UI Light" w:hAnsi="Goudy Old Style" w:cs="Calibri"/>
          <w:b/>
          <w:bCs/>
          <w:sz w:val="40"/>
          <w:szCs w:val="40"/>
        </w:rPr>
      </w:pPr>
      <w:r w:rsidRPr="00A7496F">
        <w:rPr>
          <w:rFonts w:ascii="Sylfaen" w:hAnsi="Sylfaen" w:cs="Arial"/>
          <w:b/>
          <w:bCs/>
          <w:sz w:val="60"/>
          <w:szCs w:val="60"/>
        </w:rPr>
        <w:t xml:space="preserve"> </w:t>
      </w:r>
    </w:p>
    <w:p w14:paraId="327BEB5D" w14:textId="16FC57FD" w:rsidR="007D66D5" w:rsidRDefault="007D66D5"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10E8A267" w14:textId="72394EAB"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748C614F" w14:textId="487E0B36"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2680E5AB" w14:textId="39F79CCD"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6B47297B" w14:textId="240F38B0"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76FE8C14" w14:textId="1E50DACC"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1EE67D95" w14:textId="0B6C7CD2" w:rsidR="00785C74" w:rsidRDefault="00785C74"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22886126" w14:textId="3887534A" w:rsidR="009276BC" w:rsidRDefault="00C302BA" w:rsidP="0053743F">
      <w:pPr>
        <w:autoSpaceDE w:val="0"/>
        <w:autoSpaceDN w:val="0"/>
        <w:adjustRightInd w:val="0"/>
        <w:rPr>
          <w:rFonts w:ascii="Goudy Old Style" w:eastAsia="Yu Gothic UI Light" w:hAnsi="Goudy Old Style" w:cs="Calibri"/>
          <w:b/>
          <w:bCs/>
          <w:color w:val="948A54" w:themeColor="background2" w:themeShade="80"/>
          <w:sz w:val="40"/>
          <w:szCs w:val="40"/>
        </w:rPr>
      </w:pPr>
      <w:r w:rsidRPr="007355E2">
        <w:rPr>
          <w:rFonts w:ascii="Goudy Old Style" w:eastAsia="Yu Gothic UI Light" w:hAnsi="Goudy Old Style" w:cs="Calibri"/>
          <w:b/>
          <w:bCs/>
          <w:noProof/>
          <w:color w:val="948A54" w:themeColor="background2" w:themeShade="80"/>
          <w:sz w:val="40"/>
          <w:szCs w:val="40"/>
        </w:rPr>
        <mc:AlternateContent>
          <mc:Choice Requires="wps">
            <w:drawing>
              <wp:anchor distT="45720" distB="45720" distL="114300" distR="114300" simplePos="0" relativeHeight="251642880" behindDoc="0" locked="0" layoutInCell="1" allowOverlap="1" wp14:anchorId="05444841" wp14:editId="3A930CA2">
                <wp:simplePos x="0" y="0"/>
                <wp:positionH relativeFrom="margin">
                  <wp:align>left</wp:align>
                </wp:positionH>
                <wp:positionV relativeFrom="paragraph">
                  <wp:posOffset>114646</wp:posOffset>
                </wp:positionV>
                <wp:extent cx="5377180" cy="166560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665605"/>
                        </a:xfrm>
                        <a:prstGeom prst="rect">
                          <a:avLst/>
                        </a:prstGeom>
                        <a:noFill/>
                        <a:ln w="9525">
                          <a:noFill/>
                          <a:miter lim="800000"/>
                          <a:headEnd/>
                          <a:tailEnd/>
                        </a:ln>
                      </wps:spPr>
                      <wps:txbx>
                        <w:txbxContent>
                          <w:p w14:paraId="67B3FEAB" w14:textId="2B2AD6BC" w:rsidR="00716695" w:rsidRPr="00804682" w:rsidRDefault="00716695" w:rsidP="00AC0E44">
                            <w:pPr>
                              <w:rPr>
                                <w:sz w:val="23"/>
                                <w:szCs w:val="23"/>
                              </w:rPr>
                            </w:pPr>
                            <w:r w:rsidRPr="00804682">
                              <w:rPr>
                                <w:rFonts w:ascii="Yu Gothic UI Light" w:eastAsia="Yu Gothic UI Light" w:hAnsi="Yu Gothic UI Light" w:cs="Arial"/>
                                <w:sz w:val="23"/>
                                <w:szCs w:val="23"/>
                                <w:lang w:eastAsia="en-GB"/>
                              </w:rPr>
                              <w:t>Medical examiners are senior doctors w</w:t>
                            </w:r>
                            <w:r w:rsidR="009B2190" w:rsidRPr="00804682">
                              <w:rPr>
                                <w:rFonts w:ascii="Yu Gothic UI Light" w:eastAsia="Yu Gothic UI Light" w:hAnsi="Yu Gothic UI Light" w:cs="Arial"/>
                                <w:sz w:val="23"/>
                                <w:szCs w:val="23"/>
                                <w:lang w:eastAsia="en-GB"/>
                              </w:rPr>
                              <w:t>ho provide independent scrutin</w:t>
                            </w:r>
                            <w:r w:rsidR="00933832" w:rsidRPr="00804682">
                              <w:rPr>
                                <w:rFonts w:ascii="Yu Gothic UI Light" w:eastAsia="Yu Gothic UI Light" w:hAnsi="Yu Gothic UI Light" w:cs="Arial"/>
                                <w:sz w:val="23"/>
                                <w:szCs w:val="23"/>
                                <w:lang w:eastAsia="en-GB"/>
                              </w:rPr>
                              <w:t xml:space="preserve">y </w:t>
                            </w:r>
                            <w:r w:rsidR="009B2190" w:rsidRPr="00804682">
                              <w:rPr>
                                <w:rFonts w:ascii="Yu Gothic UI Light" w:eastAsia="Yu Gothic UI Light" w:hAnsi="Yu Gothic UI Light" w:cs="Arial"/>
                                <w:sz w:val="23"/>
                                <w:szCs w:val="23"/>
                                <w:lang w:eastAsia="en-GB"/>
                              </w:rPr>
                              <w:t xml:space="preserve">of the causes of </w:t>
                            </w:r>
                            <w:r w:rsidR="00201678" w:rsidRPr="00804682">
                              <w:rPr>
                                <w:rFonts w:ascii="Yu Gothic UI Light" w:eastAsia="Yu Gothic UI Light" w:hAnsi="Yu Gothic UI Light" w:cs="Arial"/>
                                <w:sz w:val="23"/>
                                <w:szCs w:val="23"/>
                                <w:lang w:eastAsia="en-GB"/>
                              </w:rPr>
                              <w:t>deaths,</w:t>
                            </w:r>
                            <w:r w:rsidR="00933832" w:rsidRPr="00804682">
                              <w:rPr>
                                <w:rFonts w:ascii="Yu Gothic UI Light" w:eastAsia="Yu Gothic UI Light" w:hAnsi="Yu Gothic UI Light" w:cs="Arial"/>
                                <w:sz w:val="23"/>
                                <w:szCs w:val="23"/>
                                <w:lang w:eastAsia="en-GB"/>
                              </w:rPr>
                              <w:t xml:space="preserve"> and, from April 2023, this </w:t>
                            </w:r>
                            <w:r w:rsidR="00201678" w:rsidRPr="00804682">
                              <w:rPr>
                                <w:rFonts w:ascii="Yu Gothic UI Light" w:eastAsia="Yu Gothic UI Light" w:hAnsi="Yu Gothic UI Light" w:cs="Arial"/>
                                <w:sz w:val="23"/>
                                <w:szCs w:val="23"/>
                                <w:lang w:eastAsia="en-GB"/>
                              </w:rPr>
                              <w:t xml:space="preserve">role will </w:t>
                            </w:r>
                            <w:r w:rsidR="00A23B1B" w:rsidRPr="00804682">
                              <w:rPr>
                                <w:rFonts w:ascii="Yu Gothic UI Light" w:eastAsia="Yu Gothic UI Light" w:hAnsi="Yu Gothic UI Light" w:cs="Arial"/>
                                <w:sz w:val="23"/>
                                <w:szCs w:val="23"/>
                                <w:lang w:eastAsia="en-GB"/>
                              </w:rPr>
                              <w:t>extend</w:t>
                            </w:r>
                            <w:r w:rsidR="00201678" w:rsidRPr="00804682">
                              <w:rPr>
                                <w:rFonts w:ascii="Yu Gothic UI Light" w:eastAsia="Yu Gothic UI Light" w:hAnsi="Yu Gothic UI Light" w:cs="Arial"/>
                                <w:sz w:val="23"/>
                                <w:szCs w:val="23"/>
                                <w:lang w:eastAsia="en-GB"/>
                              </w:rPr>
                              <w:t xml:space="preserve"> for all deaths not take</w:t>
                            </w:r>
                            <w:r w:rsidR="003D717A" w:rsidRPr="00804682">
                              <w:rPr>
                                <w:rFonts w:ascii="Yu Gothic UI Light" w:eastAsia="Yu Gothic UI Light" w:hAnsi="Yu Gothic UI Light" w:cs="Arial"/>
                                <w:sz w:val="23"/>
                                <w:szCs w:val="23"/>
                                <w:lang w:eastAsia="en-GB"/>
                              </w:rPr>
                              <w:t xml:space="preserve">n </w:t>
                            </w:r>
                            <w:r w:rsidR="00201678" w:rsidRPr="00804682">
                              <w:rPr>
                                <w:rFonts w:ascii="Yu Gothic UI Light" w:eastAsia="Yu Gothic UI Light" w:hAnsi="Yu Gothic UI Light" w:cs="Arial"/>
                                <w:sz w:val="23"/>
                                <w:szCs w:val="23"/>
                                <w:lang w:eastAsia="en-GB"/>
                              </w:rPr>
                              <w:t>for coronial investigation</w:t>
                            </w:r>
                            <w:r w:rsidR="00AC0E44" w:rsidRPr="00804682">
                              <w:rPr>
                                <w:rFonts w:ascii="Yu Gothic UI Light" w:eastAsia="Yu Gothic UI Light" w:hAnsi="Yu Gothic UI Light" w:cs="Arial"/>
                                <w:sz w:val="23"/>
                                <w:szCs w:val="23"/>
                                <w:lang w:eastAsia="en-GB"/>
                              </w:rPr>
                              <w:t>. By establishing processes for medical examiners to provide scrutiny after the death of a child, we will ensure that bereaved parents benefit from scrutiny in the same way as other bereaved people</w:t>
                            </w:r>
                            <w:r w:rsidR="00A23B1B" w:rsidRPr="00804682">
                              <w:rPr>
                                <w:rFonts w:ascii="Yu Gothic UI Light" w:eastAsia="Yu Gothic UI Light" w:hAnsi="Yu Gothic UI Light" w:cs="Arial"/>
                                <w:sz w:val="23"/>
                                <w:szCs w:val="23"/>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44841" id="_x0000_s1037" type="#_x0000_t202" style="position:absolute;margin-left:0;margin-top:9.05pt;width:423.4pt;height:131.15pt;z-index:251642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" filled="f" stroked="f">
                <v:textbox>
                  <w:txbxContent>
                    <w:p w14:paraId="67B3FEAB" w14:textId="2B2AD6BC" w:rsidR="00716695" w:rsidRPr="00804682" w:rsidRDefault="00716695" w:rsidP="00AC0E44">
                      <w:pPr>
                        <w:rPr>
                          <w:sz w:val="23"/>
                          <w:szCs w:val="23"/>
                        </w:rPr>
                      </w:pPr>
                      <w:r w:rsidRPr="00804682">
                        <w:rPr>
                          <w:rFonts w:ascii="Yu Gothic UI Light" w:eastAsia="Yu Gothic UI Light" w:hAnsi="Yu Gothic UI Light" w:cs="Arial"/>
                          <w:sz w:val="23"/>
                          <w:szCs w:val="23"/>
                          <w:lang w:eastAsia="en-GB"/>
                        </w:rPr>
                        <w:t>Medical examiners are senior doctors w</w:t>
                      </w:r>
                      <w:r w:rsidR="009B2190" w:rsidRPr="00804682">
                        <w:rPr>
                          <w:rFonts w:ascii="Yu Gothic UI Light" w:eastAsia="Yu Gothic UI Light" w:hAnsi="Yu Gothic UI Light" w:cs="Arial"/>
                          <w:sz w:val="23"/>
                          <w:szCs w:val="23"/>
                          <w:lang w:eastAsia="en-GB"/>
                        </w:rPr>
                        <w:t>ho provide independent scrutin</w:t>
                      </w:r>
                      <w:r w:rsidR="00933832" w:rsidRPr="00804682">
                        <w:rPr>
                          <w:rFonts w:ascii="Yu Gothic UI Light" w:eastAsia="Yu Gothic UI Light" w:hAnsi="Yu Gothic UI Light" w:cs="Arial"/>
                          <w:sz w:val="23"/>
                          <w:szCs w:val="23"/>
                          <w:lang w:eastAsia="en-GB"/>
                        </w:rPr>
                        <w:t xml:space="preserve">y </w:t>
                      </w:r>
                      <w:r w:rsidR="009B2190" w:rsidRPr="00804682">
                        <w:rPr>
                          <w:rFonts w:ascii="Yu Gothic UI Light" w:eastAsia="Yu Gothic UI Light" w:hAnsi="Yu Gothic UI Light" w:cs="Arial"/>
                          <w:sz w:val="23"/>
                          <w:szCs w:val="23"/>
                          <w:lang w:eastAsia="en-GB"/>
                        </w:rPr>
                        <w:t xml:space="preserve">of the causes of </w:t>
                      </w:r>
                      <w:r w:rsidR="00201678" w:rsidRPr="00804682">
                        <w:rPr>
                          <w:rFonts w:ascii="Yu Gothic UI Light" w:eastAsia="Yu Gothic UI Light" w:hAnsi="Yu Gothic UI Light" w:cs="Arial"/>
                          <w:sz w:val="23"/>
                          <w:szCs w:val="23"/>
                          <w:lang w:eastAsia="en-GB"/>
                        </w:rPr>
                        <w:t>deaths,</w:t>
                      </w:r>
                      <w:r w:rsidR="00933832" w:rsidRPr="00804682">
                        <w:rPr>
                          <w:rFonts w:ascii="Yu Gothic UI Light" w:eastAsia="Yu Gothic UI Light" w:hAnsi="Yu Gothic UI Light" w:cs="Arial"/>
                          <w:sz w:val="23"/>
                          <w:szCs w:val="23"/>
                          <w:lang w:eastAsia="en-GB"/>
                        </w:rPr>
                        <w:t xml:space="preserve"> and, from April 2023, this </w:t>
                      </w:r>
                      <w:r w:rsidR="00201678" w:rsidRPr="00804682">
                        <w:rPr>
                          <w:rFonts w:ascii="Yu Gothic UI Light" w:eastAsia="Yu Gothic UI Light" w:hAnsi="Yu Gothic UI Light" w:cs="Arial"/>
                          <w:sz w:val="23"/>
                          <w:szCs w:val="23"/>
                          <w:lang w:eastAsia="en-GB"/>
                        </w:rPr>
                        <w:t xml:space="preserve">role will </w:t>
                      </w:r>
                      <w:r w:rsidR="00A23B1B" w:rsidRPr="00804682">
                        <w:rPr>
                          <w:rFonts w:ascii="Yu Gothic UI Light" w:eastAsia="Yu Gothic UI Light" w:hAnsi="Yu Gothic UI Light" w:cs="Arial"/>
                          <w:sz w:val="23"/>
                          <w:szCs w:val="23"/>
                          <w:lang w:eastAsia="en-GB"/>
                        </w:rPr>
                        <w:t>extend</w:t>
                      </w:r>
                      <w:r w:rsidR="00201678" w:rsidRPr="00804682">
                        <w:rPr>
                          <w:rFonts w:ascii="Yu Gothic UI Light" w:eastAsia="Yu Gothic UI Light" w:hAnsi="Yu Gothic UI Light" w:cs="Arial"/>
                          <w:sz w:val="23"/>
                          <w:szCs w:val="23"/>
                          <w:lang w:eastAsia="en-GB"/>
                        </w:rPr>
                        <w:t xml:space="preserve"> for all deaths not take</w:t>
                      </w:r>
                      <w:r w:rsidR="003D717A" w:rsidRPr="00804682">
                        <w:rPr>
                          <w:rFonts w:ascii="Yu Gothic UI Light" w:eastAsia="Yu Gothic UI Light" w:hAnsi="Yu Gothic UI Light" w:cs="Arial"/>
                          <w:sz w:val="23"/>
                          <w:szCs w:val="23"/>
                          <w:lang w:eastAsia="en-GB"/>
                        </w:rPr>
                        <w:t xml:space="preserve">n </w:t>
                      </w:r>
                      <w:r w:rsidR="00201678" w:rsidRPr="00804682">
                        <w:rPr>
                          <w:rFonts w:ascii="Yu Gothic UI Light" w:eastAsia="Yu Gothic UI Light" w:hAnsi="Yu Gothic UI Light" w:cs="Arial"/>
                          <w:sz w:val="23"/>
                          <w:szCs w:val="23"/>
                          <w:lang w:eastAsia="en-GB"/>
                        </w:rPr>
                        <w:t>for coronial investigation</w:t>
                      </w:r>
                      <w:r w:rsidR="00AC0E44" w:rsidRPr="00804682">
                        <w:rPr>
                          <w:rFonts w:ascii="Yu Gothic UI Light" w:eastAsia="Yu Gothic UI Light" w:hAnsi="Yu Gothic UI Light" w:cs="Arial"/>
                          <w:sz w:val="23"/>
                          <w:szCs w:val="23"/>
                          <w:lang w:eastAsia="en-GB"/>
                        </w:rPr>
                        <w:t>. By establishing processes for medical examiners to provide scrutiny after the death of a child, we will ensure that bereaved parents benefit from scrutiny in the same way as other bereaved people</w:t>
                      </w:r>
                      <w:r w:rsidR="00A23B1B" w:rsidRPr="00804682">
                        <w:rPr>
                          <w:rFonts w:ascii="Yu Gothic UI Light" w:eastAsia="Yu Gothic UI Light" w:hAnsi="Yu Gothic UI Light" w:cs="Arial"/>
                          <w:sz w:val="23"/>
                          <w:szCs w:val="23"/>
                          <w:lang w:eastAsia="en-GB"/>
                        </w:rPr>
                        <w:t>.</w:t>
                      </w:r>
                    </w:p>
                  </w:txbxContent>
                </v:textbox>
                <w10:wrap anchorx="margin"/>
              </v:shape>
            </w:pict>
          </mc:Fallback>
        </mc:AlternateContent>
      </w:r>
      <w:r>
        <w:rPr>
          <w:rFonts w:ascii="Goudy Old Style" w:eastAsia="Yu Gothic UI Light" w:hAnsi="Goudy Old Style" w:cs="Calibri"/>
          <w:b/>
          <w:bCs/>
          <w:noProof/>
          <w:color w:val="948A54" w:themeColor="background2" w:themeShade="80"/>
          <w:sz w:val="40"/>
          <w:szCs w:val="40"/>
        </w:rPr>
        <mc:AlternateContent>
          <mc:Choice Requires="wps">
            <w:drawing>
              <wp:anchor distT="0" distB="0" distL="114300" distR="114300" simplePos="0" relativeHeight="251641856" behindDoc="0" locked="0" layoutInCell="1" allowOverlap="1" wp14:anchorId="39215C7F" wp14:editId="4DF93D67">
                <wp:simplePos x="0" y="0"/>
                <wp:positionH relativeFrom="margin">
                  <wp:align>left</wp:align>
                </wp:positionH>
                <wp:positionV relativeFrom="paragraph">
                  <wp:posOffset>65059</wp:posOffset>
                </wp:positionV>
                <wp:extent cx="5728970" cy="1502699"/>
                <wp:effectExtent l="0" t="0" r="5080" b="2540"/>
                <wp:wrapNone/>
                <wp:docPr id="21" name="Arrow: Pentagon 21"/>
                <wp:cNvGraphicFramePr/>
                <a:graphic xmlns:a="http://schemas.openxmlformats.org/drawingml/2006/main">
                  <a:graphicData uri="http://schemas.microsoft.com/office/word/2010/wordprocessingShape">
                    <wps:wsp>
                      <wps:cNvSpPr/>
                      <wps:spPr>
                        <a:xfrm>
                          <a:off x="0" y="0"/>
                          <a:ext cx="5728970" cy="1502699"/>
                        </a:xfrm>
                        <a:prstGeom prst="homePlate">
                          <a:avLst>
                            <a:gd name="adj" fmla="val 32556"/>
                          </a:avLst>
                        </a:prstGeom>
                        <a:solidFill>
                          <a:srgbClr val="F6F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3650A" id="Arrow: Pentagon 21" o:spid="_x0000_s1026" type="#_x0000_t15" style="position:absolute;margin-left:0;margin-top:5.1pt;width:451.1pt;height:118.3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" adj="19755" fillcolor="#f6f5f0" stroked="f" strokeweight="2pt">
                <w10:wrap anchorx="margin"/>
              </v:shape>
            </w:pict>
          </mc:Fallback>
        </mc:AlternateContent>
      </w:r>
    </w:p>
    <w:p w14:paraId="58418CA5" w14:textId="1D9E88E3" w:rsidR="009276BC" w:rsidRDefault="009276BC"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3C565BE1" w14:textId="2AADE6D2" w:rsidR="006A4F8C" w:rsidRDefault="006A4F8C"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6ADDBBF2" w14:textId="13409785" w:rsidR="006A4F8C" w:rsidRDefault="006A4F8C"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66F773F7" w14:textId="1A86AF8B" w:rsidR="006A4F8C" w:rsidRDefault="006A4F8C" w:rsidP="0053743F">
      <w:pPr>
        <w:autoSpaceDE w:val="0"/>
        <w:autoSpaceDN w:val="0"/>
        <w:adjustRightInd w:val="0"/>
        <w:rPr>
          <w:rFonts w:ascii="Goudy Old Style" w:eastAsia="Yu Gothic UI Light" w:hAnsi="Goudy Old Style" w:cs="Calibri"/>
          <w:b/>
          <w:bCs/>
          <w:color w:val="948A54" w:themeColor="background2" w:themeShade="80"/>
          <w:sz w:val="40"/>
          <w:szCs w:val="40"/>
        </w:rPr>
      </w:pPr>
    </w:p>
    <w:p w14:paraId="179ACA8D" w14:textId="0385AB2D" w:rsidR="001944F6" w:rsidRPr="001944F6" w:rsidRDefault="001944F6" w:rsidP="001944F6">
      <w:pPr>
        <w:autoSpaceDE w:val="0"/>
        <w:autoSpaceDN w:val="0"/>
        <w:adjustRightInd w:val="0"/>
        <w:rPr>
          <w:rFonts w:ascii="Symbol" w:hAnsi="Symbol" w:cs="Symbol"/>
          <w:color w:val="000000"/>
          <w:sz w:val="24"/>
          <w:szCs w:val="24"/>
        </w:rPr>
      </w:pPr>
    </w:p>
    <w:p w14:paraId="64C961E1" w14:textId="3A049B17" w:rsidR="00A23B1B" w:rsidRDefault="00F8268B" w:rsidP="00971B1D">
      <w:pPr>
        <w:autoSpaceDE w:val="0"/>
        <w:autoSpaceDN w:val="0"/>
        <w:adjustRightInd w:val="0"/>
        <w:spacing w:after="188"/>
        <w:rPr>
          <w:rFonts w:ascii="Calibri" w:hAnsi="Calibri" w:cs="Calibri"/>
          <w:color w:val="000000"/>
          <w:sz w:val="23"/>
          <w:szCs w:val="23"/>
        </w:rPr>
      </w:pPr>
      <w:r w:rsidRPr="00971B1D">
        <w:rPr>
          <w:rFonts w:ascii="Calibri" w:hAnsi="Calibri" w:cs="Calibri"/>
          <w:noProof/>
          <w:color w:val="000000"/>
          <w:sz w:val="23"/>
          <w:szCs w:val="23"/>
        </w:rPr>
        <mc:AlternateContent>
          <mc:Choice Requires="wps">
            <w:drawing>
              <wp:anchor distT="45720" distB="45720" distL="114300" distR="114300" simplePos="0" relativeHeight="251657216" behindDoc="0" locked="0" layoutInCell="1" allowOverlap="1" wp14:anchorId="11E8DA50" wp14:editId="7271B48F">
                <wp:simplePos x="0" y="0"/>
                <wp:positionH relativeFrom="margin">
                  <wp:posOffset>497205</wp:posOffset>
                </wp:positionH>
                <wp:positionV relativeFrom="paragraph">
                  <wp:posOffset>3810</wp:posOffset>
                </wp:positionV>
                <wp:extent cx="5234305" cy="21748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2174875"/>
                        </a:xfrm>
                        <a:prstGeom prst="rect">
                          <a:avLst/>
                        </a:prstGeom>
                        <a:noFill/>
                        <a:ln w="9525">
                          <a:noFill/>
                          <a:miter lim="800000"/>
                          <a:headEnd/>
                          <a:tailEnd/>
                        </a:ln>
                      </wps:spPr>
                      <wps:txbx>
                        <w:txbxContent>
                          <w:p w14:paraId="009F0E18" w14:textId="24C0400A" w:rsidR="00971B1D" w:rsidRPr="00484500" w:rsidRDefault="00D74708" w:rsidP="00971B1D">
                            <w:pPr>
                              <w:autoSpaceDE w:val="0"/>
                              <w:autoSpaceDN w:val="0"/>
                              <w:adjustRightInd w:val="0"/>
                              <w:jc w:val="both"/>
                              <w:rPr>
                                <w:rFonts w:ascii="Yu Gothic UI Light" w:eastAsia="Yu Gothic UI Light" w:hAnsi="Yu Gothic UI Light"/>
                                <w:bCs/>
                                <w:sz w:val="23"/>
                                <w:szCs w:val="23"/>
                              </w:rPr>
                            </w:pPr>
                            <w:r w:rsidRPr="00804682">
                              <w:rPr>
                                <w:rFonts w:ascii="Yu Gothic UI Light" w:eastAsia="Yu Gothic UI Light" w:hAnsi="Yu Gothic UI Light" w:cs="Arial"/>
                                <w:sz w:val="23"/>
                                <w:szCs w:val="23"/>
                                <w:lang w:eastAsia="en-GB"/>
                              </w:rPr>
                              <w:t>In respon</w:t>
                            </w:r>
                            <w:r w:rsidR="00F53B1B">
                              <w:rPr>
                                <w:rFonts w:ascii="Yu Gothic UI Light" w:eastAsia="Yu Gothic UI Light" w:hAnsi="Yu Gothic UI Light" w:cs="Arial"/>
                                <w:sz w:val="23"/>
                                <w:szCs w:val="23"/>
                                <w:lang w:eastAsia="en-GB"/>
                              </w:rPr>
                              <w:t xml:space="preserve">se </w:t>
                            </w:r>
                            <w:r w:rsidR="00F53B1B" w:rsidRPr="00F53B1B">
                              <w:rPr>
                                <w:rFonts w:ascii="Yu Gothic UI Light" w:eastAsia="Yu Gothic UI Light" w:hAnsi="Yu Gothic UI Light" w:cs="Arial"/>
                                <w:sz w:val="23"/>
                                <w:szCs w:val="23"/>
                                <w:lang w:eastAsia="en-GB"/>
                              </w:rPr>
                              <w:t>to sadly several baby and infant deaths where alcohol had been consumed by the responsible adult and is considered to be a contribut</w:t>
                            </w:r>
                            <w:r w:rsidR="00CC6358">
                              <w:rPr>
                                <w:rFonts w:ascii="Yu Gothic UI Light" w:eastAsia="Yu Gothic UI Light" w:hAnsi="Yu Gothic UI Light" w:cs="Arial"/>
                                <w:sz w:val="23"/>
                                <w:szCs w:val="23"/>
                                <w:lang w:eastAsia="en-GB"/>
                              </w:rPr>
                              <w:t>ory</w:t>
                            </w:r>
                            <w:r w:rsidR="00F53B1B" w:rsidRPr="00F53B1B">
                              <w:rPr>
                                <w:rFonts w:ascii="Yu Gothic UI Light" w:eastAsia="Yu Gothic UI Light" w:hAnsi="Yu Gothic UI Light" w:cs="Arial"/>
                                <w:sz w:val="23"/>
                                <w:szCs w:val="23"/>
                                <w:lang w:eastAsia="en-GB"/>
                              </w:rPr>
                              <w:t xml:space="preserve"> factor</w:t>
                            </w:r>
                            <w:r w:rsidRPr="00804682">
                              <w:rPr>
                                <w:rFonts w:ascii="Yu Gothic UI Light" w:eastAsia="Yu Gothic UI Light" w:hAnsi="Yu Gothic UI Light" w:cs="Arial"/>
                                <w:sz w:val="23"/>
                                <w:szCs w:val="23"/>
                                <w:lang w:eastAsia="en-GB"/>
                              </w:rPr>
                              <w:t xml:space="preserve">, a </w:t>
                            </w:r>
                            <w:r w:rsidR="00D62A90" w:rsidRPr="00804682">
                              <w:rPr>
                                <w:rFonts w:ascii="Yu Gothic UI Light" w:eastAsia="Yu Gothic UI Light" w:hAnsi="Yu Gothic UI Light" w:cs="Arial"/>
                                <w:sz w:val="23"/>
                                <w:szCs w:val="23"/>
                                <w:lang w:eastAsia="en-GB"/>
                              </w:rPr>
                              <w:t xml:space="preserve">Safe Sleep campaign has been launched </w:t>
                            </w:r>
                            <w:r w:rsidR="00C302BA">
                              <w:rPr>
                                <w:rFonts w:ascii="Yu Gothic UI Light" w:eastAsia="Yu Gothic UI Light" w:hAnsi="Yu Gothic UI Light" w:cs="Arial"/>
                                <w:sz w:val="23"/>
                                <w:szCs w:val="23"/>
                                <w:lang w:eastAsia="en-GB"/>
                              </w:rPr>
                              <w:t xml:space="preserve">by </w:t>
                            </w:r>
                            <w:r w:rsidR="00484500">
                              <w:rPr>
                                <w:rFonts w:ascii="Yu Gothic UI Light" w:eastAsia="Yu Gothic UI Light" w:hAnsi="Yu Gothic UI Light" w:cs="Arial"/>
                                <w:sz w:val="23"/>
                                <w:szCs w:val="23"/>
                                <w:lang w:eastAsia="en-GB"/>
                              </w:rPr>
                              <w:t>NHS Frimley and Frimley Healthier Together</w:t>
                            </w:r>
                            <w:r w:rsidR="00D666FC" w:rsidRPr="00804682">
                              <w:rPr>
                                <w:rFonts w:ascii="Yu Gothic UI Light" w:eastAsia="Yu Gothic UI Light" w:hAnsi="Yu Gothic UI Light" w:cs="Arial"/>
                                <w:sz w:val="23"/>
                                <w:szCs w:val="23"/>
                                <w:lang w:eastAsia="en-GB"/>
                              </w:rPr>
                              <w:t xml:space="preserve">. This campaign </w:t>
                            </w:r>
                            <w:r w:rsidR="00AE324F" w:rsidRPr="00804682">
                              <w:rPr>
                                <w:rFonts w:ascii="Yu Gothic UI Light" w:eastAsia="Yu Gothic UI Light" w:hAnsi="Yu Gothic UI Light" w:cs="Arial"/>
                                <w:sz w:val="23"/>
                                <w:szCs w:val="23"/>
                                <w:lang w:eastAsia="en-GB"/>
                              </w:rPr>
                              <w:t>consists</w:t>
                            </w:r>
                            <w:r w:rsidR="00D666FC" w:rsidRPr="00804682">
                              <w:rPr>
                                <w:rFonts w:ascii="Yu Gothic UI Light" w:eastAsia="Yu Gothic UI Light" w:hAnsi="Yu Gothic UI Light" w:cs="Arial"/>
                                <w:sz w:val="23"/>
                                <w:szCs w:val="23"/>
                                <w:lang w:eastAsia="en-GB"/>
                              </w:rPr>
                              <w:t xml:space="preserve"> of </w:t>
                            </w:r>
                            <w:r w:rsidR="009C2279" w:rsidRPr="00804682">
                              <w:rPr>
                                <w:rFonts w:ascii="Yu Gothic UI Light" w:eastAsia="Yu Gothic UI Light" w:hAnsi="Yu Gothic UI Light" w:cs="Arial"/>
                                <w:sz w:val="23"/>
                                <w:szCs w:val="23"/>
                                <w:lang w:eastAsia="en-GB"/>
                              </w:rPr>
                              <w:t xml:space="preserve">important messages and infographics being distributed </w:t>
                            </w:r>
                            <w:r w:rsidR="003D717A" w:rsidRPr="00804682">
                              <w:rPr>
                                <w:rFonts w:ascii="Yu Gothic UI Light" w:eastAsia="Yu Gothic UI Light" w:hAnsi="Yu Gothic UI Light" w:cs="Arial"/>
                                <w:sz w:val="23"/>
                                <w:szCs w:val="23"/>
                                <w:lang w:eastAsia="en-GB"/>
                              </w:rPr>
                              <w:t xml:space="preserve">via major social media platforms, as well as two short films designed to raise awareness of drinking alcohol, whether at home or </w:t>
                            </w:r>
                            <w:r w:rsidR="003054CC">
                              <w:rPr>
                                <w:rFonts w:ascii="Yu Gothic UI Light" w:eastAsia="Yu Gothic UI Light" w:hAnsi="Yu Gothic UI Light" w:cs="Arial"/>
                                <w:sz w:val="23"/>
                                <w:szCs w:val="23"/>
                                <w:lang w:eastAsia="en-GB"/>
                              </w:rPr>
                              <w:t xml:space="preserve">in other </w:t>
                            </w:r>
                            <w:r w:rsidR="003054CC" w:rsidRPr="00484500">
                              <w:rPr>
                                <w:rFonts w:ascii="Yu Gothic UI Light" w:eastAsia="Yu Gothic UI Light" w:hAnsi="Yu Gothic UI Light" w:cs="Arial"/>
                                <w:sz w:val="23"/>
                                <w:szCs w:val="23"/>
                                <w:lang w:eastAsia="en-GB"/>
                              </w:rPr>
                              <w:t>settings</w:t>
                            </w:r>
                            <w:r w:rsidR="00C302BA">
                              <w:rPr>
                                <w:rFonts w:ascii="Yu Gothic UI Light" w:eastAsia="Yu Gothic UI Light" w:hAnsi="Yu Gothic UI Light" w:cs="Arial"/>
                                <w:sz w:val="23"/>
                                <w:szCs w:val="23"/>
                                <w:lang w:eastAsia="en-GB"/>
                              </w:rPr>
                              <w:t>, when caring for children.</w:t>
                            </w:r>
                            <w:r w:rsidR="00A7691A" w:rsidRPr="00484500">
                              <w:rPr>
                                <w:rFonts w:ascii="Yu Gothic UI Light" w:eastAsia="Yu Gothic UI Light" w:hAnsi="Yu Gothic UI Light" w:cs="Arial"/>
                                <w:sz w:val="23"/>
                                <w:szCs w:val="23"/>
                                <w:lang w:eastAsia="en-GB"/>
                              </w:rPr>
                              <w:t xml:space="preserve"> </w:t>
                            </w:r>
                            <w:hyperlink r:id="rId29" w:history="1">
                              <w:r w:rsidR="00A7691A" w:rsidRPr="00484500">
                                <w:rPr>
                                  <w:rStyle w:val="Hyperlink"/>
                                  <w:rFonts w:ascii="Yu Gothic UI Light" w:eastAsia="Yu Gothic UI Light" w:hAnsi="Yu Gothic UI Light"/>
                                  <w:sz w:val="23"/>
                                  <w:szCs w:val="23"/>
                                </w:rPr>
                                <w:t>Who's in charge? Safe Sleeping: Frimley Healthier</w:t>
                              </w:r>
                              <w:r w:rsidR="00634CF5">
                                <w:rPr>
                                  <w:rStyle w:val="Hyperlink"/>
                                  <w:rFonts w:ascii="Yu Gothic UI Light" w:eastAsia="Yu Gothic UI Light" w:hAnsi="Yu Gothic UI Light"/>
                                  <w:sz w:val="23"/>
                                  <w:szCs w:val="23"/>
                                </w:rPr>
                                <w:t xml:space="preserve"> </w:t>
                              </w:r>
                              <w:r w:rsidR="00A7691A" w:rsidRPr="00484500">
                                <w:rPr>
                                  <w:rStyle w:val="Hyperlink"/>
                                  <w:rFonts w:ascii="Yu Gothic UI Light" w:eastAsia="Yu Gothic UI Light" w:hAnsi="Yu Gothic UI Light"/>
                                  <w:sz w:val="23"/>
                                  <w:szCs w:val="23"/>
                                </w:rPr>
                                <w:t>Together (frimley-healthiertogether.nhs.uk)</w:t>
                              </w:r>
                            </w:hyperlink>
                          </w:p>
                          <w:p w14:paraId="70EC6830" w14:textId="77777777" w:rsidR="00971B1D" w:rsidRPr="00484500" w:rsidRDefault="00971B1D" w:rsidP="00971B1D">
                            <w:pPr>
                              <w:autoSpaceDE w:val="0"/>
                              <w:autoSpaceDN w:val="0"/>
                              <w:adjustRightInd w:val="0"/>
                              <w:jc w:val="both"/>
                              <w:rPr>
                                <w:rFonts w:ascii="Yu Gothic UI Light" w:eastAsia="Yu Gothic UI Light" w:hAnsi="Yu Gothic UI Light"/>
                                <w:bCs/>
                                <w:sz w:val="23"/>
                                <w:szCs w:val="23"/>
                              </w:rPr>
                            </w:pPr>
                          </w:p>
                          <w:p w14:paraId="3865DF7E" w14:textId="77777777" w:rsidR="00971B1D" w:rsidRDefault="00971B1D" w:rsidP="00971B1D">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8DA50" id="_x0000_s1038" type="#_x0000_t202" style="position:absolute;margin-left:39.15pt;margin-top:.3pt;width:412.15pt;height:171.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" filled="f" stroked="f">
                <v:textbox>
                  <w:txbxContent>
                    <w:p w14:paraId="009F0E18" w14:textId="24C0400A" w:rsidR="00971B1D" w:rsidRPr="00484500" w:rsidRDefault="00D74708" w:rsidP="00971B1D">
                      <w:pPr>
                        <w:autoSpaceDE w:val="0"/>
                        <w:autoSpaceDN w:val="0"/>
                        <w:adjustRightInd w:val="0"/>
                        <w:jc w:val="both"/>
                        <w:rPr>
                          <w:rFonts w:ascii="Yu Gothic UI Light" w:eastAsia="Yu Gothic UI Light" w:hAnsi="Yu Gothic UI Light"/>
                          <w:bCs/>
                          <w:sz w:val="23"/>
                          <w:szCs w:val="23"/>
                        </w:rPr>
                      </w:pPr>
                      <w:r w:rsidRPr="00804682">
                        <w:rPr>
                          <w:rFonts w:ascii="Yu Gothic UI Light" w:eastAsia="Yu Gothic UI Light" w:hAnsi="Yu Gothic UI Light" w:cs="Arial"/>
                          <w:sz w:val="23"/>
                          <w:szCs w:val="23"/>
                          <w:lang w:eastAsia="en-GB"/>
                        </w:rPr>
                        <w:t>In respon</w:t>
                      </w:r>
                      <w:r w:rsidR="00F53B1B">
                        <w:rPr>
                          <w:rFonts w:ascii="Yu Gothic UI Light" w:eastAsia="Yu Gothic UI Light" w:hAnsi="Yu Gothic UI Light" w:cs="Arial"/>
                          <w:sz w:val="23"/>
                          <w:szCs w:val="23"/>
                          <w:lang w:eastAsia="en-GB"/>
                        </w:rPr>
                        <w:t xml:space="preserve">se </w:t>
                      </w:r>
                      <w:r w:rsidR="00F53B1B" w:rsidRPr="00F53B1B">
                        <w:rPr>
                          <w:rFonts w:ascii="Yu Gothic UI Light" w:eastAsia="Yu Gothic UI Light" w:hAnsi="Yu Gothic UI Light" w:cs="Arial"/>
                          <w:sz w:val="23"/>
                          <w:szCs w:val="23"/>
                          <w:lang w:eastAsia="en-GB"/>
                        </w:rPr>
                        <w:t>to sadly several baby and infant deaths where alcohol had been consumed by the responsible adult and is considered to be a contribut</w:t>
                      </w:r>
                      <w:r w:rsidR="00CC6358">
                        <w:rPr>
                          <w:rFonts w:ascii="Yu Gothic UI Light" w:eastAsia="Yu Gothic UI Light" w:hAnsi="Yu Gothic UI Light" w:cs="Arial"/>
                          <w:sz w:val="23"/>
                          <w:szCs w:val="23"/>
                          <w:lang w:eastAsia="en-GB"/>
                        </w:rPr>
                        <w:t>ory</w:t>
                      </w:r>
                      <w:r w:rsidR="00F53B1B" w:rsidRPr="00F53B1B">
                        <w:rPr>
                          <w:rFonts w:ascii="Yu Gothic UI Light" w:eastAsia="Yu Gothic UI Light" w:hAnsi="Yu Gothic UI Light" w:cs="Arial"/>
                          <w:sz w:val="23"/>
                          <w:szCs w:val="23"/>
                          <w:lang w:eastAsia="en-GB"/>
                        </w:rPr>
                        <w:t xml:space="preserve"> factor</w:t>
                      </w:r>
                      <w:r w:rsidRPr="00804682">
                        <w:rPr>
                          <w:rFonts w:ascii="Yu Gothic UI Light" w:eastAsia="Yu Gothic UI Light" w:hAnsi="Yu Gothic UI Light" w:cs="Arial"/>
                          <w:sz w:val="23"/>
                          <w:szCs w:val="23"/>
                          <w:lang w:eastAsia="en-GB"/>
                        </w:rPr>
                        <w:t xml:space="preserve">, a </w:t>
                      </w:r>
                      <w:r w:rsidR="00D62A90" w:rsidRPr="00804682">
                        <w:rPr>
                          <w:rFonts w:ascii="Yu Gothic UI Light" w:eastAsia="Yu Gothic UI Light" w:hAnsi="Yu Gothic UI Light" w:cs="Arial"/>
                          <w:sz w:val="23"/>
                          <w:szCs w:val="23"/>
                          <w:lang w:eastAsia="en-GB"/>
                        </w:rPr>
                        <w:t xml:space="preserve">Safe Sleep campaign has been launched </w:t>
                      </w:r>
                      <w:r w:rsidR="00C302BA">
                        <w:rPr>
                          <w:rFonts w:ascii="Yu Gothic UI Light" w:eastAsia="Yu Gothic UI Light" w:hAnsi="Yu Gothic UI Light" w:cs="Arial"/>
                          <w:sz w:val="23"/>
                          <w:szCs w:val="23"/>
                          <w:lang w:eastAsia="en-GB"/>
                        </w:rPr>
                        <w:t xml:space="preserve">by </w:t>
                      </w:r>
                      <w:r w:rsidR="00484500">
                        <w:rPr>
                          <w:rFonts w:ascii="Yu Gothic UI Light" w:eastAsia="Yu Gothic UI Light" w:hAnsi="Yu Gothic UI Light" w:cs="Arial"/>
                          <w:sz w:val="23"/>
                          <w:szCs w:val="23"/>
                          <w:lang w:eastAsia="en-GB"/>
                        </w:rPr>
                        <w:t>NHS Frimley and Frimley Healthier Together</w:t>
                      </w:r>
                      <w:r w:rsidR="00D666FC" w:rsidRPr="00804682">
                        <w:rPr>
                          <w:rFonts w:ascii="Yu Gothic UI Light" w:eastAsia="Yu Gothic UI Light" w:hAnsi="Yu Gothic UI Light" w:cs="Arial"/>
                          <w:sz w:val="23"/>
                          <w:szCs w:val="23"/>
                          <w:lang w:eastAsia="en-GB"/>
                        </w:rPr>
                        <w:t xml:space="preserve">. This campaign </w:t>
                      </w:r>
                      <w:r w:rsidR="00AE324F" w:rsidRPr="00804682">
                        <w:rPr>
                          <w:rFonts w:ascii="Yu Gothic UI Light" w:eastAsia="Yu Gothic UI Light" w:hAnsi="Yu Gothic UI Light" w:cs="Arial"/>
                          <w:sz w:val="23"/>
                          <w:szCs w:val="23"/>
                          <w:lang w:eastAsia="en-GB"/>
                        </w:rPr>
                        <w:t>consists</w:t>
                      </w:r>
                      <w:r w:rsidR="00D666FC" w:rsidRPr="00804682">
                        <w:rPr>
                          <w:rFonts w:ascii="Yu Gothic UI Light" w:eastAsia="Yu Gothic UI Light" w:hAnsi="Yu Gothic UI Light" w:cs="Arial"/>
                          <w:sz w:val="23"/>
                          <w:szCs w:val="23"/>
                          <w:lang w:eastAsia="en-GB"/>
                        </w:rPr>
                        <w:t xml:space="preserve"> of </w:t>
                      </w:r>
                      <w:r w:rsidR="009C2279" w:rsidRPr="00804682">
                        <w:rPr>
                          <w:rFonts w:ascii="Yu Gothic UI Light" w:eastAsia="Yu Gothic UI Light" w:hAnsi="Yu Gothic UI Light" w:cs="Arial"/>
                          <w:sz w:val="23"/>
                          <w:szCs w:val="23"/>
                          <w:lang w:eastAsia="en-GB"/>
                        </w:rPr>
                        <w:t xml:space="preserve">important messages and infographics being distributed </w:t>
                      </w:r>
                      <w:r w:rsidR="003D717A" w:rsidRPr="00804682">
                        <w:rPr>
                          <w:rFonts w:ascii="Yu Gothic UI Light" w:eastAsia="Yu Gothic UI Light" w:hAnsi="Yu Gothic UI Light" w:cs="Arial"/>
                          <w:sz w:val="23"/>
                          <w:szCs w:val="23"/>
                          <w:lang w:eastAsia="en-GB"/>
                        </w:rPr>
                        <w:t xml:space="preserve">via major social media platforms, as well as two short films designed to raise awareness of drinking alcohol, whether at home or </w:t>
                      </w:r>
                      <w:r w:rsidR="003054CC">
                        <w:rPr>
                          <w:rFonts w:ascii="Yu Gothic UI Light" w:eastAsia="Yu Gothic UI Light" w:hAnsi="Yu Gothic UI Light" w:cs="Arial"/>
                          <w:sz w:val="23"/>
                          <w:szCs w:val="23"/>
                          <w:lang w:eastAsia="en-GB"/>
                        </w:rPr>
                        <w:t xml:space="preserve">in other </w:t>
                      </w:r>
                      <w:r w:rsidR="003054CC" w:rsidRPr="00484500">
                        <w:rPr>
                          <w:rFonts w:ascii="Yu Gothic UI Light" w:eastAsia="Yu Gothic UI Light" w:hAnsi="Yu Gothic UI Light" w:cs="Arial"/>
                          <w:sz w:val="23"/>
                          <w:szCs w:val="23"/>
                          <w:lang w:eastAsia="en-GB"/>
                        </w:rPr>
                        <w:t>settings</w:t>
                      </w:r>
                      <w:r w:rsidR="00C302BA">
                        <w:rPr>
                          <w:rFonts w:ascii="Yu Gothic UI Light" w:eastAsia="Yu Gothic UI Light" w:hAnsi="Yu Gothic UI Light" w:cs="Arial"/>
                          <w:sz w:val="23"/>
                          <w:szCs w:val="23"/>
                          <w:lang w:eastAsia="en-GB"/>
                        </w:rPr>
                        <w:t>, when caring for children.</w:t>
                      </w:r>
                      <w:r w:rsidR="00A7691A" w:rsidRPr="00484500">
                        <w:rPr>
                          <w:rFonts w:ascii="Yu Gothic UI Light" w:eastAsia="Yu Gothic UI Light" w:hAnsi="Yu Gothic UI Light" w:cs="Arial"/>
                          <w:sz w:val="23"/>
                          <w:szCs w:val="23"/>
                          <w:lang w:eastAsia="en-GB"/>
                        </w:rPr>
                        <w:t xml:space="preserve"> </w:t>
                      </w:r>
                      <w:hyperlink r:id="rId30" w:history="1">
                        <w:r w:rsidR="00A7691A" w:rsidRPr="00484500">
                          <w:rPr>
                            <w:rStyle w:val="Hyperlink"/>
                            <w:rFonts w:ascii="Yu Gothic UI Light" w:eastAsia="Yu Gothic UI Light" w:hAnsi="Yu Gothic UI Light"/>
                            <w:sz w:val="23"/>
                            <w:szCs w:val="23"/>
                          </w:rPr>
                          <w:t>Who's in charge? Safe Sleeping: Frimley Healthier</w:t>
                        </w:r>
                        <w:r w:rsidR="00634CF5">
                          <w:rPr>
                            <w:rStyle w:val="Hyperlink"/>
                            <w:rFonts w:ascii="Yu Gothic UI Light" w:eastAsia="Yu Gothic UI Light" w:hAnsi="Yu Gothic UI Light"/>
                            <w:sz w:val="23"/>
                            <w:szCs w:val="23"/>
                          </w:rPr>
                          <w:t xml:space="preserve"> </w:t>
                        </w:r>
                        <w:r w:rsidR="00A7691A" w:rsidRPr="00484500">
                          <w:rPr>
                            <w:rStyle w:val="Hyperlink"/>
                            <w:rFonts w:ascii="Yu Gothic UI Light" w:eastAsia="Yu Gothic UI Light" w:hAnsi="Yu Gothic UI Light"/>
                            <w:sz w:val="23"/>
                            <w:szCs w:val="23"/>
                          </w:rPr>
                          <w:t>Together (frimley-healthiertogether.nhs.uk)</w:t>
                        </w:r>
                      </w:hyperlink>
                    </w:p>
                    <w:p w14:paraId="70EC6830" w14:textId="77777777" w:rsidR="00971B1D" w:rsidRPr="00484500" w:rsidRDefault="00971B1D" w:rsidP="00971B1D">
                      <w:pPr>
                        <w:autoSpaceDE w:val="0"/>
                        <w:autoSpaceDN w:val="0"/>
                        <w:adjustRightInd w:val="0"/>
                        <w:jc w:val="both"/>
                        <w:rPr>
                          <w:rFonts w:ascii="Yu Gothic UI Light" w:eastAsia="Yu Gothic UI Light" w:hAnsi="Yu Gothic UI Light"/>
                          <w:bCs/>
                          <w:sz w:val="23"/>
                          <w:szCs w:val="23"/>
                        </w:rPr>
                      </w:pPr>
                    </w:p>
                    <w:p w14:paraId="3865DF7E" w14:textId="77777777" w:rsidR="00971B1D" w:rsidRDefault="00971B1D" w:rsidP="00971B1D">
                      <w:pPr>
                        <w:jc w:val="right"/>
                      </w:pPr>
                    </w:p>
                  </w:txbxContent>
                </v:textbox>
                <w10:wrap type="square" anchorx="margin"/>
              </v:shape>
            </w:pict>
          </mc:Fallback>
        </mc:AlternateContent>
      </w:r>
      <w:r w:rsidRPr="00971B1D">
        <w:rPr>
          <w:rFonts w:ascii="Calibri" w:hAnsi="Calibri" w:cs="Calibri"/>
          <w:noProof/>
          <w:color w:val="000000"/>
          <w:sz w:val="23"/>
          <w:szCs w:val="23"/>
        </w:rPr>
        <mc:AlternateContent>
          <mc:Choice Requires="wps">
            <w:drawing>
              <wp:anchor distT="0" distB="0" distL="114300" distR="114300" simplePos="0" relativeHeight="251646976" behindDoc="0" locked="0" layoutInCell="1" allowOverlap="1" wp14:anchorId="64B19833" wp14:editId="6C45D2ED">
                <wp:simplePos x="0" y="0"/>
                <wp:positionH relativeFrom="margin">
                  <wp:posOffset>-4445</wp:posOffset>
                </wp:positionH>
                <wp:positionV relativeFrom="paragraph">
                  <wp:posOffset>28575</wp:posOffset>
                </wp:positionV>
                <wp:extent cx="5735955" cy="2133600"/>
                <wp:effectExtent l="0" t="0" r="0" b="0"/>
                <wp:wrapNone/>
                <wp:docPr id="25" name="Arrow: Pentagon 25"/>
                <wp:cNvGraphicFramePr/>
                <a:graphic xmlns:a="http://schemas.openxmlformats.org/drawingml/2006/main">
                  <a:graphicData uri="http://schemas.microsoft.com/office/word/2010/wordprocessingShape">
                    <wps:wsp>
                      <wps:cNvSpPr/>
                      <wps:spPr>
                        <a:xfrm rot="10800000">
                          <a:off x="0" y="0"/>
                          <a:ext cx="5735955" cy="2133600"/>
                        </a:xfrm>
                        <a:prstGeom prst="homePlate">
                          <a:avLst>
                            <a:gd name="adj" fmla="val 28428"/>
                          </a:avLst>
                        </a:prstGeom>
                        <a:solidFill>
                          <a:srgbClr val="F6F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6A334" id="Arrow: Pentagon 25" o:spid="_x0000_s1026" type="#_x0000_t15" style="position:absolute;margin-left:-.35pt;margin-top:2.25pt;width:451.65pt;height:168pt;rotation:180;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" adj="19316" fillcolor="#f6f5f0" stroked="f" strokeweight="2pt">
                <w10:wrap anchorx="margin"/>
              </v:shape>
            </w:pict>
          </mc:Fallback>
        </mc:AlternateContent>
      </w:r>
      <w:r w:rsidR="001944F6" w:rsidRPr="001944F6">
        <w:rPr>
          <w:rFonts w:ascii="Symbol" w:hAnsi="Symbol" w:cs="Symbol"/>
          <w:color w:val="006EC0"/>
          <w:sz w:val="23"/>
          <w:szCs w:val="23"/>
        </w:rPr>
        <w:t xml:space="preserve"> </w:t>
      </w:r>
    </w:p>
    <w:p w14:paraId="2C023D9B" w14:textId="3DC50F92" w:rsidR="00A23B1B" w:rsidRDefault="00A23B1B" w:rsidP="00A23B1B">
      <w:pPr>
        <w:autoSpaceDE w:val="0"/>
        <w:autoSpaceDN w:val="0"/>
        <w:adjustRightInd w:val="0"/>
        <w:spacing w:after="188"/>
        <w:rPr>
          <w:rFonts w:ascii="Calibri" w:hAnsi="Calibri" w:cs="Calibri"/>
          <w:color w:val="000000"/>
          <w:sz w:val="23"/>
          <w:szCs w:val="23"/>
        </w:rPr>
      </w:pPr>
    </w:p>
    <w:p w14:paraId="05F9FA22" w14:textId="53E38122" w:rsidR="00A23B1B" w:rsidRDefault="00A23B1B" w:rsidP="00A23B1B">
      <w:pPr>
        <w:autoSpaceDE w:val="0"/>
        <w:autoSpaceDN w:val="0"/>
        <w:adjustRightInd w:val="0"/>
        <w:spacing w:after="188"/>
        <w:rPr>
          <w:rFonts w:ascii="Calibri" w:hAnsi="Calibri" w:cs="Calibri"/>
          <w:color w:val="000000"/>
          <w:sz w:val="23"/>
          <w:szCs w:val="23"/>
        </w:rPr>
      </w:pPr>
    </w:p>
    <w:p w14:paraId="591865A3" w14:textId="245E23AB" w:rsidR="00A23B1B" w:rsidRDefault="00A23B1B" w:rsidP="00A23B1B">
      <w:pPr>
        <w:autoSpaceDE w:val="0"/>
        <w:autoSpaceDN w:val="0"/>
        <w:adjustRightInd w:val="0"/>
        <w:spacing w:after="188"/>
        <w:rPr>
          <w:rFonts w:ascii="Calibri" w:hAnsi="Calibri" w:cs="Calibri"/>
          <w:color w:val="000000"/>
          <w:sz w:val="23"/>
          <w:szCs w:val="23"/>
        </w:rPr>
      </w:pPr>
    </w:p>
    <w:p w14:paraId="5174876A" w14:textId="62D04CDA" w:rsidR="00A23B1B" w:rsidRDefault="00A23B1B" w:rsidP="00A23B1B">
      <w:pPr>
        <w:autoSpaceDE w:val="0"/>
        <w:autoSpaceDN w:val="0"/>
        <w:adjustRightInd w:val="0"/>
        <w:spacing w:after="188"/>
        <w:rPr>
          <w:rFonts w:ascii="Calibri" w:hAnsi="Calibri" w:cs="Calibri"/>
          <w:color w:val="000000"/>
          <w:sz w:val="23"/>
          <w:szCs w:val="23"/>
        </w:rPr>
      </w:pPr>
    </w:p>
    <w:p w14:paraId="4B9630E8" w14:textId="28DF6DFF" w:rsidR="008D4CA1" w:rsidRDefault="008D4CA1" w:rsidP="00A23B1B">
      <w:pPr>
        <w:autoSpaceDE w:val="0"/>
        <w:autoSpaceDN w:val="0"/>
        <w:adjustRightInd w:val="0"/>
        <w:spacing w:after="188"/>
        <w:rPr>
          <w:rFonts w:ascii="Calibri" w:hAnsi="Calibri" w:cs="Calibri"/>
          <w:color w:val="000000"/>
          <w:sz w:val="23"/>
          <w:szCs w:val="23"/>
        </w:rPr>
      </w:pPr>
    </w:p>
    <w:p w14:paraId="18F0D8A2" w14:textId="507CBC8E" w:rsidR="008D4CA1" w:rsidRDefault="008D4CA1" w:rsidP="00A23B1B">
      <w:pPr>
        <w:autoSpaceDE w:val="0"/>
        <w:autoSpaceDN w:val="0"/>
        <w:adjustRightInd w:val="0"/>
        <w:spacing w:after="188"/>
        <w:rPr>
          <w:rFonts w:ascii="Calibri" w:hAnsi="Calibri" w:cs="Calibri"/>
          <w:color w:val="000000"/>
          <w:sz w:val="23"/>
          <w:szCs w:val="23"/>
        </w:rPr>
      </w:pPr>
    </w:p>
    <w:p w14:paraId="5254D355" w14:textId="77777777" w:rsidR="007E414B" w:rsidRDefault="007E414B" w:rsidP="00A23B1B">
      <w:pPr>
        <w:autoSpaceDE w:val="0"/>
        <w:autoSpaceDN w:val="0"/>
        <w:adjustRightInd w:val="0"/>
        <w:spacing w:after="188"/>
        <w:rPr>
          <w:rFonts w:ascii="Calibri" w:hAnsi="Calibri" w:cs="Calibri"/>
          <w:color w:val="000000"/>
          <w:sz w:val="23"/>
          <w:szCs w:val="23"/>
        </w:rPr>
      </w:pPr>
    </w:p>
    <w:p w14:paraId="720CE285" w14:textId="77777777" w:rsidR="007E414B" w:rsidRDefault="007E414B" w:rsidP="00A23B1B">
      <w:pPr>
        <w:autoSpaceDE w:val="0"/>
        <w:autoSpaceDN w:val="0"/>
        <w:adjustRightInd w:val="0"/>
        <w:spacing w:after="188"/>
        <w:rPr>
          <w:rFonts w:ascii="Calibri" w:hAnsi="Calibri" w:cs="Calibri"/>
          <w:color w:val="000000"/>
          <w:sz w:val="23"/>
          <w:szCs w:val="23"/>
        </w:rPr>
      </w:pPr>
    </w:p>
    <w:p w14:paraId="0590D195" w14:textId="77777777" w:rsidR="007E414B" w:rsidRDefault="007E414B" w:rsidP="00A23B1B">
      <w:pPr>
        <w:autoSpaceDE w:val="0"/>
        <w:autoSpaceDN w:val="0"/>
        <w:adjustRightInd w:val="0"/>
        <w:spacing w:after="188"/>
        <w:rPr>
          <w:rFonts w:ascii="Calibri" w:hAnsi="Calibri" w:cs="Calibri"/>
          <w:color w:val="000000"/>
          <w:sz w:val="23"/>
          <w:szCs w:val="23"/>
        </w:rPr>
      </w:pPr>
    </w:p>
    <w:p w14:paraId="6308230C" w14:textId="77777777" w:rsidR="007E414B" w:rsidRDefault="007E414B" w:rsidP="00A23B1B">
      <w:pPr>
        <w:autoSpaceDE w:val="0"/>
        <w:autoSpaceDN w:val="0"/>
        <w:adjustRightInd w:val="0"/>
        <w:spacing w:after="188"/>
        <w:rPr>
          <w:rFonts w:ascii="Calibri" w:hAnsi="Calibri" w:cs="Calibri"/>
          <w:color w:val="000000"/>
          <w:sz w:val="23"/>
          <w:szCs w:val="23"/>
        </w:rPr>
      </w:pPr>
    </w:p>
    <w:p w14:paraId="685E30D2" w14:textId="283904B1" w:rsidR="007E414B" w:rsidRPr="00621565" w:rsidRDefault="007E414B" w:rsidP="007E414B">
      <w:pPr>
        <w:autoSpaceDE w:val="0"/>
        <w:autoSpaceDN w:val="0"/>
        <w:adjustRightInd w:val="0"/>
        <w:jc w:val="right"/>
        <w:rPr>
          <w:rFonts w:ascii="Goudy Old Style" w:eastAsia="Yu Gothic UI Light" w:hAnsi="Goudy Old Style" w:cs="Calibri"/>
          <w:b/>
          <w:bCs/>
          <w:sz w:val="40"/>
          <w:szCs w:val="40"/>
        </w:rPr>
      </w:pPr>
      <w:r w:rsidRPr="00A7496F">
        <w:rPr>
          <w:rFonts w:ascii="Sylfaen" w:hAnsi="Sylfaen" w:cs="Arial"/>
          <w:b/>
          <w:bCs/>
          <w:sz w:val="60"/>
          <w:szCs w:val="60"/>
        </w:rPr>
        <w:lastRenderedPageBreak/>
        <w:t>202</w:t>
      </w:r>
      <w:r w:rsidR="005A6C15">
        <w:rPr>
          <w:rFonts w:ascii="Sylfaen" w:hAnsi="Sylfaen" w:cs="Arial"/>
          <w:b/>
          <w:bCs/>
          <w:sz w:val="60"/>
          <w:szCs w:val="60"/>
        </w:rPr>
        <w:t>1</w:t>
      </w:r>
      <w:r w:rsidRPr="00A7496F">
        <w:rPr>
          <w:rFonts w:ascii="Sylfaen" w:hAnsi="Sylfaen" w:cs="Arial"/>
          <w:b/>
          <w:bCs/>
          <w:sz w:val="60"/>
          <w:szCs w:val="60"/>
        </w:rPr>
        <w:t>/2</w:t>
      </w:r>
      <w:r w:rsidR="005A6C15">
        <w:rPr>
          <w:rFonts w:ascii="Sylfaen" w:hAnsi="Sylfaen" w:cs="Arial"/>
          <w:b/>
          <w:bCs/>
          <w:sz w:val="60"/>
          <w:szCs w:val="60"/>
        </w:rPr>
        <w:t>2</w:t>
      </w:r>
      <w:r>
        <w:rPr>
          <w:rFonts w:ascii="Sylfaen" w:hAnsi="Sylfaen" w:cs="Arial"/>
          <w:b/>
          <w:bCs/>
          <w:sz w:val="60"/>
          <w:szCs w:val="60"/>
        </w:rPr>
        <w:t xml:space="preserve"> Achievements </w:t>
      </w:r>
    </w:p>
    <w:p w14:paraId="4EA05F38" w14:textId="77777777" w:rsidR="007E414B" w:rsidRDefault="007E414B" w:rsidP="00A23B1B">
      <w:pPr>
        <w:autoSpaceDE w:val="0"/>
        <w:autoSpaceDN w:val="0"/>
        <w:adjustRightInd w:val="0"/>
        <w:spacing w:after="188"/>
        <w:rPr>
          <w:rFonts w:ascii="Calibri" w:hAnsi="Calibri" w:cs="Calibri"/>
          <w:color w:val="000000"/>
          <w:sz w:val="23"/>
          <w:szCs w:val="23"/>
        </w:rPr>
      </w:pPr>
    </w:p>
    <w:p w14:paraId="0DBBE947" w14:textId="5664D0AB" w:rsidR="008D4CA1" w:rsidRDefault="006A5C75" w:rsidP="00A23B1B">
      <w:pPr>
        <w:autoSpaceDE w:val="0"/>
        <w:autoSpaceDN w:val="0"/>
        <w:adjustRightInd w:val="0"/>
        <w:spacing w:after="188"/>
        <w:rPr>
          <w:rFonts w:ascii="Calibri" w:hAnsi="Calibri" w:cs="Calibri"/>
          <w:color w:val="000000"/>
          <w:sz w:val="23"/>
          <w:szCs w:val="23"/>
        </w:rPr>
      </w:pPr>
      <w:r w:rsidRPr="007355E2">
        <w:rPr>
          <w:rFonts w:ascii="Goudy Old Style" w:eastAsia="Yu Gothic UI Light" w:hAnsi="Goudy Old Style" w:cs="Calibri"/>
          <w:b/>
          <w:bCs/>
          <w:noProof/>
          <w:color w:val="948A54" w:themeColor="background2" w:themeShade="80"/>
          <w:sz w:val="40"/>
          <w:szCs w:val="40"/>
        </w:rPr>
        <mc:AlternateContent>
          <mc:Choice Requires="wps">
            <w:drawing>
              <wp:anchor distT="45720" distB="45720" distL="114300" distR="114300" simplePos="0" relativeHeight="251707392" behindDoc="0" locked="0" layoutInCell="1" allowOverlap="1" wp14:anchorId="2666D9D0" wp14:editId="0CA784BA">
                <wp:simplePos x="0" y="0"/>
                <wp:positionH relativeFrom="column">
                  <wp:posOffset>44450</wp:posOffset>
                </wp:positionH>
                <wp:positionV relativeFrom="paragraph">
                  <wp:posOffset>299086</wp:posOffset>
                </wp:positionV>
                <wp:extent cx="5377180" cy="250190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2501900"/>
                        </a:xfrm>
                        <a:prstGeom prst="rect">
                          <a:avLst/>
                        </a:prstGeom>
                        <a:noFill/>
                        <a:ln w="9525">
                          <a:noFill/>
                          <a:miter lim="800000"/>
                          <a:headEnd/>
                          <a:tailEnd/>
                        </a:ln>
                      </wps:spPr>
                      <wps:txbx>
                        <w:txbxContent>
                          <w:p w14:paraId="603AE16B" w14:textId="286B6135" w:rsidR="00E25D7A" w:rsidRPr="00804682" w:rsidRDefault="006E6C8C" w:rsidP="00E25D7A">
                            <w:pPr>
                              <w:rPr>
                                <w:sz w:val="23"/>
                                <w:szCs w:val="23"/>
                              </w:rPr>
                            </w:pPr>
                            <w:r w:rsidRPr="006E6C8C">
                              <w:rPr>
                                <w:rFonts w:ascii="Yu Gothic UI Light" w:eastAsia="Yu Gothic UI Light" w:hAnsi="Yu Gothic UI Light" w:cs="Arial"/>
                                <w:sz w:val="23"/>
                                <w:szCs w:val="23"/>
                                <w:lang w:eastAsia="en-GB"/>
                              </w:rPr>
                              <w:t>As children become older and move towards adolescence, they are more likely to face risks and challenges outside of their home in wider extra-familial contexts such as peer groups, schools, neighbourhoods and in the wider community where they live their lives.</w:t>
                            </w:r>
                            <w:r w:rsidR="00862A1D">
                              <w:rPr>
                                <w:rFonts w:ascii="Yu Gothic UI Light" w:eastAsia="Yu Gothic UI Light" w:hAnsi="Yu Gothic UI Light" w:cs="Arial"/>
                                <w:sz w:val="23"/>
                                <w:szCs w:val="23"/>
                                <w:lang w:eastAsia="en-GB"/>
                              </w:rPr>
                              <w:t xml:space="preserve"> In order to tackle this </w:t>
                            </w:r>
                            <w:r w:rsidR="00AF12C3">
                              <w:rPr>
                                <w:rFonts w:ascii="Yu Gothic UI Light" w:eastAsia="Yu Gothic UI Light" w:hAnsi="Yu Gothic UI Light" w:cs="Arial"/>
                                <w:sz w:val="23"/>
                                <w:szCs w:val="23"/>
                                <w:lang w:eastAsia="en-GB"/>
                              </w:rPr>
                              <w:t>t</w:t>
                            </w:r>
                            <w:r w:rsidR="00862A1D" w:rsidRPr="00862A1D">
                              <w:rPr>
                                <w:rFonts w:ascii="Yu Gothic UI Light" w:eastAsia="Yu Gothic UI Light" w:hAnsi="Yu Gothic UI Light" w:cs="Arial"/>
                                <w:sz w:val="23"/>
                                <w:szCs w:val="23"/>
                                <w:lang w:eastAsia="en-GB"/>
                              </w:rPr>
                              <w:t>he Reading Adolescent Risk Strategy Group developed the ‘One Reading Extra Familial Harm</w:t>
                            </w:r>
                            <w:r w:rsidR="00971108">
                              <w:rPr>
                                <w:rFonts w:ascii="Yu Gothic UI Light" w:eastAsia="Yu Gothic UI Light" w:hAnsi="Yu Gothic UI Light" w:cs="Arial"/>
                                <w:sz w:val="23"/>
                                <w:szCs w:val="23"/>
                                <w:lang w:eastAsia="en-GB"/>
                              </w:rPr>
                              <w:t>’</w:t>
                            </w:r>
                            <w:r w:rsidR="00862A1D" w:rsidRPr="00862A1D">
                              <w:rPr>
                                <w:rFonts w:ascii="Yu Gothic UI Light" w:eastAsia="Yu Gothic UI Light" w:hAnsi="Yu Gothic UI Light" w:cs="Arial"/>
                                <w:sz w:val="23"/>
                                <w:szCs w:val="23"/>
                                <w:lang w:eastAsia="en-GB"/>
                              </w:rPr>
                              <w:t xml:space="preserve"> Strategy</w:t>
                            </w:r>
                            <w:r w:rsidR="00971108">
                              <w:rPr>
                                <w:rFonts w:ascii="Yu Gothic UI Light" w:eastAsia="Yu Gothic UI Light" w:hAnsi="Yu Gothic UI Light" w:cs="Arial"/>
                                <w:sz w:val="23"/>
                                <w:szCs w:val="23"/>
                                <w:lang w:eastAsia="en-GB"/>
                              </w:rPr>
                              <w:t>. Extra-familial harm may include</w:t>
                            </w:r>
                            <w:r w:rsidR="00971108" w:rsidRPr="00971108">
                              <w:t xml:space="preserve"> </w:t>
                            </w:r>
                            <w:r w:rsidR="00971108" w:rsidRPr="00971108">
                              <w:rPr>
                                <w:rFonts w:ascii="Yu Gothic UI Light" w:eastAsia="Yu Gothic UI Light" w:hAnsi="Yu Gothic UI Light" w:cs="Arial"/>
                                <w:sz w:val="23"/>
                                <w:szCs w:val="23"/>
                                <w:lang w:eastAsia="en-GB"/>
                              </w:rPr>
                              <w:t xml:space="preserve">child sexual exploitation, criminal exploitation, missing children, gang affiliation, county lines and serious youth violence. </w:t>
                            </w:r>
                            <w:r w:rsidR="00971108">
                              <w:rPr>
                                <w:rFonts w:ascii="Yu Gothic UI Light" w:eastAsia="Yu Gothic UI Light" w:hAnsi="Yu Gothic UI Light" w:cs="Arial"/>
                                <w:sz w:val="23"/>
                                <w:szCs w:val="23"/>
                                <w:lang w:eastAsia="en-GB"/>
                              </w:rPr>
                              <w:t xml:space="preserve">The </w:t>
                            </w:r>
                            <w:r w:rsidR="00971108" w:rsidRPr="00971108">
                              <w:rPr>
                                <w:rFonts w:ascii="Yu Gothic UI Light" w:eastAsia="Yu Gothic UI Light" w:hAnsi="Yu Gothic UI Light" w:cs="Arial"/>
                                <w:sz w:val="23"/>
                                <w:szCs w:val="23"/>
                                <w:lang w:eastAsia="en-GB"/>
                              </w:rPr>
                              <w:t>strategy is focused on prevention and response to extra familial risk and harm in its range of contexts including online and in social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6D9D0" id="_x0000_s1039" type="#_x0000_t202" style="position:absolute;margin-left:3.5pt;margin-top:23.55pt;width:423.4pt;height:197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" filled="f" stroked="f">
                <v:textbox>
                  <w:txbxContent>
                    <w:p w14:paraId="603AE16B" w14:textId="286B6135" w:rsidR="00E25D7A" w:rsidRPr="00804682" w:rsidRDefault="006E6C8C" w:rsidP="00E25D7A">
                      <w:pPr>
                        <w:rPr>
                          <w:sz w:val="23"/>
                          <w:szCs w:val="23"/>
                        </w:rPr>
                      </w:pPr>
                      <w:r w:rsidRPr="006E6C8C">
                        <w:rPr>
                          <w:rFonts w:ascii="Yu Gothic UI Light" w:eastAsia="Yu Gothic UI Light" w:hAnsi="Yu Gothic UI Light" w:cs="Arial"/>
                          <w:sz w:val="23"/>
                          <w:szCs w:val="23"/>
                          <w:lang w:eastAsia="en-GB"/>
                        </w:rPr>
                        <w:t>As children become older and move towards adolescence, they are more likely to face risks and challenges outside of their home in wider extra-familial contexts such as peer groups, schools, neighbourhoods and in the wider community where they live their lives.</w:t>
                      </w:r>
                      <w:r w:rsidR="00862A1D">
                        <w:rPr>
                          <w:rFonts w:ascii="Yu Gothic UI Light" w:eastAsia="Yu Gothic UI Light" w:hAnsi="Yu Gothic UI Light" w:cs="Arial"/>
                          <w:sz w:val="23"/>
                          <w:szCs w:val="23"/>
                          <w:lang w:eastAsia="en-GB"/>
                        </w:rPr>
                        <w:t xml:space="preserve"> In order to tackle this </w:t>
                      </w:r>
                      <w:r w:rsidR="00AF12C3">
                        <w:rPr>
                          <w:rFonts w:ascii="Yu Gothic UI Light" w:eastAsia="Yu Gothic UI Light" w:hAnsi="Yu Gothic UI Light" w:cs="Arial"/>
                          <w:sz w:val="23"/>
                          <w:szCs w:val="23"/>
                          <w:lang w:eastAsia="en-GB"/>
                        </w:rPr>
                        <w:t>t</w:t>
                      </w:r>
                      <w:r w:rsidR="00862A1D" w:rsidRPr="00862A1D">
                        <w:rPr>
                          <w:rFonts w:ascii="Yu Gothic UI Light" w:eastAsia="Yu Gothic UI Light" w:hAnsi="Yu Gothic UI Light" w:cs="Arial"/>
                          <w:sz w:val="23"/>
                          <w:szCs w:val="23"/>
                          <w:lang w:eastAsia="en-GB"/>
                        </w:rPr>
                        <w:t>he Reading Adolescent Risk Strategy Group developed the ‘One Reading Extra Familial Harm</w:t>
                      </w:r>
                      <w:r w:rsidR="00971108">
                        <w:rPr>
                          <w:rFonts w:ascii="Yu Gothic UI Light" w:eastAsia="Yu Gothic UI Light" w:hAnsi="Yu Gothic UI Light" w:cs="Arial"/>
                          <w:sz w:val="23"/>
                          <w:szCs w:val="23"/>
                          <w:lang w:eastAsia="en-GB"/>
                        </w:rPr>
                        <w:t>’</w:t>
                      </w:r>
                      <w:r w:rsidR="00862A1D" w:rsidRPr="00862A1D">
                        <w:rPr>
                          <w:rFonts w:ascii="Yu Gothic UI Light" w:eastAsia="Yu Gothic UI Light" w:hAnsi="Yu Gothic UI Light" w:cs="Arial"/>
                          <w:sz w:val="23"/>
                          <w:szCs w:val="23"/>
                          <w:lang w:eastAsia="en-GB"/>
                        </w:rPr>
                        <w:t xml:space="preserve"> Strategy</w:t>
                      </w:r>
                      <w:r w:rsidR="00971108">
                        <w:rPr>
                          <w:rFonts w:ascii="Yu Gothic UI Light" w:eastAsia="Yu Gothic UI Light" w:hAnsi="Yu Gothic UI Light" w:cs="Arial"/>
                          <w:sz w:val="23"/>
                          <w:szCs w:val="23"/>
                          <w:lang w:eastAsia="en-GB"/>
                        </w:rPr>
                        <w:t>. Extra-familial harm may include</w:t>
                      </w:r>
                      <w:r w:rsidR="00971108" w:rsidRPr="00971108">
                        <w:t xml:space="preserve"> </w:t>
                      </w:r>
                      <w:r w:rsidR="00971108" w:rsidRPr="00971108">
                        <w:rPr>
                          <w:rFonts w:ascii="Yu Gothic UI Light" w:eastAsia="Yu Gothic UI Light" w:hAnsi="Yu Gothic UI Light" w:cs="Arial"/>
                          <w:sz w:val="23"/>
                          <w:szCs w:val="23"/>
                          <w:lang w:eastAsia="en-GB"/>
                        </w:rPr>
                        <w:t xml:space="preserve">child sexual exploitation, criminal exploitation, missing children, gang affiliation, county lines and serious youth violence. </w:t>
                      </w:r>
                      <w:r w:rsidR="00971108">
                        <w:rPr>
                          <w:rFonts w:ascii="Yu Gothic UI Light" w:eastAsia="Yu Gothic UI Light" w:hAnsi="Yu Gothic UI Light" w:cs="Arial"/>
                          <w:sz w:val="23"/>
                          <w:szCs w:val="23"/>
                          <w:lang w:eastAsia="en-GB"/>
                        </w:rPr>
                        <w:t xml:space="preserve">The </w:t>
                      </w:r>
                      <w:r w:rsidR="00971108" w:rsidRPr="00971108">
                        <w:rPr>
                          <w:rFonts w:ascii="Yu Gothic UI Light" w:eastAsia="Yu Gothic UI Light" w:hAnsi="Yu Gothic UI Light" w:cs="Arial"/>
                          <w:sz w:val="23"/>
                          <w:szCs w:val="23"/>
                          <w:lang w:eastAsia="en-GB"/>
                        </w:rPr>
                        <w:t>strategy is focused on prevention and response to extra familial risk and harm in its range of contexts including online and in social media.</w:t>
                      </w:r>
                    </w:p>
                  </w:txbxContent>
                </v:textbox>
              </v:shape>
            </w:pict>
          </mc:Fallback>
        </mc:AlternateContent>
      </w:r>
      <w:r w:rsidR="00971108" w:rsidRPr="00971B1D">
        <w:rPr>
          <w:rFonts w:ascii="Calibri" w:hAnsi="Calibri" w:cs="Calibri"/>
          <w:noProof/>
          <w:color w:val="000000"/>
          <w:sz w:val="23"/>
          <w:szCs w:val="23"/>
        </w:rPr>
        <mc:AlternateContent>
          <mc:Choice Requires="wps">
            <w:drawing>
              <wp:anchor distT="0" distB="0" distL="114300" distR="114300" simplePos="0" relativeHeight="251705344" behindDoc="0" locked="0" layoutInCell="1" allowOverlap="1" wp14:anchorId="37B1B179" wp14:editId="0154AE89">
                <wp:simplePos x="0" y="0"/>
                <wp:positionH relativeFrom="margin">
                  <wp:align>right</wp:align>
                </wp:positionH>
                <wp:positionV relativeFrom="paragraph">
                  <wp:posOffset>291416</wp:posOffset>
                </wp:positionV>
                <wp:extent cx="5735955" cy="2391508"/>
                <wp:effectExtent l="0" t="0" r="0" b="8890"/>
                <wp:wrapNone/>
                <wp:docPr id="198" name="Arrow: Pentagon 198"/>
                <wp:cNvGraphicFramePr/>
                <a:graphic xmlns:a="http://schemas.openxmlformats.org/drawingml/2006/main">
                  <a:graphicData uri="http://schemas.microsoft.com/office/word/2010/wordprocessingShape">
                    <wps:wsp>
                      <wps:cNvSpPr/>
                      <wps:spPr>
                        <a:xfrm>
                          <a:off x="0" y="0"/>
                          <a:ext cx="5735955" cy="2391508"/>
                        </a:xfrm>
                        <a:prstGeom prst="homePlate">
                          <a:avLst>
                            <a:gd name="adj" fmla="val 28428"/>
                          </a:avLst>
                        </a:prstGeom>
                        <a:solidFill>
                          <a:srgbClr val="F6F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7F17" id="Arrow: Pentagon 198" o:spid="_x0000_s1026" type="#_x0000_t15" style="position:absolute;margin-left:400.45pt;margin-top:22.95pt;width:451.65pt;height:188.3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" adj="19040" fillcolor="#f6f5f0" stroked="f" strokeweight="2pt">
                <w10:wrap anchorx="margin"/>
              </v:shape>
            </w:pict>
          </mc:Fallback>
        </mc:AlternateContent>
      </w:r>
    </w:p>
    <w:p w14:paraId="08C4D25D" w14:textId="23FA5A3E" w:rsidR="00A6178C" w:rsidRDefault="00A6178C" w:rsidP="00A23B1B">
      <w:pPr>
        <w:autoSpaceDE w:val="0"/>
        <w:autoSpaceDN w:val="0"/>
        <w:adjustRightInd w:val="0"/>
        <w:spacing w:after="188"/>
        <w:rPr>
          <w:rFonts w:ascii="Calibri" w:hAnsi="Calibri" w:cs="Calibri"/>
          <w:color w:val="000000"/>
          <w:sz w:val="23"/>
          <w:szCs w:val="23"/>
        </w:rPr>
      </w:pPr>
    </w:p>
    <w:p w14:paraId="7772BA02" w14:textId="50CFBCC3" w:rsidR="008D4CA1" w:rsidRDefault="008D4CA1" w:rsidP="008D4CA1">
      <w:pPr>
        <w:rPr>
          <w:color w:val="000000"/>
        </w:rPr>
      </w:pPr>
    </w:p>
    <w:p w14:paraId="72B5943A" w14:textId="08DB20A7" w:rsidR="008D4CA1" w:rsidRDefault="008D4CA1" w:rsidP="00A23B1B">
      <w:pPr>
        <w:autoSpaceDE w:val="0"/>
        <w:autoSpaceDN w:val="0"/>
        <w:adjustRightInd w:val="0"/>
        <w:spacing w:after="188"/>
        <w:rPr>
          <w:rFonts w:ascii="Calibri" w:hAnsi="Calibri" w:cs="Calibri"/>
          <w:color w:val="000000"/>
          <w:sz w:val="23"/>
          <w:szCs w:val="23"/>
        </w:rPr>
      </w:pPr>
    </w:p>
    <w:p w14:paraId="331FA6AE" w14:textId="2E523A3E" w:rsidR="008D4CA1" w:rsidRDefault="008D4CA1" w:rsidP="00A23B1B">
      <w:pPr>
        <w:autoSpaceDE w:val="0"/>
        <w:autoSpaceDN w:val="0"/>
        <w:adjustRightInd w:val="0"/>
        <w:spacing w:after="188"/>
        <w:rPr>
          <w:rFonts w:ascii="Calibri" w:hAnsi="Calibri" w:cs="Calibri"/>
          <w:color w:val="000000"/>
          <w:sz w:val="23"/>
          <w:szCs w:val="23"/>
        </w:rPr>
      </w:pPr>
    </w:p>
    <w:p w14:paraId="19FC1C94" w14:textId="21137ABC" w:rsidR="008D4CA1" w:rsidRDefault="008D4CA1" w:rsidP="00A23B1B">
      <w:pPr>
        <w:autoSpaceDE w:val="0"/>
        <w:autoSpaceDN w:val="0"/>
        <w:adjustRightInd w:val="0"/>
        <w:spacing w:after="188"/>
        <w:rPr>
          <w:rFonts w:ascii="Calibri" w:hAnsi="Calibri" w:cs="Calibri"/>
          <w:color w:val="000000"/>
          <w:sz w:val="23"/>
          <w:szCs w:val="23"/>
        </w:rPr>
      </w:pPr>
    </w:p>
    <w:p w14:paraId="134F4C76" w14:textId="19108225" w:rsidR="008D4CA1" w:rsidRDefault="008D4CA1" w:rsidP="00A23B1B">
      <w:pPr>
        <w:autoSpaceDE w:val="0"/>
        <w:autoSpaceDN w:val="0"/>
        <w:adjustRightInd w:val="0"/>
        <w:spacing w:after="188"/>
        <w:rPr>
          <w:rFonts w:ascii="Calibri" w:hAnsi="Calibri" w:cs="Calibri"/>
          <w:color w:val="000000"/>
          <w:sz w:val="23"/>
          <w:szCs w:val="23"/>
        </w:rPr>
      </w:pPr>
    </w:p>
    <w:p w14:paraId="60EE7D8D" w14:textId="43BD2AD5" w:rsidR="008D4CA1" w:rsidRDefault="008D4CA1" w:rsidP="00A23B1B">
      <w:pPr>
        <w:autoSpaceDE w:val="0"/>
        <w:autoSpaceDN w:val="0"/>
        <w:adjustRightInd w:val="0"/>
        <w:spacing w:after="188"/>
        <w:rPr>
          <w:rFonts w:ascii="Calibri" w:hAnsi="Calibri" w:cs="Calibri"/>
          <w:color w:val="000000"/>
          <w:sz w:val="23"/>
          <w:szCs w:val="23"/>
        </w:rPr>
      </w:pPr>
    </w:p>
    <w:p w14:paraId="75B36322" w14:textId="3F35DC84" w:rsidR="008D4CA1" w:rsidRDefault="008D4CA1" w:rsidP="00A23B1B">
      <w:pPr>
        <w:autoSpaceDE w:val="0"/>
        <w:autoSpaceDN w:val="0"/>
        <w:adjustRightInd w:val="0"/>
        <w:spacing w:after="188"/>
        <w:rPr>
          <w:rFonts w:ascii="Calibri" w:hAnsi="Calibri" w:cs="Calibri"/>
          <w:color w:val="000000"/>
          <w:sz w:val="23"/>
          <w:szCs w:val="23"/>
        </w:rPr>
      </w:pPr>
    </w:p>
    <w:p w14:paraId="6A163B6B" w14:textId="64E1BFC8" w:rsidR="00A12EDB" w:rsidRDefault="00A12EDB" w:rsidP="00A23B1B">
      <w:pPr>
        <w:autoSpaceDE w:val="0"/>
        <w:autoSpaceDN w:val="0"/>
        <w:adjustRightInd w:val="0"/>
        <w:spacing w:after="188"/>
        <w:rPr>
          <w:rFonts w:ascii="Calibri" w:hAnsi="Calibri" w:cs="Calibri"/>
          <w:color w:val="000000"/>
          <w:sz w:val="23"/>
          <w:szCs w:val="23"/>
        </w:rPr>
      </w:pPr>
    </w:p>
    <w:p w14:paraId="7C62D4AD" w14:textId="1F3E392C" w:rsidR="00A12EDB" w:rsidRDefault="00714D60" w:rsidP="00A23B1B">
      <w:pPr>
        <w:autoSpaceDE w:val="0"/>
        <w:autoSpaceDN w:val="0"/>
        <w:adjustRightInd w:val="0"/>
        <w:spacing w:after="188"/>
        <w:rPr>
          <w:rFonts w:ascii="Calibri" w:hAnsi="Calibri" w:cs="Calibri"/>
          <w:color w:val="000000"/>
          <w:sz w:val="23"/>
          <w:szCs w:val="23"/>
        </w:rPr>
      </w:pPr>
      <w:r w:rsidRPr="0062026C">
        <w:rPr>
          <w:rFonts w:ascii="Calibri" w:hAnsi="Calibri" w:cs="Calibri"/>
          <w:noProof/>
          <w:color w:val="000000"/>
          <w:sz w:val="23"/>
          <w:szCs w:val="23"/>
        </w:rPr>
        <mc:AlternateContent>
          <mc:Choice Requires="wps">
            <w:drawing>
              <wp:anchor distT="45720" distB="45720" distL="114300" distR="114300" simplePos="0" relativeHeight="251712512" behindDoc="0" locked="0" layoutInCell="1" allowOverlap="1" wp14:anchorId="511F72BA" wp14:editId="6FF2F9AF">
                <wp:simplePos x="0" y="0"/>
                <wp:positionH relativeFrom="margin">
                  <wp:posOffset>393700</wp:posOffset>
                </wp:positionH>
                <wp:positionV relativeFrom="paragraph">
                  <wp:posOffset>130175</wp:posOffset>
                </wp:positionV>
                <wp:extent cx="5137150" cy="1244600"/>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1244600"/>
                        </a:xfrm>
                        <a:prstGeom prst="rect">
                          <a:avLst/>
                        </a:prstGeom>
                        <a:noFill/>
                        <a:ln w="9525">
                          <a:noFill/>
                          <a:miter lim="800000"/>
                          <a:headEnd/>
                          <a:tailEnd/>
                        </a:ln>
                      </wps:spPr>
                      <wps:txbx>
                        <w:txbxContent>
                          <w:p w14:paraId="44CD9DB6" w14:textId="28E3ADAD" w:rsidR="00426543" w:rsidRPr="00426543" w:rsidRDefault="006A0324" w:rsidP="00426543">
                            <w:pPr>
                              <w:jc w:val="both"/>
                              <w:rPr>
                                <w:rFonts w:ascii="Yu Gothic UI Light" w:eastAsia="Yu Gothic UI Light" w:hAnsi="Yu Gothic UI Light" w:cs="Arial"/>
                                <w:sz w:val="23"/>
                                <w:szCs w:val="23"/>
                                <w:lang w:eastAsia="en-GB"/>
                              </w:rPr>
                            </w:pPr>
                            <w:r>
                              <w:rPr>
                                <w:rFonts w:ascii="Yu Gothic UI Light" w:eastAsia="Yu Gothic UI Light" w:hAnsi="Yu Gothic UI Light" w:cs="Arial"/>
                                <w:sz w:val="23"/>
                                <w:szCs w:val="23"/>
                                <w:lang w:eastAsia="en-GB"/>
                              </w:rPr>
                              <w:t xml:space="preserve">A </w:t>
                            </w:r>
                            <w:r w:rsidR="00426543">
                              <w:rPr>
                                <w:rFonts w:ascii="Yu Gothic UI Light" w:eastAsia="Yu Gothic UI Light" w:hAnsi="Yu Gothic UI Light" w:cs="Arial"/>
                                <w:sz w:val="23"/>
                                <w:szCs w:val="23"/>
                                <w:lang w:eastAsia="en-GB"/>
                              </w:rPr>
                              <w:t>‘</w:t>
                            </w:r>
                            <w:r w:rsidR="00426543" w:rsidRPr="00426543">
                              <w:rPr>
                                <w:rFonts w:ascii="Yu Gothic UI Light" w:eastAsia="Yu Gothic UI Light" w:hAnsi="Yu Gothic UI Light" w:cs="Arial"/>
                                <w:sz w:val="23"/>
                                <w:szCs w:val="23"/>
                                <w:lang w:eastAsia="en-GB"/>
                              </w:rPr>
                              <w:t>Practical guide for dealing with sudden or traumatic death</w:t>
                            </w:r>
                          </w:p>
                          <w:p w14:paraId="16A11E36" w14:textId="577603B9" w:rsidR="0062026C" w:rsidRDefault="00426543" w:rsidP="00426543">
                            <w:pPr>
                              <w:jc w:val="both"/>
                            </w:pPr>
                            <w:r w:rsidRPr="00426543">
                              <w:rPr>
                                <w:rFonts w:ascii="Yu Gothic UI Light" w:eastAsia="Yu Gothic UI Light" w:hAnsi="Yu Gothic UI Light" w:cs="Arial"/>
                                <w:sz w:val="23"/>
                                <w:szCs w:val="23"/>
                                <w:lang w:eastAsia="en-GB"/>
                              </w:rPr>
                              <w:t>of a child or young person</w:t>
                            </w:r>
                            <w:r>
                              <w:rPr>
                                <w:rFonts w:ascii="Yu Gothic UI Light" w:eastAsia="Yu Gothic UI Light" w:hAnsi="Yu Gothic UI Light" w:cs="Arial"/>
                                <w:sz w:val="23"/>
                                <w:szCs w:val="23"/>
                                <w:lang w:eastAsia="en-GB"/>
                              </w:rPr>
                              <w:t xml:space="preserve">’ was produced for </w:t>
                            </w:r>
                            <w:r w:rsidR="00ED05E0" w:rsidRPr="00ED05E0">
                              <w:rPr>
                                <w:rFonts w:ascii="Yu Gothic UI Light" w:eastAsia="Yu Gothic UI Light" w:hAnsi="Yu Gothic UI Light" w:cs="Arial"/>
                                <w:sz w:val="23"/>
                                <w:szCs w:val="23"/>
                                <w:lang w:eastAsia="en-GB"/>
                              </w:rPr>
                              <w:t>educational settings and early years providers</w:t>
                            </w:r>
                            <w:r w:rsidR="001E3E6D">
                              <w:rPr>
                                <w:rFonts w:ascii="Yu Gothic UI Light" w:eastAsia="Yu Gothic UI Light" w:hAnsi="Yu Gothic UI Light" w:cs="Arial"/>
                                <w:sz w:val="23"/>
                                <w:szCs w:val="23"/>
                                <w:lang w:eastAsia="en-GB"/>
                              </w:rPr>
                              <w:t xml:space="preserve"> in the Berkshire area</w:t>
                            </w:r>
                            <w:r w:rsidR="00ED05E0">
                              <w:rPr>
                                <w:rFonts w:ascii="Yu Gothic UI Light" w:eastAsia="Yu Gothic UI Light" w:hAnsi="Yu Gothic UI Light" w:cs="Arial"/>
                                <w:sz w:val="23"/>
                                <w:szCs w:val="23"/>
                                <w:lang w:eastAsia="en-GB"/>
                              </w:rPr>
                              <w:t xml:space="preserve">. </w:t>
                            </w:r>
                            <w:r w:rsidR="003415D0">
                              <w:rPr>
                                <w:rFonts w:ascii="Yu Gothic UI Light" w:eastAsia="Yu Gothic UI Light" w:hAnsi="Yu Gothic UI Light" w:cs="Arial"/>
                                <w:sz w:val="23"/>
                                <w:szCs w:val="23"/>
                                <w:lang w:eastAsia="en-GB"/>
                              </w:rPr>
                              <w:t xml:space="preserve">It outlines </w:t>
                            </w:r>
                            <w:r w:rsidR="001E3E6D">
                              <w:rPr>
                                <w:rFonts w:ascii="Yu Gothic UI Light" w:eastAsia="Yu Gothic UI Light" w:hAnsi="Yu Gothic UI Light" w:cs="Arial"/>
                                <w:sz w:val="23"/>
                                <w:szCs w:val="23"/>
                                <w:lang w:eastAsia="en-GB"/>
                              </w:rPr>
                              <w:t xml:space="preserve">processes following a child’s death as well as actions to be </w:t>
                            </w:r>
                            <w:r w:rsidR="00523BF6">
                              <w:rPr>
                                <w:rFonts w:ascii="Yu Gothic UI Light" w:eastAsia="Yu Gothic UI Light" w:hAnsi="Yu Gothic UI Light" w:cs="Arial"/>
                                <w:sz w:val="23"/>
                                <w:szCs w:val="23"/>
                                <w:lang w:eastAsia="en-GB"/>
                              </w:rPr>
                              <w:t>considered.</w:t>
                            </w:r>
                            <w:r w:rsidR="001E3E6D">
                              <w:rPr>
                                <w:rFonts w:ascii="Yu Gothic UI Light" w:eastAsia="Yu Gothic UI Light" w:hAnsi="Yu Gothic UI Light" w:cs="Arial"/>
                                <w:sz w:val="23"/>
                                <w:szCs w:val="23"/>
                                <w:lang w:eastAsia="en-GB"/>
                              </w:rPr>
                              <w:t xml:space="preserve"> It also includes</w:t>
                            </w:r>
                            <w:r w:rsidR="00523BF6">
                              <w:rPr>
                                <w:rFonts w:ascii="Yu Gothic UI Light" w:eastAsia="Yu Gothic UI Light" w:hAnsi="Yu Gothic UI Light" w:cs="Arial"/>
                                <w:sz w:val="23"/>
                                <w:szCs w:val="23"/>
                                <w:lang w:eastAsia="en-GB"/>
                              </w:rPr>
                              <w:t xml:space="preserve"> useful contacts and resources.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F72BA" id="_x0000_s1040" type="#_x0000_t202" style="position:absolute;margin-left:31pt;margin-top:10.25pt;width:404.5pt;height:98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" filled="f" stroked="f">
                <v:textbox>
                  <w:txbxContent>
                    <w:p w14:paraId="44CD9DB6" w14:textId="28E3ADAD" w:rsidR="00426543" w:rsidRPr="00426543" w:rsidRDefault="006A0324" w:rsidP="00426543">
                      <w:pPr>
                        <w:jc w:val="both"/>
                        <w:rPr>
                          <w:rFonts w:ascii="Yu Gothic UI Light" w:eastAsia="Yu Gothic UI Light" w:hAnsi="Yu Gothic UI Light" w:cs="Arial"/>
                          <w:sz w:val="23"/>
                          <w:szCs w:val="23"/>
                          <w:lang w:eastAsia="en-GB"/>
                        </w:rPr>
                      </w:pPr>
                      <w:r>
                        <w:rPr>
                          <w:rFonts w:ascii="Yu Gothic UI Light" w:eastAsia="Yu Gothic UI Light" w:hAnsi="Yu Gothic UI Light" w:cs="Arial"/>
                          <w:sz w:val="23"/>
                          <w:szCs w:val="23"/>
                          <w:lang w:eastAsia="en-GB"/>
                        </w:rPr>
                        <w:t xml:space="preserve">A </w:t>
                      </w:r>
                      <w:r w:rsidR="00426543">
                        <w:rPr>
                          <w:rFonts w:ascii="Yu Gothic UI Light" w:eastAsia="Yu Gothic UI Light" w:hAnsi="Yu Gothic UI Light" w:cs="Arial"/>
                          <w:sz w:val="23"/>
                          <w:szCs w:val="23"/>
                          <w:lang w:eastAsia="en-GB"/>
                        </w:rPr>
                        <w:t>‘</w:t>
                      </w:r>
                      <w:r w:rsidR="00426543" w:rsidRPr="00426543">
                        <w:rPr>
                          <w:rFonts w:ascii="Yu Gothic UI Light" w:eastAsia="Yu Gothic UI Light" w:hAnsi="Yu Gothic UI Light" w:cs="Arial"/>
                          <w:sz w:val="23"/>
                          <w:szCs w:val="23"/>
                          <w:lang w:eastAsia="en-GB"/>
                        </w:rPr>
                        <w:t>Practical guide for dealing with sudden or traumatic death</w:t>
                      </w:r>
                    </w:p>
                    <w:p w14:paraId="16A11E36" w14:textId="577603B9" w:rsidR="0062026C" w:rsidRDefault="00426543" w:rsidP="00426543">
                      <w:pPr>
                        <w:jc w:val="both"/>
                      </w:pPr>
                      <w:r w:rsidRPr="00426543">
                        <w:rPr>
                          <w:rFonts w:ascii="Yu Gothic UI Light" w:eastAsia="Yu Gothic UI Light" w:hAnsi="Yu Gothic UI Light" w:cs="Arial"/>
                          <w:sz w:val="23"/>
                          <w:szCs w:val="23"/>
                          <w:lang w:eastAsia="en-GB"/>
                        </w:rPr>
                        <w:t>of a child or young person</w:t>
                      </w:r>
                      <w:r>
                        <w:rPr>
                          <w:rFonts w:ascii="Yu Gothic UI Light" w:eastAsia="Yu Gothic UI Light" w:hAnsi="Yu Gothic UI Light" w:cs="Arial"/>
                          <w:sz w:val="23"/>
                          <w:szCs w:val="23"/>
                          <w:lang w:eastAsia="en-GB"/>
                        </w:rPr>
                        <w:t xml:space="preserve">’ was produced for </w:t>
                      </w:r>
                      <w:r w:rsidR="00ED05E0" w:rsidRPr="00ED05E0">
                        <w:rPr>
                          <w:rFonts w:ascii="Yu Gothic UI Light" w:eastAsia="Yu Gothic UI Light" w:hAnsi="Yu Gothic UI Light" w:cs="Arial"/>
                          <w:sz w:val="23"/>
                          <w:szCs w:val="23"/>
                          <w:lang w:eastAsia="en-GB"/>
                        </w:rPr>
                        <w:t>educational settings and early years providers</w:t>
                      </w:r>
                      <w:r w:rsidR="001E3E6D">
                        <w:rPr>
                          <w:rFonts w:ascii="Yu Gothic UI Light" w:eastAsia="Yu Gothic UI Light" w:hAnsi="Yu Gothic UI Light" w:cs="Arial"/>
                          <w:sz w:val="23"/>
                          <w:szCs w:val="23"/>
                          <w:lang w:eastAsia="en-GB"/>
                        </w:rPr>
                        <w:t xml:space="preserve"> in the Berkshire area</w:t>
                      </w:r>
                      <w:r w:rsidR="00ED05E0">
                        <w:rPr>
                          <w:rFonts w:ascii="Yu Gothic UI Light" w:eastAsia="Yu Gothic UI Light" w:hAnsi="Yu Gothic UI Light" w:cs="Arial"/>
                          <w:sz w:val="23"/>
                          <w:szCs w:val="23"/>
                          <w:lang w:eastAsia="en-GB"/>
                        </w:rPr>
                        <w:t xml:space="preserve">. </w:t>
                      </w:r>
                      <w:r w:rsidR="003415D0">
                        <w:rPr>
                          <w:rFonts w:ascii="Yu Gothic UI Light" w:eastAsia="Yu Gothic UI Light" w:hAnsi="Yu Gothic UI Light" w:cs="Arial"/>
                          <w:sz w:val="23"/>
                          <w:szCs w:val="23"/>
                          <w:lang w:eastAsia="en-GB"/>
                        </w:rPr>
                        <w:t xml:space="preserve">It outlines </w:t>
                      </w:r>
                      <w:r w:rsidR="001E3E6D">
                        <w:rPr>
                          <w:rFonts w:ascii="Yu Gothic UI Light" w:eastAsia="Yu Gothic UI Light" w:hAnsi="Yu Gothic UI Light" w:cs="Arial"/>
                          <w:sz w:val="23"/>
                          <w:szCs w:val="23"/>
                          <w:lang w:eastAsia="en-GB"/>
                        </w:rPr>
                        <w:t xml:space="preserve">processes following a child’s death as well as actions to be </w:t>
                      </w:r>
                      <w:r w:rsidR="00523BF6">
                        <w:rPr>
                          <w:rFonts w:ascii="Yu Gothic UI Light" w:eastAsia="Yu Gothic UI Light" w:hAnsi="Yu Gothic UI Light" w:cs="Arial"/>
                          <w:sz w:val="23"/>
                          <w:szCs w:val="23"/>
                          <w:lang w:eastAsia="en-GB"/>
                        </w:rPr>
                        <w:t>considered.</w:t>
                      </w:r>
                      <w:r w:rsidR="001E3E6D">
                        <w:rPr>
                          <w:rFonts w:ascii="Yu Gothic UI Light" w:eastAsia="Yu Gothic UI Light" w:hAnsi="Yu Gothic UI Light" w:cs="Arial"/>
                          <w:sz w:val="23"/>
                          <w:szCs w:val="23"/>
                          <w:lang w:eastAsia="en-GB"/>
                        </w:rPr>
                        <w:t xml:space="preserve"> It also includes</w:t>
                      </w:r>
                      <w:r w:rsidR="00523BF6">
                        <w:rPr>
                          <w:rFonts w:ascii="Yu Gothic UI Light" w:eastAsia="Yu Gothic UI Light" w:hAnsi="Yu Gothic UI Light" w:cs="Arial"/>
                          <w:sz w:val="23"/>
                          <w:szCs w:val="23"/>
                          <w:lang w:eastAsia="en-GB"/>
                        </w:rPr>
                        <w:t xml:space="preserve"> useful contacts and resources. </w:t>
                      </w:r>
                    </w:p>
                  </w:txbxContent>
                </v:textbox>
                <w10:wrap type="square" anchorx="margin"/>
              </v:shape>
            </w:pict>
          </mc:Fallback>
        </mc:AlternateContent>
      </w:r>
      <w:r w:rsidR="00BE31BE" w:rsidRPr="00971B1D">
        <w:rPr>
          <w:rFonts w:ascii="Calibri" w:hAnsi="Calibri" w:cs="Calibri"/>
          <w:noProof/>
          <w:color w:val="000000"/>
          <w:sz w:val="23"/>
          <w:szCs w:val="23"/>
        </w:rPr>
        <mc:AlternateContent>
          <mc:Choice Requires="wps">
            <w:drawing>
              <wp:anchor distT="0" distB="0" distL="114300" distR="114300" simplePos="0" relativeHeight="251714560" behindDoc="1" locked="0" layoutInCell="1" allowOverlap="1" wp14:anchorId="525919C2" wp14:editId="3C884F7B">
                <wp:simplePos x="0" y="0"/>
                <wp:positionH relativeFrom="margin">
                  <wp:align>right</wp:align>
                </wp:positionH>
                <wp:positionV relativeFrom="paragraph">
                  <wp:posOffset>127797</wp:posOffset>
                </wp:positionV>
                <wp:extent cx="5735955" cy="1222744"/>
                <wp:effectExtent l="0" t="0" r="0" b="0"/>
                <wp:wrapNone/>
                <wp:docPr id="7" name="Arrow: Pentagon 7"/>
                <wp:cNvGraphicFramePr/>
                <a:graphic xmlns:a="http://schemas.openxmlformats.org/drawingml/2006/main">
                  <a:graphicData uri="http://schemas.microsoft.com/office/word/2010/wordprocessingShape">
                    <wps:wsp>
                      <wps:cNvSpPr/>
                      <wps:spPr>
                        <a:xfrm rot="10800000">
                          <a:off x="0" y="0"/>
                          <a:ext cx="5735955" cy="1222744"/>
                        </a:xfrm>
                        <a:prstGeom prst="homePlate">
                          <a:avLst>
                            <a:gd name="adj" fmla="val 28428"/>
                          </a:avLst>
                        </a:prstGeom>
                        <a:solidFill>
                          <a:srgbClr val="F6F5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58C04" id="Arrow: Pentagon 7" o:spid="_x0000_s1026" type="#_x0000_t15" style="position:absolute;margin-left:400.45pt;margin-top:10.05pt;width:451.65pt;height:96.3pt;rotation:180;z-index:-251601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" adj="20291" fillcolor="#f6f5f0" stroked="f" strokeweight="2pt">
                <w10:wrap anchorx="margin"/>
              </v:shape>
            </w:pict>
          </mc:Fallback>
        </mc:AlternateContent>
      </w:r>
    </w:p>
    <w:p w14:paraId="0BAB4F67" w14:textId="4B242A3C" w:rsidR="00A12EDB" w:rsidRDefault="00A12EDB" w:rsidP="00A23B1B">
      <w:pPr>
        <w:autoSpaceDE w:val="0"/>
        <w:autoSpaceDN w:val="0"/>
        <w:adjustRightInd w:val="0"/>
        <w:spacing w:after="188"/>
        <w:rPr>
          <w:rFonts w:ascii="Calibri" w:hAnsi="Calibri" w:cs="Calibri"/>
          <w:color w:val="000000"/>
          <w:sz w:val="23"/>
          <w:szCs w:val="23"/>
        </w:rPr>
      </w:pPr>
    </w:p>
    <w:p w14:paraId="37E265DC" w14:textId="08754579" w:rsidR="00A12EDB" w:rsidRDefault="00A12EDB" w:rsidP="00A23B1B">
      <w:pPr>
        <w:autoSpaceDE w:val="0"/>
        <w:autoSpaceDN w:val="0"/>
        <w:adjustRightInd w:val="0"/>
        <w:spacing w:after="188"/>
        <w:rPr>
          <w:rFonts w:ascii="Calibri" w:hAnsi="Calibri" w:cs="Calibri"/>
          <w:color w:val="000000"/>
          <w:sz w:val="23"/>
          <w:szCs w:val="23"/>
        </w:rPr>
      </w:pPr>
    </w:p>
    <w:p w14:paraId="38A77089" w14:textId="77777777" w:rsidR="007D66D5" w:rsidRDefault="007D66D5" w:rsidP="00621565">
      <w:pPr>
        <w:autoSpaceDE w:val="0"/>
        <w:autoSpaceDN w:val="0"/>
        <w:adjustRightInd w:val="0"/>
        <w:rPr>
          <w:rFonts w:ascii="Sylfaen" w:hAnsi="Sylfaen" w:cs="Arial"/>
          <w:b/>
          <w:bCs/>
          <w:color w:val="FFFFFF" w:themeColor="background1"/>
          <w:sz w:val="60"/>
          <w:szCs w:val="60"/>
        </w:rPr>
      </w:pPr>
    </w:p>
    <w:p w14:paraId="5C3C40D2" w14:textId="77777777" w:rsidR="007E414B" w:rsidRDefault="007E414B" w:rsidP="00A12EDB">
      <w:pPr>
        <w:autoSpaceDE w:val="0"/>
        <w:autoSpaceDN w:val="0"/>
        <w:adjustRightInd w:val="0"/>
        <w:jc w:val="right"/>
        <w:rPr>
          <w:rFonts w:ascii="Sylfaen" w:hAnsi="Sylfaen" w:cs="Arial"/>
          <w:b/>
          <w:bCs/>
          <w:sz w:val="60"/>
          <w:szCs w:val="60"/>
        </w:rPr>
      </w:pPr>
    </w:p>
    <w:p w14:paraId="3516B6ED" w14:textId="77777777" w:rsidR="007E414B" w:rsidRDefault="007E414B" w:rsidP="00A12EDB">
      <w:pPr>
        <w:autoSpaceDE w:val="0"/>
        <w:autoSpaceDN w:val="0"/>
        <w:adjustRightInd w:val="0"/>
        <w:jc w:val="right"/>
        <w:rPr>
          <w:rFonts w:ascii="Sylfaen" w:hAnsi="Sylfaen" w:cs="Arial"/>
          <w:b/>
          <w:bCs/>
          <w:sz w:val="60"/>
          <w:szCs w:val="60"/>
        </w:rPr>
      </w:pPr>
    </w:p>
    <w:p w14:paraId="667E7AF6" w14:textId="77777777" w:rsidR="007E414B" w:rsidRDefault="007E414B" w:rsidP="00A12EDB">
      <w:pPr>
        <w:autoSpaceDE w:val="0"/>
        <w:autoSpaceDN w:val="0"/>
        <w:adjustRightInd w:val="0"/>
        <w:jc w:val="right"/>
        <w:rPr>
          <w:rFonts w:ascii="Sylfaen" w:hAnsi="Sylfaen" w:cs="Arial"/>
          <w:b/>
          <w:bCs/>
          <w:sz w:val="60"/>
          <w:szCs w:val="60"/>
        </w:rPr>
      </w:pPr>
    </w:p>
    <w:p w14:paraId="3FEFA26C" w14:textId="77777777" w:rsidR="007E414B" w:rsidRDefault="007E414B" w:rsidP="00A12EDB">
      <w:pPr>
        <w:autoSpaceDE w:val="0"/>
        <w:autoSpaceDN w:val="0"/>
        <w:adjustRightInd w:val="0"/>
        <w:jc w:val="right"/>
        <w:rPr>
          <w:rFonts w:ascii="Sylfaen" w:hAnsi="Sylfaen" w:cs="Arial"/>
          <w:b/>
          <w:bCs/>
          <w:sz w:val="60"/>
          <w:szCs w:val="60"/>
        </w:rPr>
      </w:pPr>
    </w:p>
    <w:p w14:paraId="3EC0AC70" w14:textId="77777777" w:rsidR="007E414B" w:rsidRDefault="007E414B" w:rsidP="00A12EDB">
      <w:pPr>
        <w:autoSpaceDE w:val="0"/>
        <w:autoSpaceDN w:val="0"/>
        <w:adjustRightInd w:val="0"/>
        <w:jc w:val="right"/>
        <w:rPr>
          <w:rFonts w:ascii="Sylfaen" w:hAnsi="Sylfaen" w:cs="Arial"/>
          <w:b/>
          <w:bCs/>
          <w:sz w:val="60"/>
          <w:szCs w:val="60"/>
        </w:rPr>
      </w:pPr>
    </w:p>
    <w:p w14:paraId="334531F1" w14:textId="77777777" w:rsidR="007E414B" w:rsidRDefault="007E414B" w:rsidP="00A12EDB">
      <w:pPr>
        <w:autoSpaceDE w:val="0"/>
        <w:autoSpaceDN w:val="0"/>
        <w:adjustRightInd w:val="0"/>
        <w:jc w:val="right"/>
        <w:rPr>
          <w:rFonts w:ascii="Sylfaen" w:hAnsi="Sylfaen" w:cs="Arial"/>
          <w:b/>
          <w:bCs/>
          <w:sz w:val="60"/>
          <w:szCs w:val="60"/>
        </w:rPr>
      </w:pPr>
    </w:p>
    <w:p w14:paraId="224A38F5" w14:textId="77777777" w:rsidR="007E414B" w:rsidRDefault="007E414B" w:rsidP="00A12EDB">
      <w:pPr>
        <w:autoSpaceDE w:val="0"/>
        <w:autoSpaceDN w:val="0"/>
        <w:adjustRightInd w:val="0"/>
        <w:jc w:val="right"/>
        <w:rPr>
          <w:rFonts w:ascii="Sylfaen" w:hAnsi="Sylfaen" w:cs="Arial"/>
          <w:b/>
          <w:bCs/>
          <w:sz w:val="60"/>
          <w:szCs w:val="60"/>
        </w:rPr>
      </w:pPr>
    </w:p>
    <w:p w14:paraId="637231EF" w14:textId="0099AB38" w:rsidR="00A12EDB" w:rsidRPr="00621565" w:rsidRDefault="00003394" w:rsidP="00A12EDB">
      <w:pPr>
        <w:autoSpaceDE w:val="0"/>
        <w:autoSpaceDN w:val="0"/>
        <w:adjustRightInd w:val="0"/>
        <w:jc w:val="right"/>
        <w:rPr>
          <w:rFonts w:ascii="Goudy Old Style" w:eastAsia="Yu Gothic UI Light" w:hAnsi="Goudy Old Style" w:cs="Calibri"/>
          <w:b/>
          <w:bCs/>
          <w:sz w:val="40"/>
          <w:szCs w:val="40"/>
        </w:rPr>
      </w:pPr>
      <w:r w:rsidRPr="00621565">
        <w:rPr>
          <w:rFonts w:ascii="Sylfaen" w:hAnsi="Sylfaen" w:cs="Arial"/>
          <w:b/>
          <w:bCs/>
          <w:sz w:val="60"/>
          <w:szCs w:val="60"/>
        </w:rPr>
        <w:lastRenderedPageBreak/>
        <w:t>List of Acronyms</w:t>
      </w:r>
    </w:p>
    <w:p w14:paraId="07DB8D01" w14:textId="28C3B62C" w:rsidR="00525872" w:rsidRDefault="00525872" w:rsidP="00A23B1B">
      <w:pPr>
        <w:autoSpaceDE w:val="0"/>
        <w:autoSpaceDN w:val="0"/>
        <w:adjustRightInd w:val="0"/>
        <w:spacing w:after="188"/>
        <w:rPr>
          <w:rFonts w:ascii="Calibri" w:hAnsi="Calibri" w:cs="Calibri"/>
          <w:color w:val="000000"/>
          <w:sz w:val="23"/>
          <w:szCs w:val="23"/>
        </w:rPr>
      </w:pPr>
    </w:p>
    <w:p w14:paraId="7730918B" w14:textId="77777777" w:rsidR="00003394" w:rsidRDefault="00003394" w:rsidP="00A23B1B">
      <w:pPr>
        <w:autoSpaceDE w:val="0"/>
        <w:autoSpaceDN w:val="0"/>
        <w:adjustRightInd w:val="0"/>
        <w:spacing w:after="188"/>
        <w:rPr>
          <w:rFonts w:ascii="Calibri" w:hAnsi="Calibri" w:cs="Calibri"/>
          <w:color w:val="000000"/>
          <w:sz w:val="23"/>
          <w:szCs w:val="23"/>
        </w:rPr>
      </w:pPr>
    </w:p>
    <w:tbl>
      <w:tblPr>
        <w:tblStyle w:val="TableGrid"/>
        <w:tblW w:w="9092" w:type="dxa"/>
        <w:tblLook w:val="04A0" w:firstRow="1" w:lastRow="0" w:firstColumn="1" w:lastColumn="0" w:noHBand="0" w:noVBand="1"/>
      </w:tblPr>
      <w:tblGrid>
        <w:gridCol w:w="2559"/>
        <w:gridCol w:w="6533"/>
      </w:tblGrid>
      <w:tr w:rsidR="00525872" w:rsidRPr="004C0845" w14:paraId="24F6347A" w14:textId="77777777" w:rsidTr="00003394">
        <w:trPr>
          <w:trHeight w:val="195"/>
        </w:trPr>
        <w:tc>
          <w:tcPr>
            <w:tcW w:w="2559" w:type="dxa"/>
          </w:tcPr>
          <w:p w14:paraId="1564096D" w14:textId="12F32009" w:rsidR="00525872" w:rsidRPr="004C0845" w:rsidRDefault="00003394" w:rsidP="00003394">
            <w:pPr>
              <w:autoSpaceDE w:val="0"/>
              <w:autoSpaceDN w:val="0"/>
              <w:adjustRightInd w:val="0"/>
              <w:spacing w:after="188" w:line="192" w:lineRule="auto"/>
              <w:jc w:val="center"/>
              <w:rPr>
                <w:rFonts w:ascii="Yu Gothic UI Light" w:eastAsia="Yu Gothic UI Light" w:hAnsi="Yu Gothic UI Light" w:cs="Calibri"/>
                <w:b/>
                <w:bCs/>
                <w:color w:val="000000"/>
                <w:sz w:val="23"/>
                <w:szCs w:val="23"/>
              </w:rPr>
            </w:pPr>
            <w:r w:rsidRPr="004C0845">
              <w:rPr>
                <w:rFonts w:ascii="Yu Gothic UI Light" w:eastAsia="Yu Gothic UI Light" w:hAnsi="Yu Gothic UI Light" w:cs="Calibri"/>
                <w:b/>
                <w:bCs/>
                <w:color w:val="000000"/>
                <w:sz w:val="23"/>
                <w:szCs w:val="23"/>
              </w:rPr>
              <w:t>Acronym</w:t>
            </w:r>
          </w:p>
        </w:tc>
        <w:tc>
          <w:tcPr>
            <w:tcW w:w="6533" w:type="dxa"/>
          </w:tcPr>
          <w:p w14:paraId="39CA67A0" w14:textId="3EA85568" w:rsidR="00525872" w:rsidRPr="004C0845" w:rsidRDefault="00003394" w:rsidP="00003394">
            <w:pPr>
              <w:autoSpaceDE w:val="0"/>
              <w:autoSpaceDN w:val="0"/>
              <w:adjustRightInd w:val="0"/>
              <w:spacing w:after="188" w:line="192" w:lineRule="auto"/>
              <w:jc w:val="center"/>
              <w:rPr>
                <w:rFonts w:ascii="Yu Gothic UI Light" w:eastAsia="Yu Gothic UI Light" w:hAnsi="Yu Gothic UI Light" w:cs="Calibri"/>
                <w:b/>
                <w:bCs/>
                <w:color w:val="000000"/>
                <w:sz w:val="23"/>
                <w:szCs w:val="23"/>
              </w:rPr>
            </w:pPr>
            <w:r w:rsidRPr="004C0845">
              <w:rPr>
                <w:rFonts w:ascii="Yu Gothic UI Light" w:eastAsia="Yu Gothic UI Light" w:hAnsi="Yu Gothic UI Light" w:cs="Calibri"/>
                <w:b/>
                <w:bCs/>
                <w:color w:val="000000"/>
                <w:sz w:val="23"/>
                <w:szCs w:val="23"/>
              </w:rPr>
              <w:t>Full term</w:t>
            </w:r>
          </w:p>
        </w:tc>
      </w:tr>
      <w:tr w:rsidR="00DD5E99" w:rsidRPr="004C0845" w14:paraId="75E46862" w14:textId="77777777" w:rsidTr="00003394">
        <w:trPr>
          <w:trHeight w:val="195"/>
        </w:trPr>
        <w:tc>
          <w:tcPr>
            <w:tcW w:w="2559" w:type="dxa"/>
          </w:tcPr>
          <w:p w14:paraId="49E195DA" w14:textId="0C2B2ABF"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 xml:space="preserve">BHFT </w:t>
            </w:r>
          </w:p>
        </w:tc>
        <w:tc>
          <w:tcPr>
            <w:tcW w:w="6533" w:type="dxa"/>
          </w:tcPr>
          <w:p w14:paraId="6E3EAF9F" w14:textId="70148329"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Berkshire Healthcare NHS Foundation Trust</w:t>
            </w:r>
          </w:p>
        </w:tc>
      </w:tr>
      <w:tr w:rsidR="00DD5E99" w:rsidRPr="004C0845" w14:paraId="1046F105" w14:textId="77777777" w:rsidTr="00003394">
        <w:trPr>
          <w:trHeight w:val="195"/>
        </w:trPr>
        <w:tc>
          <w:tcPr>
            <w:tcW w:w="2559" w:type="dxa"/>
          </w:tcPr>
          <w:p w14:paraId="2626080A" w14:textId="718CC88B"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 xml:space="preserve">CCG </w:t>
            </w:r>
          </w:p>
        </w:tc>
        <w:tc>
          <w:tcPr>
            <w:tcW w:w="6533" w:type="dxa"/>
          </w:tcPr>
          <w:p w14:paraId="1C0F4140" w14:textId="2FE2C45C"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Clinical Commissioning Group</w:t>
            </w:r>
          </w:p>
        </w:tc>
      </w:tr>
      <w:tr w:rsidR="00DD5E99" w:rsidRPr="004C0845" w14:paraId="660FAD24" w14:textId="77777777" w:rsidTr="00003394">
        <w:trPr>
          <w:trHeight w:val="195"/>
        </w:trPr>
        <w:tc>
          <w:tcPr>
            <w:tcW w:w="2559" w:type="dxa"/>
          </w:tcPr>
          <w:p w14:paraId="2EED2F2F" w14:textId="278DD974"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 xml:space="preserve">CDOP </w:t>
            </w:r>
          </w:p>
        </w:tc>
        <w:tc>
          <w:tcPr>
            <w:tcW w:w="6533" w:type="dxa"/>
          </w:tcPr>
          <w:p w14:paraId="5C37DC6A" w14:textId="4D1847A1"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Child Death Overview Panel</w:t>
            </w:r>
          </w:p>
        </w:tc>
      </w:tr>
      <w:tr w:rsidR="00DD5E99" w:rsidRPr="004C0845" w14:paraId="4BD59386" w14:textId="77777777" w:rsidTr="00003394">
        <w:trPr>
          <w:trHeight w:val="195"/>
        </w:trPr>
        <w:tc>
          <w:tcPr>
            <w:tcW w:w="2559" w:type="dxa"/>
          </w:tcPr>
          <w:p w14:paraId="282329C4" w14:textId="44D9F2B5"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 xml:space="preserve">CDR </w:t>
            </w:r>
          </w:p>
        </w:tc>
        <w:tc>
          <w:tcPr>
            <w:tcW w:w="6533" w:type="dxa"/>
          </w:tcPr>
          <w:p w14:paraId="68061161" w14:textId="1C3F9144"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Child Death Review</w:t>
            </w:r>
          </w:p>
        </w:tc>
      </w:tr>
      <w:tr w:rsidR="00DD5E99" w:rsidRPr="004C0845" w14:paraId="41030660" w14:textId="77777777" w:rsidTr="00003394">
        <w:trPr>
          <w:trHeight w:val="195"/>
        </w:trPr>
        <w:tc>
          <w:tcPr>
            <w:tcW w:w="2559" w:type="dxa"/>
          </w:tcPr>
          <w:p w14:paraId="0287B10A" w14:textId="231EA698"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CDRM</w:t>
            </w:r>
          </w:p>
        </w:tc>
        <w:tc>
          <w:tcPr>
            <w:tcW w:w="6533" w:type="dxa"/>
          </w:tcPr>
          <w:p w14:paraId="2A9F6C1B" w14:textId="1778E75E"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Child Death Review Meeting</w:t>
            </w:r>
          </w:p>
        </w:tc>
      </w:tr>
      <w:tr w:rsidR="00DD5E99" w:rsidRPr="004C0845" w14:paraId="1F0BE006" w14:textId="77777777" w:rsidTr="00003394">
        <w:trPr>
          <w:trHeight w:val="195"/>
        </w:trPr>
        <w:tc>
          <w:tcPr>
            <w:tcW w:w="2559" w:type="dxa"/>
          </w:tcPr>
          <w:p w14:paraId="33F14407" w14:textId="14188045"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 xml:space="preserve">CSPR </w:t>
            </w:r>
          </w:p>
        </w:tc>
        <w:tc>
          <w:tcPr>
            <w:tcW w:w="6533" w:type="dxa"/>
          </w:tcPr>
          <w:p w14:paraId="49CB8075" w14:textId="766C0CEE"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Child Safeguarding Practice Review</w:t>
            </w:r>
          </w:p>
        </w:tc>
      </w:tr>
      <w:tr w:rsidR="00DD5E99" w:rsidRPr="004C0845" w14:paraId="33A6EE09" w14:textId="77777777" w:rsidTr="00003394">
        <w:trPr>
          <w:trHeight w:val="195"/>
        </w:trPr>
        <w:tc>
          <w:tcPr>
            <w:tcW w:w="2559" w:type="dxa"/>
          </w:tcPr>
          <w:p w14:paraId="56B9D2DA" w14:textId="611CFD28"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 xml:space="preserve">GDPR </w:t>
            </w:r>
          </w:p>
        </w:tc>
        <w:tc>
          <w:tcPr>
            <w:tcW w:w="6533" w:type="dxa"/>
          </w:tcPr>
          <w:p w14:paraId="31DAD840" w14:textId="5C1A6CC6"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General Data Protection Regulation</w:t>
            </w:r>
          </w:p>
        </w:tc>
      </w:tr>
      <w:tr w:rsidR="00DD5E99" w:rsidRPr="004C0845" w14:paraId="4A480968" w14:textId="77777777" w:rsidTr="00003394">
        <w:trPr>
          <w:trHeight w:val="195"/>
        </w:trPr>
        <w:tc>
          <w:tcPr>
            <w:tcW w:w="2559" w:type="dxa"/>
          </w:tcPr>
          <w:p w14:paraId="40EC0CD4" w14:textId="06B4FAA3"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 xml:space="preserve">FHFT </w:t>
            </w:r>
          </w:p>
        </w:tc>
        <w:tc>
          <w:tcPr>
            <w:tcW w:w="6533" w:type="dxa"/>
          </w:tcPr>
          <w:p w14:paraId="3AB4EF2B" w14:textId="12F6045D"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Frimley Health Foundation Trust</w:t>
            </w:r>
          </w:p>
        </w:tc>
      </w:tr>
      <w:tr w:rsidR="00DD5E99" w:rsidRPr="004C0845" w14:paraId="6E8AF1E1" w14:textId="77777777" w:rsidTr="00003394">
        <w:trPr>
          <w:trHeight w:val="195"/>
        </w:trPr>
        <w:tc>
          <w:tcPr>
            <w:tcW w:w="2559" w:type="dxa"/>
          </w:tcPr>
          <w:p w14:paraId="375C5702" w14:textId="4FE85380"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 xml:space="preserve">ICB </w:t>
            </w:r>
          </w:p>
        </w:tc>
        <w:tc>
          <w:tcPr>
            <w:tcW w:w="6533" w:type="dxa"/>
          </w:tcPr>
          <w:p w14:paraId="6C82BC9E" w14:textId="2AB8A0E7" w:rsidR="00DD5E99" w:rsidRPr="004C0845" w:rsidRDefault="004C0845"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I</w:t>
            </w:r>
            <w:r w:rsidR="00DD5E99" w:rsidRPr="00621565">
              <w:rPr>
                <w:rFonts w:ascii="Yu Gothic UI Light" w:eastAsia="Yu Gothic UI Light" w:hAnsi="Yu Gothic UI Light"/>
                <w:sz w:val="23"/>
                <w:szCs w:val="23"/>
              </w:rPr>
              <w:t>ntegrated Care Board</w:t>
            </w:r>
          </w:p>
        </w:tc>
      </w:tr>
      <w:tr w:rsidR="00DD5E99" w:rsidRPr="004C0845" w14:paraId="2064A674" w14:textId="77777777" w:rsidTr="00003394">
        <w:trPr>
          <w:trHeight w:val="195"/>
        </w:trPr>
        <w:tc>
          <w:tcPr>
            <w:tcW w:w="2559" w:type="dxa"/>
          </w:tcPr>
          <w:p w14:paraId="14B90FD2" w14:textId="0B2773D7"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 xml:space="preserve">JAR </w:t>
            </w:r>
          </w:p>
        </w:tc>
        <w:tc>
          <w:tcPr>
            <w:tcW w:w="6533" w:type="dxa"/>
          </w:tcPr>
          <w:p w14:paraId="1AA0A849" w14:textId="1DC29A5A"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Joint Agency Response</w:t>
            </w:r>
          </w:p>
        </w:tc>
      </w:tr>
      <w:tr w:rsidR="00DD5E99" w:rsidRPr="004C0845" w14:paraId="2F0CBECB" w14:textId="77777777" w:rsidTr="00003394">
        <w:trPr>
          <w:trHeight w:val="195"/>
        </w:trPr>
        <w:tc>
          <w:tcPr>
            <w:tcW w:w="2559" w:type="dxa"/>
          </w:tcPr>
          <w:p w14:paraId="5BC80806" w14:textId="1B60F21A"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 xml:space="preserve">LeDeR </w:t>
            </w:r>
          </w:p>
        </w:tc>
        <w:tc>
          <w:tcPr>
            <w:tcW w:w="6533" w:type="dxa"/>
          </w:tcPr>
          <w:p w14:paraId="23E8A4F3" w14:textId="1EA862DF"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Learning Disabilities Mortality Review Programme</w:t>
            </w:r>
          </w:p>
        </w:tc>
      </w:tr>
      <w:tr w:rsidR="00DD5E99" w:rsidRPr="004C0845" w14:paraId="4B27C45C" w14:textId="77777777" w:rsidTr="00003394">
        <w:trPr>
          <w:trHeight w:val="195"/>
        </w:trPr>
        <w:tc>
          <w:tcPr>
            <w:tcW w:w="2559" w:type="dxa"/>
          </w:tcPr>
          <w:p w14:paraId="5208DF74" w14:textId="35FC74F3"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 xml:space="preserve">NCMD </w:t>
            </w:r>
          </w:p>
        </w:tc>
        <w:tc>
          <w:tcPr>
            <w:tcW w:w="6533" w:type="dxa"/>
          </w:tcPr>
          <w:p w14:paraId="39715071" w14:textId="2F549DAD"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National Child Mortality Database</w:t>
            </w:r>
          </w:p>
        </w:tc>
      </w:tr>
      <w:tr w:rsidR="00DD5E99" w:rsidRPr="004C0845" w14:paraId="634B31E4" w14:textId="77777777" w:rsidTr="00003394">
        <w:trPr>
          <w:trHeight w:val="195"/>
        </w:trPr>
        <w:tc>
          <w:tcPr>
            <w:tcW w:w="2559" w:type="dxa"/>
          </w:tcPr>
          <w:p w14:paraId="551AB1B0" w14:textId="664E5EF2"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NHS</w:t>
            </w:r>
          </w:p>
        </w:tc>
        <w:tc>
          <w:tcPr>
            <w:tcW w:w="6533" w:type="dxa"/>
          </w:tcPr>
          <w:p w14:paraId="7C1F995B" w14:textId="7914658E"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National Health Service</w:t>
            </w:r>
          </w:p>
        </w:tc>
      </w:tr>
      <w:tr w:rsidR="00DD5E99" w:rsidRPr="004C0845" w14:paraId="7338412A" w14:textId="77777777" w:rsidTr="00003394">
        <w:trPr>
          <w:trHeight w:val="195"/>
        </w:trPr>
        <w:tc>
          <w:tcPr>
            <w:tcW w:w="2559" w:type="dxa"/>
          </w:tcPr>
          <w:p w14:paraId="01027321" w14:textId="1E428AE6"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 xml:space="preserve">ONS </w:t>
            </w:r>
          </w:p>
        </w:tc>
        <w:tc>
          <w:tcPr>
            <w:tcW w:w="6533" w:type="dxa"/>
          </w:tcPr>
          <w:p w14:paraId="56075AEE" w14:textId="24D7DC2B"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Office for National Statistics</w:t>
            </w:r>
          </w:p>
        </w:tc>
      </w:tr>
      <w:tr w:rsidR="00DD5E99" w:rsidRPr="004C0845" w14:paraId="5F608477" w14:textId="77777777" w:rsidTr="00003394">
        <w:trPr>
          <w:trHeight w:val="195"/>
        </w:trPr>
        <w:tc>
          <w:tcPr>
            <w:tcW w:w="2559" w:type="dxa"/>
          </w:tcPr>
          <w:p w14:paraId="4A91D260" w14:textId="4EE1B9BB"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PMRT</w:t>
            </w:r>
          </w:p>
        </w:tc>
        <w:tc>
          <w:tcPr>
            <w:tcW w:w="6533" w:type="dxa"/>
          </w:tcPr>
          <w:p w14:paraId="574078A0" w14:textId="5D0441F4"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Perinatal Mortality Review Tool</w:t>
            </w:r>
          </w:p>
        </w:tc>
      </w:tr>
      <w:tr w:rsidR="00DD5E99" w:rsidRPr="004C0845" w14:paraId="063FC602" w14:textId="77777777" w:rsidTr="00003394">
        <w:trPr>
          <w:trHeight w:val="195"/>
        </w:trPr>
        <w:tc>
          <w:tcPr>
            <w:tcW w:w="2559" w:type="dxa"/>
          </w:tcPr>
          <w:p w14:paraId="5FCF1CB9" w14:textId="25609EAC"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 xml:space="preserve">RBHFT </w:t>
            </w:r>
          </w:p>
        </w:tc>
        <w:tc>
          <w:tcPr>
            <w:tcW w:w="6533" w:type="dxa"/>
          </w:tcPr>
          <w:p w14:paraId="278DCEB5" w14:textId="3F9F86FB"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Royal Berkshire NHS Foundation Trust</w:t>
            </w:r>
          </w:p>
        </w:tc>
      </w:tr>
      <w:tr w:rsidR="00DD5E99" w:rsidRPr="004C0845" w14:paraId="65B6B6E8" w14:textId="77777777" w:rsidTr="00003394">
        <w:trPr>
          <w:trHeight w:val="195"/>
        </w:trPr>
        <w:tc>
          <w:tcPr>
            <w:tcW w:w="2559" w:type="dxa"/>
          </w:tcPr>
          <w:p w14:paraId="032E4514" w14:textId="58EF86D9"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SIDS</w:t>
            </w:r>
          </w:p>
        </w:tc>
        <w:tc>
          <w:tcPr>
            <w:tcW w:w="6533" w:type="dxa"/>
          </w:tcPr>
          <w:p w14:paraId="211CB775" w14:textId="752557DA" w:rsidR="00DD5E99" w:rsidRPr="004C0845" w:rsidRDefault="00DD5E99" w:rsidP="00DD5E99">
            <w:pPr>
              <w:autoSpaceDE w:val="0"/>
              <w:autoSpaceDN w:val="0"/>
              <w:adjustRightInd w:val="0"/>
              <w:spacing w:after="188" w:line="192" w:lineRule="auto"/>
              <w:rPr>
                <w:rFonts w:ascii="Yu Gothic UI Light" w:eastAsia="Yu Gothic UI Light" w:hAnsi="Yu Gothic UI Light" w:cs="Calibri"/>
                <w:color w:val="000000"/>
                <w:sz w:val="23"/>
                <w:szCs w:val="23"/>
              </w:rPr>
            </w:pPr>
            <w:r w:rsidRPr="00621565">
              <w:rPr>
                <w:rFonts w:ascii="Yu Gothic UI Light" w:eastAsia="Yu Gothic UI Light" w:hAnsi="Yu Gothic UI Light"/>
                <w:sz w:val="23"/>
                <w:szCs w:val="23"/>
              </w:rPr>
              <w:t>Sudden Infant Death Syndrome</w:t>
            </w:r>
          </w:p>
        </w:tc>
      </w:tr>
      <w:tr w:rsidR="005A6C15" w:rsidRPr="004C0845" w14:paraId="7CC73FD6" w14:textId="77777777" w:rsidTr="00003394">
        <w:trPr>
          <w:trHeight w:val="195"/>
        </w:trPr>
        <w:tc>
          <w:tcPr>
            <w:tcW w:w="2559" w:type="dxa"/>
          </w:tcPr>
          <w:p w14:paraId="4C8FD329" w14:textId="26766F1A" w:rsidR="005A6C15" w:rsidRPr="00621565" w:rsidRDefault="005A6C15" w:rsidP="00DD5E99">
            <w:pPr>
              <w:autoSpaceDE w:val="0"/>
              <w:autoSpaceDN w:val="0"/>
              <w:adjustRightInd w:val="0"/>
              <w:spacing w:after="188" w:line="192" w:lineRule="auto"/>
              <w:rPr>
                <w:rFonts w:ascii="Yu Gothic UI Light" w:eastAsia="Yu Gothic UI Light" w:hAnsi="Yu Gothic UI Light"/>
                <w:sz w:val="23"/>
                <w:szCs w:val="23"/>
              </w:rPr>
            </w:pPr>
            <w:r>
              <w:rPr>
                <w:rFonts w:ascii="Yu Gothic UI Light" w:eastAsia="Yu Gothic UI Light" w:hAnsi="Yu Gothic UI Light"/>
                <w:sz w:val="23"/>
                <w:szCs w:val="23"/>
              </w:rPr>
              <w:t>TVP</w:t>
            </w:r>
          </w:p>
        </w:tc>
        <w:tc>
          <w:tcPr>
            <w:tcW w:w="6533" w:type="dxa"/>
          </w:tcPr>
          <w:p w14:paraId="44A4AE80" w14:textId="690EDF6A" w:rsidR="005A6C15" w:rsidRPr="00621565" w:rsidRDefault="005A6C15" w:rsidP="00DD5E99">
            <w:pPr>
              <w:autoSpaceDE w:val="0"/>
              <w:autoSpaceDN w:val="0"/>
              <w:adjustRightInd w:val="0"/>
              <w:spacing w:after="188" w:line="192" w:lineRule="auto"/>
              <w:rPr>
                <w:rFonts w:ascii="Yu Gothic UI Light" w:eastAsia="Yu Gothic UI Light" w:hAnsi="Yu Gothic UI Light"/>
                <w:sz w:val="23"/>
                <w:szCs w:val="23"/>
              </w:rPr>
            </w:pPr>
            <w:r>
              <w:rPr>
                <w:rFonts w:ascii="Yu Gothic UI Light" w:eastAsia="Yu Gothic UI Light" w:hAnsi="Yu Gothic UI Light"/>
                <w:sz w:val="23"/>
                <w:szCs w:val="23"/>
              </w:rPr>
              <w:t>Thames Valley Police</w:t>
            </w:r>
          </w:p>
        </w:tc>
      </w:tr>
    </w:tbl>
    <w:p w14:paraId="12141348" w14:textId="7D3C55C9" w:rsidR="00DD5E99" w:rsidRDefault="00DD5E99" w:rsidP="00CC6358">
      <w:pPr>
        <w:autoSpaceDE w:val="0"/>
        <w:autoSpaceDN w:val="0"/>
        <w:adjustRightInd w:val="0"/>
        <w:spacing w:after="188"/>
        <w:rPr>
          <w:rFonts w:ascii="Calibri" w:hAnsi="Calibri" w:cs="Calibri"/>
          <w:color w:val="000000"/>
          <w:sz w:val="23"/>
          <w:szCs w:val="23"/>
        </w:rPr>
      </w:pPr>
    </w:p>
    <w:p w14:paraId="4E39E6DA" w14:textId="77777777" w:rsidR="004264E6" w:rsidRDefault="004264E6" w:rsidP="00CC6358">
      <w:pPr>
        <w:autoSpaceDE w:val="0"/>
        <w:autoSpaceDN w:val="0"/>
        <w:adjustRightInd w:val="0"/>
        <w:spacing w:after="188"/>
        <w:rPr>
          <w:rFonts w:ascii="Calibri" w:hAnsi="Calibri" w:cs="Calibri"/>
          <w:color w:val="000000"/>
          <w:sz w:val="23"/>
          <w:szCs w:val="23"/>
        </w:rPr>
      </w:pPr>
    </w:p>
    <w:sectPr w:rsidR="004264E6" w:rsidSect="000A7779">
      <w:footerReference w:type="default" r:id="rId3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F3AC1" w14:textId="77777777" w:rsidR="00632684" w:rsidRDefault="00632684" w:rsidP="001836E9">
      <w:r>
        <w:separator/>
      </w:r>
    </w:p>
  </w:endnote>
  <w:endnote w:type="continuationSeparator" w:id="0">
    <w:p w14:paraId="45D4CA19" w14:textId="77777777" w:rsidR="00632684" w:rsidRDefault="00632684" w:rsidP="00183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Sylfaen">
    <w:panose1 w:val="010A0502050306030303"/>
    <w:charset w:val="00"/>
    <w:family w:val="roman"/>
    <w:pitch w:val="variable"/>
    <w:sig w:usb0="040006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89785" w14:textId="4F92E142" w:rsidR="008845D3" w:rsidRPr="003749A6" w:rsidRDefault="008845D3">
    <w:pPr>
      <w:pStyle w:val="Footer"/>
      <w:rPr>
        <w14:shadow w14:blurRad="50800" w14:dist="50800" w14:dir="5400000" w14:sx="0" w14:sy="0" w14:kx="0" w14:ky="0" w14:algn="ctr">
          <w14:schemeClr w14:val="bg2">
            <w14:lumMod w14:val="50000"/>
          </w14:schemeClr>
        </w14:shado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14:shadow w14:blurRad="50800" w14:dist="50800" w14:dir="5400000" w14:sx="0" w14:sy="0" w14:kx="0" w14:ky="0" w14:algn="ctr">
          <w14:schemeClr w14:val="bg2">
            <w14:lumMod w14:val="50000"/>
          </w14:schemeClr>
        </w14:shadow>
      </w:rPr>
      <w:id w:val="-1947155866"/>
      <w:docPartObj>
        <w:docPartGallery w:val="Page Numbers (Bottom of Page)"/>
        <w:docPartUnique/>
      </w:docPartObj>
    </w:sdtPr>
    <w:sdtEndPr/>
    <w:sdtContent>
      <w:p w14:paraId="5C3977B2" w14:textId="77777777" w:rsidR="000A7779" w:rsidRPr="003749A6" w:rsidRDefault="000A7779">
        <w:pPr>
          <w:pStyle w:val="Footer"/>
          <w:rPr>
            <w14:shadow w14:blurRad="50800" w14:dist="50800" w14:dir="5400000" w14:sx="0" w14:sy="0" w14:kx="0" w14:ky="0" w14:algn="ctr">
              <w14:schemeClr w14:val="bg2">
                <w14:lumMod w14:val="50000"/>
              </w14:schemeClr>
            </w14:shadow>
          </w:rPr>
        </w:pPr>
        <w:r w:rsidRPr="003749A6">
          <w:rPr>
            <w:rFonts w:asciiTheme="majorHAnsi" w:eastAsiaTheme="majorEastAsia" w:hAnsiTheme="majorHAnsi" w:cstheme="majorBidi"/>
            <w:noProof/>
            <w:sz w:val="28"/>
            <w:szCs w:val="28"/>
            <w14:shadow w14:blurRad="50800" w14:dist="50800" w14:dir="5400000" w14:sx="0" w14:sy="0" w14:kx="0" w14:ky="0" w14:algn="ctr">
              <w14:schemeClr w14:val="bg2">
                <w14:lumMod w14:val="50000"/>
              </w14:schemeClr>
            </w14:shadow>
          </w:rPr>
          <mc:AlternateContent>
            <mc:Choice Requires="wps">
              <w:drawing>
                <wp:anchor distT="0" distB="0" distL="114300" distR="114300" simplePos="0" relativeHeight="251660800" behindDoc="0" locked="0" layoutInCell="1" allowOverlap="1" wp14:anchorId="23B1DF1A" wp14:editId="79C8B073">
                  <wp:simplePos x="0" y="0"/>
                  <wp:positionH relativeFrom="leftMargin">
                    <wp:align>center</wp:align>
                  </wp:positionH>
                  <wp:positionV relativeFrom="bottomMargin">
                    <wp:align>center</wp:align>
                  </wp:positionV>
                  <wp:extent cx="511200" cy="442800"/>
                  <wp:effectExtent l="0" t="0" r="0" b="0"/>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200" cy="4428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B628149" w14:textId="77777777" w:rsidR="000A7779" w:rsidRDefault="000A7779">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1DF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41" type="#_x0000_t176" style="position:absolute;margin-left:0;margin-top:0;width:40.25pt;height:34.85pt;z-index:25166080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" filled="f" fillcolor="#5c83b4" stroked="f" strokecolor="#737373">
                  <v:textbox>
                    <w:txbxContent>
                      <w:p w14:paraId="0B628149" w14:textId="77777777" w:rsidR="000A7779" w:rsidRDefault="000A7779">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2E7D8" w14:textId="77777777" w:rsidR="00632684" w:rsidRDefault="00632684" w:rsidP="001836E9">
      <w:r>
        <w:separator/>
      </w:r>
    </w:p>
  </w:footnote>
  <w:footnote w:type="continuationSeparator" w:id="0">
    <w:p w14:paraId="112714D6" w14:textId="77777777" w:rsidR="00632684" w:rsidRDefault="00632684" w:rsidP="00183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AA06" w14:textId="3688C79B" w:rsidR="008A540D" w:rsidRDefault="008A540D">
    <w:pPr>
      <w:pStyle w:val="Header"/>
    </w:pPr>
    <w:r>
      <w:rPr>
        <w:noProof/>
      </w:rPr>
      <mc:AlternateContent>
        <mc:Choice Requires="wps">
          <w:drawing>
            <wp:anchor distT="0" distB="0" distL="114300" distR="114300" simplePos="0" relativeHeight="251658752" behindDoc="0" locked="0" layoutInCell="1" allowOverlap="1" wp14:anchorId="385E6751" wp14:editId="40059D14">
              <wp:simplePos x="0" y="0"/>
              <wp:positionH relativeFrom="column">
                <wp:posOffset>-978195</wp:posOffset>
              </wp:positionH>
              <wp:positionV relativeFrom="paragraph">
                <wp:posOffset>-449580</wp:posOffset>
              </wp:positionV>
              <wp:extent cx="8591107" cy="1573619"/>
              <wp:effectExtent l="0" t="0" r="19685" b="26670"/>
              <wp:wrapNone/>
              <wp:docPr id="4" name="Rectangle 4"/>
              <wp:cNvGraphicFramePr/>
              <a:graphic xmlns:a="http://schemas.openxmlformats.org/drawingml/2006/main">
                <a:graphicData uri="http://schemas.microsoft.com/office/word/2010/wordprocessingShape">
                  <wps:wsp>
                    <wps:cNvSpPr/>
                    <wps:spPr>
                      <a:xfrm>
                        <a:off x="0" y="0"/>
                        <a:ext cx="8591107" cy="1573619"/>
                      </a:xfrm>
                      <a:prstGeom prst="rect">
                        <a:avLst/>
                      </a:prstGeom>
                      <a:solidFill>
                        <a:schemeClr val="bg2"/>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EDAA7E" id="Rectangle 4" o:spid="_x0000_s1026" style="position:absolute;margin-left:-77pt;margin-top:-35.4pt;width:676.45pt;height:123.9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" fillcolor="#eeece1 [3214]" strokecolor="#ddd8c2 [2894]"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E0A741"/>
    <w:multiLevelType w:val="hybridMultilevel"/>
    <w:tmpl w:val="C23A281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267A2F"/>
    <w:multiLevelType w:val="hybridMultilevel"/>
    <w:tmpl w:val="7B40A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634A1"/>
    <w:multiLevelType w:val="hybridMultilevel"/>
    <w:tmpl w:val="C8003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98B"/>
    <w:multiLevelType w:val="hybridMultilevel"/>
    <w:tmpl w:val="CB40F9E4"/>
    <w:lvl w:ilvl="0" w:tplc="6A5E0A2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D2F36"/>
    <w:multiLevelType w:val="hybridMultilevel"/>
    <w:tmpl w:val="DDF8ED0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 w15:restartNumberingAfterBreak="0">
    <w:nsid w:val="17734D03"/>
    <w:multiLevelType w:val="hybridMultilevel"/>
    <w:tmpl w:val="13587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8E4712"/>
    <w:multiLevelType w:val="hybridMultilevel"/>
    <w:tmpl w:val="F21A72EC"/>
    <w:lvl w:ilvl="0" w:tplc="143C96D4">
      <w:numFmt w:val="bullet"/>
      <w:lvlText w:val="-"/>
      <w:lvlJc w:val="left"/>
      <w:pPr>
        <w:ind w:left="720" w:hanging="360"/>
      </w:pPr>
      <w:rPr>
        <w:rFonts w:ascii="Yu Gothic UI Light" w:eastAsia="Yu Gothic UI Light" w:hAnsi="Yu Gothic UI Light" w:cs="Arial"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1A3525"/>
    <w:multiLevelType w:val="hybridMultilevel"/>
    <w:tmpl w:val="8C6CA52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97678C"/>
    <w:multiLevelType w:val="multilevel"/>
    <w:tmpl w:val="F2041E4E"/>
    <w:lvl w:ilvl="0">
      <w:start w:val="1"/>
      <w:numFmt w:val="decimal"/>
      <w:lvlText w:val="%1."/>
      <w:lvlJc w:val="left"/>
      <w:pPr>
        <w:ind w:left="360" w:hanging="360"/>
      </w:pPr>
      <w:rPr>
        <w:rFonts w:ascii="Arial" w:hAnsi="Arial" w:cs="Times New Roman" w:hint="default"/>
        <w:b/>
        <w:i w:val="0"/>
        <w:color w:val="294E99"/>
        <w:sz w:val="28"/>
      </w:rPr>
    </w:lvl>
    <w:lvl w:ilvl="1">
      <w:start w:val="1"/>
      <w:numFmt w:val="none"/>
      <w:lvlRestart w:val="0"/>
      <w:lvlText w:val=""/>
      <w:lvlJc w:val="left"/>
      <w:pPr>
        <w:tabs>
          <w:tab w:val="num" w:pos="567"/>
        </w:tabs>
        <w:ind w:left="567" w:hanging="567"/>
      </w:pPr>
      <w:rPr>
        <w:rFonts w:ascii="Arial" w:hAnsi="Arial" w:cs="Times New Roman" w:hint="default"/>
        <w:b w:val="0"/>
        <w:i w:val="0"/>
        <w:color w:val="auto"/>
        <w:sz w:val="24"/>
      </w:rPr>
    </w:lvl>
    <w:lvl w:ilvl="2">
      <w:start w:val="1"/>
      <w:numFmt w:val="decimal"/>
      <w:lvlRestart w:val="0"/>
      <w:lvlText w:val="%1.%3"/>
      <w:lvlJc w:val="left"/>
      <w:pPr>
        <w:tabs>
          <w:tab w:val="num" w:pos="567"/>
        </w:tabs>
        <w:ind w:left="567" w:hanging="567"/>
      </w:pPr>
      <w:rPr>
        <w:rFonts w:ascii="Arial" w:hAnsi="Arial" w:cs="Times New Roman" w:hint="default"/>
        <w:b w:val="0"/>
        <w:i w:val="0"/>
        <w:color w:val="auto"/>
        <w:sz w:val="24"/>
      </w:rPr>
    </w:lvl>
    <w:lvl w:ilvl="3">
      <w:start w:val="1"/>
      <w:numFmt w:val="lowerLetter"/>
      <w:lvlRestart w:val="0"/>
      <w:lvlText w:val="(%4)"/>
      <w:lvlJc w:val="left"/>
      <w:pPr>
        <w:tabs>
          <w:tab w:val="num" w:pos="1134"/>
        </w:tabs>
        <w:ind w:left="1134" w:hanging="567"/>
      </w:pPr>
      <w:rPr>
        <w:rFonts w:ascii="Arial" w:hAnsi="Arial" w:cs="Times New Roman" w:hint="default"/>
        <w:b w:val="0"/>
        <w:i w:val="0"/>
        <w:color w:val="auto"/>
        <w:sz w:val="24"/>
      </w:rPr>
    </w:lvl>
    <w:lvl w:ilvl="4">
      <w:start w:val="1"/>
      <w:numFmt w:val="decimal"/>
      <w:lvlText w:val="%5."/>
      <w:lvlJc w:val="left"/>
      <w:pPr>
        <w:tabs>
          <w:tab w:val="num" w:pos="1134"/>
        </w:tabs>
        <w:ind w:left="1134" w:hanging="567"/>
      </w:pPr>
      <w:rPr>
        <w:b w:val="0"/>
        <w:i w:val="0"/>
        <w:sz w:val="24"/>
      </w:rPr>
    </w:lvl>
    <w:lvl w:ilvl="5">
      <w:start w:val="1"/>
      <w:numFmt w:val="bullet"/>
      <w:lvlRestart w:val="0"/>
      <w:lvlText w:val=""/>
      <w:lvlJc w:val="left"/>
      <w:pPr>
        <w:tabs>
          <w:tab w:val="num" w:pos="1701"/>
        </w:tabs>
        <w:ind w:left="1701" w:hanging="567"/>
      </w:pPr>
      <w:rPr>
        <w:rFonts w:ascii="Symbol" w:hAnsi="Symbol" w:hint="default"/>
        <w:b w:val="0"/>
        <w:i w:val="0"/>
        <w:sz w:val="24"/>
      </w:rPr>
    </w:lvl>
    <w:lvl w:ilvl="6">
      <w:start w:val="1"/>
      <w:numFmt w:val="bullet"/>
      <w:lvlRestart w:val="0"/>
      <w:lvlText w:val=""/>
      <w:lvlJc w:val="left"/>
      <w:pPr>
        <w:tabs>
          <w:tab w:val="num" w:pos="2268"/>
        </w:tabs>
        <w:ind w:left="2268" w:hanging="567"/>
      </w:pPr>
      <w:rPr>
        <w:rFonts w:ascii="Symbol" w:hAnsi="Symbol" w:hint="default"/>
        <w:b w:val="0"/>
        <w:i w:val="0"/>
        <w:sz w:val="24"/>
      </w:rPr>
    </w:lvl>
    <w:lvl w:ilvl="7">
      <w:start w:val="1"/>
      <w:numFmt w:val="none"/>
      <w:lvlRestart w:val="0"/>
      <w:lvlText w:val="(%5).%6.%7.%8"/>
      <w:lvlJc w:val="left"/>
      <w:pPr>
        <w:ind w:left="0" w:firstLine="0"/>
      </w:pPr>
    </w:lvl>
    <w:lvl w:ilvl="8">
      <w:start w:val="1"/>
      <w:numFmt w:val="none"/>
      <w:lvlText w:val="(%5).%6.%7.%8.%9"/>
      <w:lvlJc w:val="left"/>
      <w:pPr>
        <w:ind w:left="0" w:firstLine="0"/>
      </w:pPr>
    </w:lvl>
  </w:abstractNum>
  <w:abstractNum w:abstractNumId="9" w15:restartNumberingAfterBreak="0">
    <w:nsid w:val="1F467D95"/>
    <w:multiLevelType w:val="hybridMultilevel"/>
    <w:tmpl w:val="83388B12"/>
    <w:lvl w:ilvl="0" w:tplc="4E7084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77303"/>
    <w:multiLevelType w:val="hybridMultilevel"/>
    <w:tmpl w:val="8940C464"/>
    <w:lvl w:ilvl="0" w:tplc="3D7AE862">
      <w:numFmt w:val="bullet"/>
      <w:lvlText w:val="-"/>
      <w:lvlJc w:val="left"/>
      <w:pPr>
        <w:ind w:left="420" w:hanging="360"/>
      </w:pPr>
      <w:rPr>
        <w:rFonts w:ascii="Yu Gothic UI Light" w:eastAsia="Yu Gothic UI Light" w:hAnsi="Yu Gothic UI Light" w:cs="Calibri" w:hint="eastAsia"/>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2F27E5DA"/>
    <w:multiLevelType w:val="hybridMultilevel"/>
    <w:tmpl w:val="83363B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711428A"/>
    <w:multiLevelType w:val="hybridMultilevel"/>
    <w:tmpl w:val="C682FE32"/>
    <w:lvl w:ilvl="0" w:tplc="B5982CE0">
      <w:start w:val="2"/>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96F1FC6"/>
    <w:multiLevelType w:val="hybridMultilevel"/>
    <w:tmpl w:val="2C169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FF4296"/>
    <w:multiLevelType w:val="hybridMultilevel"/>
    <w:tmpl w:val="6C34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D6552D"/>
    <w:multiLevelType w:val="hybridMultilevel"/>
    <w:tmpl w:val="CE4CE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E07E5"/>
    <w:multiLevelType w:val="multilevel"/>
    <w:tmpl w:val="1400B530"/>
    <w:lvl w:ilvl="0">
      <w:start w:val="1"/>
      <w:numFmt w:val="decimal"/>
      <w:lvlRestart w:val="0"/>
      <w:pStyle w:val="Heading"/>
      <w:lvlText w:val="%1"/>
      <w:lvlJc w:val="left"/>
      <w:pPr>
        <w:tabs>
          <w:tab w:val="num" w:pos="567"/>
        </w:tabs>
        <w:ind w:left="567" w:hanging="567"/>
      </w:pPr>
      <w:rPr>
        <w:rFonts w:hint="default"/>
        <w:sz w:val="24"/>
      </w:rPr>
    </w:lvl>
    <w:lvl w:ilvl="1">
      <w:start w:val="1"/>
      <w:numFmt w:val="decimal"/>
      <w:lvlText w:val="%1.%2"/>
      <w:lvlJc w:val="left"/>
      <w:pPr>
        <w:tabs>
          <w:tab w:val="num" w:pos="567"/>
        </w:tabs>
        <w:ind w:left="567" w:hanging="567"/>
      </w:pPr>
      <w:rPr>
        <w:rFonts w:hint="default"/>
        <w:b w:val="0"/>
        <w:sz w:val="22"/>
        <w:szCs w:val="22"/>
      </w:rPr>
    </w:lvl>
    <w:lvl w:ilvl="2">
      <w:start w:val="1"/>
      <w:numFmt w:val="lowerLetter"/>
      <w:lvlText w:val="(%3)"/>
      <w:lvlJc w:val="left"/>
      <w:pPr>
        <w:tabs>
          <w:tab w:val="num" w:pos="1020"/>
        </w:tabs>
        <w:ind w:left="1020" w:hanging="453"/>
      </w:pPr>
      <w:rPr>
        <w:rFonts w:hint="default"/>
        <w:color w:val="auto"/>
      </w:rPr>
    </w:lvl>
    <w:lvl w:ilvl="3">
      <w:start w:val="1"/>
      <w:numFmt w:val="lowerRoman"/>
      <w:lvlText w:val="(%4)"/>
      <w:lvlJc w:val="left"/>
      <w:pPr>
        <w:tabs>
          <w:tab w:val="num" w:pos="1531"/>
        </w:tabs>
        <w:ind w:left="1531" w:hanging="511"/>
      </w:pPr>
      <w:rPr>
        <w:rFonts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9B3FC08"/>
    <w:multiLevelType w:val="hybridMultilevel"/>
    <w:tmpl w:val="6474C1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46B5809"/>
    <w:multiLevelType w:val="hybridMultilevel"/>
    <w:tmpl w:val="27D8027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9" w15:restartNumberingAfterBreak="0">
    <w:nsid w:val="56763639"/>
    <w:multiLevelType w:val="hybridMultilevel"/>
    <w:tmpl w:val="A7DA4F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FB15073"/>
    <w:multiLevelType w:val="multilevel"/>
    <w:tmpl w:val="438A6644"/>
    <w:lvl w:ilvl="0">
      <w:start w:val="1"/>
      <w:numFmt w:val="decimal"/>
      <w:lvlText w:val="%1."/>
      <w:lvlJc w:val="left"/>
      <w:pPr>
        <w:ind w:left="360" w:hanging="360"/>
      </w:pPr>
      <w:rPr>
        <w:rFonts w:ascii="Arial" w:hAnsi="Arial" w:cs="Times New Roman" w:hint="default"/>
        <w:b/>
        <w:i w:val="0"/>
        <w:color w:val="294E99"/>
        <w:sz w:val="28"/>
      </w:rPr>
    </w:lvl>
    <w:lvl w:ilvl="1">
      <w:start w:val="1"/>
      <w:numFmt w:val="none"/>
      <w:lvlRestart w:val="0"/>
      <w:lvlText w:val=""/>
      <w:lvlJc w:val="left"/>
      <w:pPr>
        <w:tabs>
          <w:tab w:val="num" w:pos="567"/>
        </w:tabs>
        <w:ind w:left="567" w:hanging="567"/>
      </w:pPr>
      <w:rPr>
        <w:rFonts w:ascii="Arial" w:hAnsi="Arial" w:cs="Times New Roman" w:hint="default"/>
        <w:b w:val="0"/>
        <w:i w:val="0"/>
        <w:color w:val="auto"/>
        <w:sz w:val="24"/>
      </w:rPr>
    </w:lvl>
    <w:lvl w:ilvl="2">
      <w:start w:val="1"/>
      <w:numFmt w:val="bullet"/>
      <w:lvlText w:val=""/>
      <w:lvlJc w:val="left"/>
      <w:pPr>
        <w:tabs>
          <w:tab w:val="num" w:pos="567"/>
        </w:tabs>
        <w:ind w:left="567" w:hanging="567"/>
      </w:pPr>
      <w:rPr>
        <w:rFonts w:ascii="Symbol" w:hAnsi="Symbol" w:hint="default"/>
        <w:b w:val="0"/>
        <w:i w:val="0"/>
        <w:color w:val="auto"/>
        <w:sz w:val="24"/>
      </w:rPr>
    </w:lvl>
    <w:lvl w:ilvl="3">
      <w:start w:val="1"/>
      <w:numFmt w:val="lowerLetter"/>
      <w:lvlRestart w:val="0"/>
      <w:lvlText w:val="(%4)"/>
      <w:lvlJc w:val="left"/>
      <w:pPr>
        <w:tabs>
          <w:tab w:val="num" w:pos="1134"/>
        </w:tabs>
        <w:ind w:left="1134" w:hanging="567"/>
      </w:pPr>
      <w:rPr>
        <w:rFonts w:ascii="Arial" w:hAnsi="Arial" w:cs="Times New Roman" w:hint="default"/>
        <w:b w:val="0"/>
        <w:i w:val="0"/>
        <w:color w:val="auto"/>
        <w:sz w:val="24"/>
      </w:rPr>
    </w:lvl>
    <w:lvl w:ilvl="4">
      <w:start w:val="1"/>
      <w:numFmt w:val="decimal"/>
      <w:lvlText w:val="%5."/>
      <w:lvlJc w:val="left"/>
      <w:pPr>
        <w:tabs>
          <w:tab w:val="num" w:pos="1134"/>
        </w:tabs>
        <w:ind w:left="1134" w:hanging="567"/>
      </w:pPr>
      <w:rPr>
        <w:b w:val="0"/>
        <w:i w:val="0"/>
        <w:sz w:val="24"/>
      </w:rPr>
    </w:lvl>
    <w:lvl w:ilvl="5">
      <w:start w:val="1"/>
      <w:numFmt w:val="bullet"/>
      <w:lvlRestart w:val="0"/>
      <w:lvlText w:val=""/>
      <w:lvlJc w:val="left"/>
      <w:pPr>
        <w:tabs>
          <w:tab w:val="num" w:pos="1701"/>
        </w:tabs>
        <w:ind w:left="1701" w:hanging="567"/>
      </w:pPr>
      <w:rPr>
        <w:rFonts w:ascii="Symbol" w:hAnsi="Symbol" w:hint="default"/>
        <w:b w:val="0"/>
        <w:i w:val="0"/>
        <w:sz w:val="24"/>
      </w:rPr>
    </w:lvl>
    <w:lvl w:ilvl="6">
      <w:start w:val="1"/>
      <w:numFmt w:val="bullet"/>
      <w:lvlRestart w:val="0"/>
      <w:lvlText w:val=""/>
      <w:lvlJc w:val="left"/>
      <w:pPr>
        <w:tabs>
          <w:tab w:val="num" w:pos="2268"/>
        </w:tabs>
        <w:ind w:left="2268" w:hanging="567"/>
      </w:pPr>
      <w:rPr>
        <w:rFonts w:ascii="Symbol" w:hAnsi="Symbol" w:hint="default"/>
        <w:b w:val="0"/>
        <w:i w:val="0"/>
        <w:sz w:val="24"/>
      </w:rPr>
    </w:lvl>
    <w:lvl w:ilvl="7">
      <w:start w:val="1"/>
      <w:numFmt w:val="none"/>
      <w:lvlRestart w:val="0"/>
      <w:lvlText w:val="(%5).%6.%7.%8"/>
      <w:lvlJc w:val="left"/>
      <w:pPr>
        <w:ind w:left="0" w:firstLine="0"/>
      </w:pPr>
    </w:lvl>
    <w:lvl w:ilvl="8">
      <w:start w:val="1"/>
      <w:numFmt w:val="none"/>
      <w:lvlText w:val="(%5).%6.%7.%8.%9"/>
      <w:lvlJc w:val="left"/>
      <w:pPr>
        <w:ind w:left="0" w:firstLine="0"/>
      </w:pPr>
    </w:lvl>
  </w:abstractNum>
  <w:abstractNum w:abstractNumId="21" w15:restartNumberingAfterBreak="0">
    <w:nsid w:val="6623DC42"/>
    <w:multiLevelType w:val="hybridMultilevel"/>
    <w:tmpl w:val="DB68EA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63A08FF"/>
    <w:multiLevelType w:val="hybridMultilevel"/>
    <w:tmpl w:val="831ADDE8"/>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23" w15:restartNumberingAfterBreak="0">
    <w:nsid w:val="6D006B97"/>
    <w:multiLevelType w:val="hybridMultilevel"/>
    <w:tmpl w:val="CB527BE8"/>
    <w:lvl w:ilvl="0" w:tplc="4664C9AE">
      <w:numFmt w:val="bullet"/>
      <w:lvlText w:val="-"/>
      <w:lvlJc w:val="left"/>
      <w:pPr>
        <w:ind w:left="720" w:hanging="360"/>
      </w:pPr>
      <w:rPr>
        <w:rFonts w:ascii="Yu Gothic UI Light" w:eastAsia="Yu Gothic UI Light" w:hAnsi="Yu Gothic UI Light" w:cs="Calibr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D1418D"/>
    <w:multiLevelType w:val="hybridMultilevel"/>
    <w:tmpl w:val="DBB2EDA8"/>
    <w:lvl w:ilvl="0" w:tplc="0E4498F0">
      <w:start w:val="1"/>
      <w:numFmt w:val="bullet"/>
      <w:lvlText w:val=""/>
      <w:lvlJc w:val="left"/>
      <w:pPr>
        <w:tabs>
          <w:tab w:val="num" w:pos="720"/>
        </w:tabs>
        <w:ind w:left="720" w:hanging="360"/>
      </w:pPr>
      <w:rPr>
        <w:rFonts w:ascii="Wingdings" w:hAnsi="Wingdings" w:hint="default"/>
        <w:color w:val="A6A6A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A9171C"/>
    <w:multiLevelType w:val="hybridMultilevel"/>
    <w:tmpl w:val="887EDB6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FA96A9D"/>
    <w:multiLevelType w:val="hybridMultilevel"/>
    <w:tmpl w:val="3FE228E8"/>
    <w:lvl w:ilvl="0" w:tplc="B5982CE0">
      <w:start w:val="2"/>
      <w:numFmt w:val="bullet"/>
      <w:lvlText w:val="-"/>
      <w:lvlJc w:val="left"/>
      <w:pPr>
        <w:ind w:left="1440" w:hanging="360"/>
      </w:pPr>
      <w:rPr>
        <w:rFonts w:ascii="Calibri" w:eastAsia="Calibr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7" w15:restartNumberingAfterBreak="0">
    <w:nsid w:val="73432731"/>
    <w:multiLevelType w:val="hybridMultilevel"/>
    <w:tmpl w:val="FCB08112"/>
    <w:lvl w:ilvl="0" w:tplc="C93EFEA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477409A"/>
    <w:multiLevelType w:val="hybridMultilevel"/>
    <w:tmpl w:val="6C1E2892"/>
    <w:lvl w:ilvl="0" w:tplc="133E88B0">
      <w:numFmt w:val="bullet"/>
      <w:lvlText w:val="-"/>
      <w:lvlJc w:val="left"/>
      <w:pPr>
        <w:ind w:left="720" w:hanging="360"/>
      </w:pPr>
      <w:rPr>
        <w:rFonts w:ascii="Yu Gothic UI Light" w:eastAsia="Yu Gothic UI Light" w:hAnsi="Yu Gothic UI Light" w:cs="Calibr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9729B2"/>
    <w:multiLevelType w:val="hybridMultilevel"/>
    <w:tmpl w:val="9B08F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4"/>
  </w:num>
  <w:num w:numId="4">
    <w:abstractNumId w:val="19"/>
  </w:num>
  <w:num w:numId="5">
    <w:abstractNumId w:val="21"/>
  </w:num>
  <w:num w:numId="6">
    <w:abstractNumId w:val="5"/>
  </w:num>
  <w:num w:numId="7">
    <w:abstractNumId w:val="27"/>
  </w:num>
  <w:num w:numId="8">
    <w:abstractNumId w:val="2"/>
  </w:num>
  <w:num w:numId="9">
    <w:abstractNumId w:val="3"/>
  </w:num>
  <w:num w:numId="10">
    <w:abstractNumId w:val="9"/>
  </w:num>
  <w:num w:numId="11">
    <w:abstractNumId w:val="6"/>
  </w:num>
  <w:num w:numId="12">
    <w:abstractNumId w:val="17"/>
  </w:num>
  <w:num w:numId="13">
    <w:abstractNumId w:val="0"/>
  </w:num>
  <w:num w:numId="14">
    <w:abstractNumId w:val="25"/>
  </w:num>
  <w:num w:numId="15">
    <w:abstractNumId w:val="26"/>
  </w:num>
  <w:num w:numId="16">
    <w:abstractNumId w:val="7"/>
  </w:num>
  <w:num w:numId="17">
    <w:abstractNumId w:val="23"/>
  </w:num>
  <w:num w:numId="18">
    <w:abstractNumId w:val="10"/>
  </w:num>
  <w:num w:numId="19">
    <w:abstractNumId w:val="28"/>
  </w:num>
  <w:num w:numId="20">
    <w:abstractNumId w:val="29"/>
  </w:num>
  <w:num w:numId="21">
    <w:abstractNumId w:val="16"/>
  </w:num>
  <w:num w:numId="22">
    <w:abstractNumId w:val="1"/>
  </w:num>
  <w:num w:numId="23">
    <w:abstractNumId w:val="25"/>
  </w:num>
  <w:num w:numId="24">
    <w:abstractNumId w:val="22"/>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6"/>
  </w:num>
  <w:num w:numId="28">
    <w:abstractNumId w:val="24"/>
  </w:num>
  <w:num w:numId="29">
    <w:abstractNumId w:val="12"/>
  </w:num>
  <w:num w:numId="30">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lvlOverride w:ilvl="6"/>
    <w:lvlOverride w:ilvl="7">
      <w:startOverride w:val="1"/>
    </w:lvlOverride>
    <w:lvlOverride w:ilvl="8">
      <w:startOverride w:val="1"/>
    </w:lvlOverride>
  </w:num>
  <w:num w:numId="31">
    <w:abstractNumId w:val="15"/>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startOverride w:val="1"/>
    </w:lvlOverride>
    <w:lvlOverride w:ilvl="8">
      <w:startOverride w:val="1"/>
    </w:lvlOverride>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2BC"/>
    <w:rsid w:val="00001A3F"/>
    <w:rsid w:val="00003394"/>
    <w:rsid w:val="000033FC"/>
    <w:rsid w:val="0000498B"/>
    <w:rsid w:val="000076AA"/>
    <w:rsid w:val="00012E52"/>
    <w:rsid w:val="00015D93"/>
    <w:rsid w:val="00017821"/>
    <w:rsid w:val="00017D99"/>
    <w:rsid w:val="00020605"/>
    <w:rsid w:val="00020F43"/>
    <w:rsid w:val="000273FD"/>
    <w:rsid w:val="00030774"/>
    <w:rsid w:val="00030DAC"/>
    <w:rsid w:val="0003361A"/>
    <w:rsid w:val="00034068"/>
    <w:rsid w:val="00040C9A"/>
    <w:rsid w:val="00042AF3"/>
    <w:rsid w:val="00045810"/>
    <w:rsid w:val="00045873"/>
    <w:rsid w:val="00047AE5"/>
    <w:rsid w:val="0005084E"/>
    <w:rsid w:val="0005271E"/>
    <w:rsid w:val="00052B32"/>
    <w:rsid w:val="0005492F"/>
    <w:rsid w:val="000610FD"/>
    <w:rsid w:val="000611FB"/>
    <w:rsid w:val="00061499"/>
    <w:rsid w:val="00061C1B"/>
    <w:rsid w:val="000623CB"/>
    <w:rsid w:val="000625D3"/>
    <w:rsid w:val="00063046"/>
    <w:rsid w:val="000643E3"/>
    <w:rsid w:val="000658A1"/>
    <w:rsid w:val="00066288"/>
    <w:rsid w:val="00066E83"/>
    <w:rsid w:val="00066F69"/>
    <w:rsid w:val="00070059"/>
    <w:rsid w:val="00072230"/>
    <w:rsid w:val="0007368C"/>
    <w:rsid w:val="000741B2"/>
    <w:rsid w:val="00075C4A"/>
    <w:rsid w:val="0007664E"/>
    <w:rsid w:val="0007699B"/>
    <w:rsid w:val="00080F8D"/>
    <w:rsid w:val="0008536A"/>
    <w:rsid w:val="00086143"/>
    <w:rsid w:val="00087468"/>
    <w:rsid w:val="00087626"/>
    <w:rsid w:val="000906B6"/>
    <w:rsid w:val="000935E0"/>
    <w:rsid w:val="00093655"/>
    <w:rsid w:val="000943CB"/>
    <w:rsid w:val="0009501A"/>
    <w:rsid w:val="000969E8"/>
    <w:rsid w:val="000A30C0"/>
    <w:rsid w:val="000A41B1"/>
    <w:rsid w:val="000A7779"/>
    <w:rsid w:val="000B0141"/>
    <w:rsid w:val="000B0B68"/>
    <w:rsid w:val="000B256E"/>
    <w:rsid w:val="000B2835"/>
    <w:rsid w:val="000B33A6"/>
    <w:rsid w:val="000B3918"/>
    <w:rsid w:val="000B57DD"/>
    <w:rsid w:val="000C14DC"/>
    <w:rsid w:val="000C2F51"/>
    <w:rsid w:val="000C41E5"/>
    <w:rsid w:val="000C5DE4"/>
    <w:rsid w:val="000C615E"/>
    <w:rsid w:val="000C7266"/>
    <w:rsid w:val="000C7851"/>
    <w:rsid w:val="000D0376"/>
    <w:rsid w:val="000D1347"/>
    <w:rsid w:val="000D1EC6"/>
    <w:rsid w:val="000D26FF"/>
    <w:rsid w:val="000D43D5"/>
    <w:rsid w:val="000D680D"/>
    <w:rsid w:val="000D7259"/>
    <w:rsid w:val="000E17A5"/>
    <w:rsid w:val="000E1CBF"/>
    <w:rsid w:val="000E24CD"/>
    <w:rsid w:val="000E3185"/>
    <w:rsid w:val="000E4EC3"/>
    <w:rsid w:val="000E5DA1"/>
    <w:rsid w:val="000E5FA4"/>
    <w:rsid w:val="000F2E15"/>
    <w:rsid w:val="000F318A"/>
    <w:rsid w:val="000F446B"/>
    <w:rsid w:val="000F50FF"/>
    <w:rsid w:val="000F575A"/>
    <w:rsid w:val="000F6642"/>
    <w:rsid w:val="000F695E"/>
    <w:rsid w:val="000F6D5D"/>
    <w:rsid w:val="00105C86"/>
    <w:rsid w:val="001060E3"/>
    <w:rsid w:val="00106139"/>
    <w:rsid w:val="0010669A"/>
    <w:rsid w:val="001073E6"/>
    <w:rsid w:val="00107B28"/>
    <w:rsid w:val="00112B99"/>
    <w:rsid w:val="001219C6"/>
    <w:rsid w:val="00122031"/>
    <w:rsid w:val="0012413B"/>
    <w:rsid w:val="00124D68"/>
    <w:rsid w:val="00126B51"/>
    <w:rsid w:val="00126BD9"/>
    <w:rsid w:val="0012795E"/>
    <w:rsid w:val="00130AFD"/>
    <w:rsid w:val="00132DFC"/>
    <w:rsid w:val="00133921"/>
    <w:rsid w:val="00136EE2"/>
    <w:rsid w:val="001414E9"/>
    <w:rsid w:val="00143AAA"/>
    <w:rsid w:val="001459F0"/>
    <w:rsid w:val="001467C5"/>
    <w:rsid w:val="00147736"/>
    <w:rsid w:val="00147DCD"/>
    <w:rsid w:val="00151972"/>
    <w:rsid w:val="00153D7C"/>
    <w:rsid w:val="00154BC2"/>
    <w:rsid w:val="00164800"/>
    <w:rsid w:val="00165484"/>
    <w:rsid w:val="0016558A"/>
    <w:rsid w:val="00165D3F"/>
    <w:rsid w:val="00166872"/>
    <w:rsid w:val="00167328"/>
    <w:rsid w:val="0016739B"/>
    <w:rsid w:val="00167773"/>
    <w:rsid w:val="0017055C"/>
    <w:rsid w:val="00170711"/>
    <w:rsid w:val="00170B90"/>
    <w:rsid w:val="00170C4F"/>
    <w:rsid w:val="00171831"/>
    <w:rsid w:val="00172747"/>
    <w:rsid w:val="001757DA"/>
    <w:rsid w:val="00177AE5"/>
    <w:rsid w:val="0018232C"/>
    <w:rsid w:val="00182656"/>
    <w:rsid w:val="0018277C"/>
    <w:rsid w:val="00182827"/>
    <w:rsid w:val="001836E9"/>
    <w:rsid w:val="00185739"/>
    <w:rsid w:val="001907F0"/>
    <w:rsid w:val="0019185F"/>
    <w:rsid w:val="00192A3D"/>
    <w:rsid w:val="00192FDD"/>
    <w:rsid w:val="00193CE8"/>
    <w:rsid w:val="001944F6"/>
    <w:rsid w:val="00195B2F"/>
    <w:rsid w:val="001963FA"/>
    <w:rsid w:val="00196D92"/>
    <w:rsid w:val="001974AB"/>
    <w:rsid w:val="001A061A"/>
    <w:rsid w:val="001A2F00"/>
    <w:rsid w:val="001A49A9"/>
    <w:rsid w:val="001A6A0F"/>
    <w:rsid w:val="001B15AD"/>
    <w:rsid w:val="001B18A4"/>
    <w:rsid w:val="001B1C41"/>
    <w:rsid w:val="001B1DB2"/>
    <w:rsid w:val="001B2103"/>
    <w:rsid w:val="001B32DF"/>
    <w:rsid w:val="001B4EAB"/>
    <w:rsid w:val="001B5E2D"/>
    <w:rsid w:val="001B6663"/>
    <w:rsid w:val="001C13C6"/>
    <w:rsid w:val="001C2097"/>
    <w:rsid w:val="001C4BAE"/>
    <w:rsid w:val="001C4FC1"/>
    <w:rsid w:val="001C584F"/>
    <w:rsid w:val="001C7873"/>
    <w:rsid w:val="001C7BBE"/>
    <w:rsid w:val="001D3B53"/>
    <w:rsid w:val="001D3F74"/>
    <w:rsid w:val="001D44C3"/>
    <w:rsid w:val="001D65BD"/>
    <w:rsid w:val="001D6DC2"/>
    <w:rsid w:val="001E0C45"/>
    <w:rsid w:val="001E3E6D"/>
    <w:rsid w:val="001E4F5A"/>
    <w:rsid w:val="001F0CE5"/>
    <w:rsid w:val="001F23E0"/>
    <w:rsid w:val="001F4F02"/>
    <w:rsid w:val="00201678"/>
    <w:rsid w:val="00202C34"/>
    <w:rsid w:val="00204A09"/>
    <w:rsid w:val="00205F26"/>
    <w:rsid w:val="00207EF5"/>
    <w:rsid w:val="00212C86"/>
    <w:rsid w:val="00212EFF"/>
    <w:rsid w:val="00214A1B"/>
    <w:rsid w:val="00215505"/>
    <w:rsid w:val="002155ED"/>
    <w:rsid w:val="002226B6"/>
    <w:rsid w:val="00223EBD"/>
    <w:rsid w:val="002271D4"/>
    <w:rsid w:val="002276F9"/>
    <w:rsid w:val="0023114E"/>
    <w:rsid w:val="00231322"/>
    <w:rsid w:val="00231345"/>
    <w:rsid w:val="0023328F"/>
    <w:rsid w:val="00233CE8"/>
    <w:rsid w:val="00234FCD"/>
    <w:rsid w:val="00235F25"/>
    <w:rsid w:val="00237B12"/>
    <w:rsid w:val="00237C01"/>
    <w:rsid w:val="00240FEB"/>
    <w:rsid w:val="002417BA"/>
    <w:rsid w:val="0024188F"/>
    <w:rsid w:val="00241AF8"/>
    <w:rsid w:val="00242A89"/>
    <w:rsid w:val="00243FFA"/>
    <w:rsid w:val="0024493B"/>
    <w:rsid w:val="00244AF5"/>
    <w:rsid w:val="00245447"/>
    <w:rsid w:val="002454FD"/>
    <w:rsid w:val="00247422"/>
    <w:rsid w:val="00247D3F"/>
    <w:rsid w:val="00251981"/>
    <w:rsid w:val="0025265C"/>
    <w:rsid w:val="002526D8"/>
    <w:rsid w:val="00254433"/>
    <w:rsid w:val="00254738"/>
    <w:rsid w:val="00257419"/>
    <w:rsid w:val="002600F6"/>
    <w:rsid w:val="00260E09"/>
    <w:rsid w:val="002620FB"/>
    <w:rsid w:val="00262836"/>
    <w:rsid w:val="00264AE2"/>
    <w:rsid w:val="00274ECF"/>
    <w:rsid w:val="0027566B"/>
    <w:rsid w:val="00276100"/>
    <w:rsid w:val="00280D0A"/>
    <w:rsid w:val="002810FA"/>
    <w:rsid w:val="00282F46"/>
    <w:rsid w:val="00284672"/>
    <w:rsid w:val="00284EF5"/>
    <w:rsid w:val="00293F69"/>
    <w:rsid w:val="00294723"/>
    <w:rsid w:val="00295044"/>
    <w:rsid w:val="00297704"/>
    <w:rsid w:val="002A0D25"/>
    <w:rsid w:val="002A31C9"/>
    <w:rsid w:val="002A4412"/>
    <w:rsid w:val="002A56F2"/>
    <w:rsid w:val="002A7204"/>
    <w:rsid w:val="002A7BFE"/>
    <w:rsid w:val="002A7DD9"/>
    <w:rsid w:val="002B02A4"/>
    <w:rsid w:val="002B3BF1"/>
    <w:rsid w:val="002B5EF8"/>
    <w:rsid w:val="002C1F6C"/>
    <w:rsid w:val="002C2293"/>
    <w:rsid w:val="002C2522"/>
    <w:rsid w:val="002D0DBE"/>
    <w:rsid w:val="002D2605"/>
    <w:rsid w:val="002D5A3D"/>
    <w:rsid w:val="002E37FD"/>
    <w:rsid w:val="002E3C55"/>
    <w:rsid w:val="002E4827"/>
    <w:rsid w:val="002E6781"/>
    <w:rsid w:val="002E7D2F"/>
    <w:rsid w:val="002E7FD1"/>
    <w:rsid w:val="002F06D5"/>
    <w:rsid w:val="002F132D"/>
    <w:rsid w:val="002F3174"/>
    <w:rsid w:val="002F3A64"/>
    <w:rsid w:val="002F57C5"/>
    <w:rsid w:val="002F6A86"/>
    <w:rsid w:val="00303440"/>
    <w:rsid w:val="00303BCE"/>
    <w:rsid w:val="003054CC"/>
    <w:rsid w:val="00305AA4"/>
    <w:rsid w:val="00305E79"/>
    <w:rsid w:val="00311275"/>
    <w:rsid w:val="003114AD"/>
    <w:rsid w:val="0031567B"/>
    <w:rsid w:val="00315F01"/>
    <w:rsid w:val="00317BA6"/>
    <w:rsid w:val="00320EB4"/>
    <w:rsid w:val="00322D79"/>
    <w:rsid w:val="003239C0"/>
    <w:rsid w:val="00323E4A"/>
    <w:rsid w:val="00325DFA"/>
    <w:rsid w:val="00326D59"/>
    <w:rsid w:val="00327E15"/>
    <w:rsid w:val="00332F78"/>
    <w:rsid w:val="0033301F"/>
    <w:rsid w:val="0033341B"/>
    <w:rsid w:val="00336118"/>
    <w:rsid w:val="003370E9"/>
    <w:rsid w:val="0033753D"/>
    <w:rsid w:val="003400E4"/>
    <w:rsid w:val="003415D0"/>
    <w:rsid w:val="00342C07"/>
    <w:rsid w:val="00343603"/>
    <w:rsid w:val="00346AC9"/>
    <w:rsid w:val="003504E3"/>
    <w:rsid w:val="003507A2"/>
    <w:rsid w:val="0035224C"/>
    <w:rsid w:val="00352341"/>
    <w:rsid w:val="003562D4"/>
    <w:rsid w:val="00356BB2"/>
    <w:rsid w:val="00357E6B"/>
    <w:rsid w:val="00360C40"/>
    <w:rsid w:val="0036239D"/>
    <w:rsid w:val="00363ABA"/>
    <w:rsid w:val="00370502"/>
    <w:rsid w:val="00371D3B"/>
    <w:rsid w:val="00372890"/>
    <w:rsid w:val="003739CA"/>
    <w:rsid w:val="003749A6"/>
    <w:rsid w:val="003765E4"/>
    <w:rsid w:val="00377150"/>
    <w:rsid w:val="00380977"/>
    <w:rsid w:val="00381AD6"/>
    <w:rsid w:val="00381D0F"/>
    <w:rsid w:val="00383DA7"/>
    <w:rsid w:val="00387AC2"/>
    <w:rsid w:val="003903BB"/>
    <w:rsid w:val="003904FD"/>
    <w:rsid w:val="00392132"/>
    <w:rsid w:val="00392A54"/>
    <w:rsid w:val="003952C1"/>
    <w:rsid w:val="003A0A00"/>
    <w:rsid w:val="003A2D73"/>
    <w:rsid w:val="003A4F06"/>
    <w:rsid w:val="003A7BEB"/>
    <w:rsid w:val="003A7CC5"/>
    <w:rsid w:val="003B308D"/>
    <w:rsid w:val="003B35F6"/>
    <w:rsid w:val="003B48B6"/>
    <w:rsid w:val="003C3BBD"/>
    <w:rsid w:val="003C5902"/>
    <w:rsid w:val="003C672A"/>
    <w:rsid w:val="003C7986"/>
    <w:rsid w:val="003C7EB0"/>
    <w:rsid w:val="003D0B82"/>
    <w:rsid w:val="003D29D9"/>
    <w:rsid w:val="003D717A"/>
    <w:rsid w:val="003D743F"/>
    <w:rsid w:val="003E0666"/>
    <w:rsid w:val="003E1E1D"/>
    <w:rsid w:val="003E5BC6"/>
    <w:rsid w:val="003E6C36"/>
    <w:rsid w:val="003E7DF0"/>
    <w:rsid w:val="003F00D3"/>
    <w:rsid w:val="003F02F7"/>
    <w:rsid w:val="003F130F"/>
    <w:rsid w:val="003F24CE"/>
    <w:rsid w:val="003F40E6"/>
    <w:rsid w:val="003F4864"/>
    <w:rsid w:val="003F75D5"/>
    <w:rsid w:val="00400107"/>
    <w:rsid w:val="00401285"/>
    <w:rsid w:val="00402A32"/>
    <w:rsid w:val="00407E5F"/>
    <w:rsid w:val="00411662"/>
    <w:rsid w:val="00411D9B"/>
    <w:rsid w:val="00411F3E"/>
    <w:rsid w:val="00415B5B"/>
    <w:rsid w:val="0041615E"/>
    <w:rsid w:val="00416B70"/>
    <w:rsid w:val="00417871"/>
    <w:rsid w:val="00420486"/>
    <w:rsid w:val="00420CBF"/>
    <w:rsid w:val="00423048"/>
    <w:rsid w:val="00423635"/>
    <w:rsid w:val="00423932"/>
    <w:rsid w:val="00423D63"/>
    <w:rsid w:val="004264E6"/>
    <w:rsid w:val="00426543"/>
    <w:rsid w:val="004274A8"/>
    <w:rsid w:val="00430608"/>
    <w:rsid w:val="0043069D"/>
    <w:rsid w:val="0043441F"/>
    <w:rsid w:val="00434562"/>
    <w:rsid w:val="004366F6"/>
    <w:rsid w:val="00437303"/>
    <w:rsid w:val="004403BE"/>
    <w:rsid w:val="00443057"/>
    <w:rsid w:val="004451E7"/>
    <w:rsid w:val="00447760"/>
    <w:rsid w:val="0045053F"/>
    <w:rsid w:val="004506FA"/>
    <w:rsid w:val="00450828"/>
    <w:rsid w:val="00451393"/>
    <w:rsid w:val="00453F19"/>
    <w:rsid w:val="00455AEE"/>
    <w:rsid w:val="004575A2"/>
    <w:rsid w:val="00460492"/>
    <w:rsid w:val="004619A2"/>
    <w:rsid w:val="00461CD4"/>
    <w:rsid w:val="00462B62"/>
    <w:rsid w:val="00463ADF"/>
    <w:rsid w:val="00463B6E"/>
    <w:rsid w:val="004658E0"/>
    <w:rsid w:val="00465FE8"/>
    <w:rsid w:val="00472899"/>
    <w:rsid w:val="00473490"/>
    <w:rsid w:val="00474B27"/>
    <w:rsid w:val="004814C1"/>
    <w:rsid w:val="0048443C"/>
    <w:rsid w:val="00484500"/>
    <w:rsid w:val="00487EFE"/>
    <w:rsid w:val="004901D8"/>
    <w:rsid w:val="0049027F"/>
    <w:rsid w:val="004906E1"/>
    <w:rsid w:val="00490F3B"/>
    <w:rsid w:val="004938E3"/>
    <w:rsid w:val="00495582"/>
    <w:rsid w:val="0049718E"/>
    <w:rsid w:val="00497215"/>
    <w:rsid w:val="004972F9"/>
    <w:rsid w:val="004A1123"/>
    <w:rsid w:val="004A151E"/>
    <w:rsid w:val="004A1E41"/>
    <w:rsid w:val="004A53E1"/>
    <w:rsid w:val="004A586A"/>
    <w:rsid w:val="004A7773"/>
    <w:rsid w:val="004B0B0C"/>
    <w:rsid w:val="004B1D4D"/>
    <w:rsid w:val="004B25C2"/>
    <w:rsid w:val="004B2CD8"/>
    <w:rsid w:val="004B2FC1"/>
    <w:rsid w:val="004B38D2"/>
    <w:rsid w:val="004B4CD4"/>
    <w:rsid w:val="004B7393"/>
    <w:rsid w:val="004C0845"/>
    <w:rsid w:val="004C12B5"/>
    <w:rsid w:val="004C1411"/>
    <w:rsid w:val="004C1F7A"/>
    <w:rsid w:val="004C303B"/>
    <w:rsid w:val="004C60CF"/>
    <w:rsid w:val="004C6792"/>
    <w:rsid w:val="004D2421"/>
    <w:rsid w:val="004D3E74"/>
    <w:rsid w:val="004D4183"/>
    <w:rsid w:val="004D4632"/>
    <w:rsid w:val="004D51B7"/>
    <w:rsid w:val="004D7AC3"/>
    <w:rsid w:val="004E0834"/>
    <w:rsid w:val="004E08DD"/>
    <w:rsid w:val="004E2DF7"/>
    <w:rsid w:val="004E3367"/>
    <w:rsid w:val="004F1836"/>
    <w:rsid w:val="00502FF7"/>
    <w:rsid w:val="00503861"/>
    <w:rsid w:val="00505883"/>
    <w:rsid w:val="00511864"/>
    <w:rsid w:val="00511BAB"/>
    <w:rsid w:val="005135F5"/>
    <w:rsid w:val="005148E6"/>
    <w:rsid w:val="00520661"/>
    <w:rsid w:val="00520936"/>
    <w:rsid w:val="00523BF6"/>
    <w:rsid w:val="00524F45"/>
    <w:rsid w:val="00525872"/>
    <w:rsid w:val="00531F00"/>
    <w:rsid w:val="00532718"/>
    <w:rsid w:val="00533E46"/>
    <w:rsid w:val="005349B3"/>
    <w:rsid w:val="0053743F"/>
    <w:rsid w:val="005415D3"/>
    <w:rsid w:val="005423F5"/>
    <w:rsid w:val="00542659"/>
    <w:rsid w:val="0054302D"/>
    <w:rsid w:val="005450A6"/>
    <w:rsid w:val="00545B2C"/>
    <w:rsid w:val="00546951"/>
    <w:rsid w:val="00547203"/>
    <w:rsid w:val="00553F72"/>
    <w:rsid w:val="00554733"/>
    <w:rsid w:val="00554A96"/>
    <w:rsid w:val="00554CAC"/>
    <w:rsid w:val="00554F7A"/>
    <w:rsid w:val="00555B00"/>
    <w:rsid w:val="00557749"/>
    <w:rsid w:val="00557B81"/>
    <w:rsid w:val="00563624"/>
    <w:rsid w:val="00563AA1"/>
    <w:rsid w:val="0056548A"/>
    <w:rsid w:val="00567200"/>
    <w:rsid w:val="00567B98"/>
    <w:rsid w:val="00570373"/>
    <w:rsid w:val="005708C9"/>
    <w:rsid w:val="0057354D"/>
    <w:rsid w:val="0057555B"/>
    <w:rsid w:val="005769AA"/>
    <w:rsid w:val="00576B11"/>
    <w:rsid w:val="00577610"/>
    <w:rsid w:val="005809A3"/>
    <w:rsid w:val="00581115"/>
    <w:rsid w:val="00581A33"/>
    <w:rsid w:val="00582093"/>
    <w:rsid w:val="005820D0"/>
    <w:rsid w:val="005828B2"/>
    <w:rsid w:val="00582976"/>
    <w:rsid w:val="00583180"/>
    <w:rsid w:val="005836C3"/>
    <w:rsid w:val="005859FB"/>
    <w:rsid w:val="00586FF1"/>
    <w:rsid w:val="0059042E"/>
    <w:rsid w:val="00594C5A"/>
    <w:rsid w:val="005958B3"/>
    <w:rsid w:val="005974BB"/>
    <w:rsid w:val="005A1B82"/>
    <w:rsid w:val="005A1B8C"/>
    <w:rsid w:val="005A24BD"/>
    <w:rsid w:val="005A270D"/>
    <w:rsid w:val="005A47D2"/>
    <w:rsid w:val="005A6C15"/>
    <w:rsid w:val="005B1292"/>
    <w:rsid w:val="005B1512"/>
    <w:rsid w:val="005B3112"/>
    <w:rsid w:val="005B467B"/>
    <w:rsid w:val="005B4811"/>
    <w:rsid w:val="005B654A"/>
    <w:rsid w:val="005B6BE1"/>
    <w:rsid w:val="005B6BF1"/>
    <w:rsid w:val="005C1819"/>
    <w:rsid w:val="005C4999"/>
    <w:rsid w:val="005C4D41"/>
    <w:rsid w:val="005C556F"/>
    <w:rsid w:val="005C632A"/>
    <w:rsid w:val="005C64C6"/>
    <w:rsid w:val="005D1542"/>
    <w:rsid w:val="005D42E1"/>
    <w:rsid w:val="005D4306"/>
    <w:rsid w:val="005D51BD"/>
    <w:rsid w:val="005D6A0B"/>
    <w:rsid w:val="005D6DC7"/>
    <w:rsid w:val="005E782F"/>
    <w:rsid w:val="005E7FFD"/>
    <w:rsid w:val="005F0936"/>
    <w:rsid w:val="005F0A56"/>
    <w:rsid w:val="005F0FCB"/>
    <w:rsid w:val="005F23FC"/>
    <w:rsid w:val="005F3C6F"/>
    <w:rsid w:val="005F43E4"/>
    <w:rsid w:val="005F5D0C"/>
    <w:rsid w:val="005F6A91"/>
    <w:rsid w:val="005F6AAE"/>
    <w:rsid w:val="005F7162"/>
    <w:rsid w:val="005F76DB"/>
    <w:rsid w:val="005F76E1"/>
    <w:rsid w:val="006007DA"/>
    <w:rsid w:val="00601FC9"/>
    <w:rsid w:val="00602050"/>
    <w:rsid w:val="0060346F"/>
    <w:rsid w:val="00604AFA"/>
    <w:rsid w:val="00606E11"/>
    <w:rsid w:val="0060752B"/>
    <w:rsid w:val="00611F8A"/>
    <w:rsid w:val="0062026C"/>
    <w:rsid w:val="00620CE3"/>
    <w:rsid w:val="00621565"/>
    <w:rsid w:val="00623883"/>
    <w:rsid w:val="006255BD"/>
    <w:rsid w:val="0062627A"/>
    <w:rsid w:val="00626594"/>
    <w:rsid w:val="0062787A"/>
    <w:rsid w:val="006312F2"/>
    <w:rsid w:val="00631A26"/>
    <w:rsid w:val="00631D50"/>
    <w:rsid w:val="00632684"/>
    <w:rsid w:val="00632826"/>
    <w:rsid w:val="00634209"/>
    <w:rsid w:val="00634CF5"/>
    <w:rsid w:val="006352E8"/>
    <w:rsid w:val="006362AC"/>
    <w:rsid w:val="006413DB"/>
    <w:rsid w:val="00641DCC"/>
    <w:rsid w:val="006422D0"/>
    <w:rsid w:val="00642A36"/>
    <w:rsid w:val="00646E7B"/>
    <w:rsid w:val="006518AC"/>
    <w:rsid w:val="006548BB"/>
    <w:rsid w:val="0065657C"/>
    <w:rsid w:val="00660B60"/>
    <w:rsid w:val="0066241C"/>
    <w:rsid w:val="00665F02"/>
    <w:rsid w:val="006671FB"/>
    <w:rsid w:val="0067078D"/>
    <w:rsid w:val="006710B7"/>
    <w:rsid w:val="00671118"/>
    <w:rsid w:val="006753D5"/>
    <w:rsid w:val="006769A8"/>
    <w:rsid w:val="006800A8"/>
    <w:rsid w:val="0068139E"/>
    <w:rsid w:val="00683973"/>
    <w:rsid w:val="0068492B"/>
    <w:rsid w:val="00691189"/>
    <w:rsid w:val="006914A8"/>
    <w:rsid w:val="00691D8D"/>
    <w:rsid w:val="00692FC7"/>
    <w:rsid w:val="006931B0"/>
    <w:rsid w:val="00695750"/>
    <w:rsid w:val="006A0324"/>
    <w:rsid w:val="006A3D54"/>
    <w:rsid w:val="006A4F8C"/>
    <w:rsid w:val="006A5C75"/>
    <w:rsid w:val="006A6336"/>
    <w:rsid w:val="006A741B"/>
    <w:rsid w:val="006A7FBD"/>
    <w:rsid w:val="006B02BC"/>
    <w:rsid w:val="006B0A71"/>
    <w:rsid w:val="006B1F46"/>
    <w:rsid w:val="006B25B2"/>
    <w:rsid w:val="006B2E8B"/>
    <w:rsid w:val="006B3639"/>
    <w:rsid w:val="006B404B"/>
    <w:rsid w:val="006B5747"/>
    <w:rsid w:val="006B62F7"/>
    <w:rsid w:val="006B6E54"/>
    <w:rsid w:val="006B7E31"/>
    <w:rsid w:val="006C047D"/>
    <w:rsid w:val="006C2D3C"/>
    <w:rsid w:val="006C2DB7"/>
    <w:rsid w:val="006C3AD4"/>
    <w:rsid w:val="006C503F"/>
    <w:rsid w:val="006C7B63"/>
    <w:rsid w:val="006D00D2"/>
    <w:rsid w:val="006D1FCB"/>
    <w:rsid w:val="006D7A73"/>
    <w:rsid w:val="006E0C39"/>
    <w:rsid w:val="006E0E93"/>
    <w:rsid w:val="006E1B14"/>
    <w:rsid w:val="006E2FEC"/>
    <w:rsid w:val="006E6290"/>
    <w:rsid w:val="006E6C8C"/>
    <w:rsid w:val="006E724A"/>
    <w:rsid w:val="006F0D75"/>
    <w:rsid w:val="006F317C"/>
    <w:rsid w:val="006F3D30"/>
    <w:rsid w:val="006F3FB2"/>
    <w:rsid w:val="006F57FD"/>
    <w:rsid w:val="006F5F78"/>
    <w:rsid w:val="006F6D79"/>
    <w:rsid w:val="007000FB"/>
    <w:rsid w:val="00701A44"/>
    <w:rsid w:val="00701C20"/>
    <w:rsid w:val="00701E08"/>
    <w:rsid w:val="00702260"/>
    <w:rsid w:val="0070395F"/>
    <w:rsid w:val="007065A2"/>
    <w:rsid w:val="00707F16"/>
    <w:rsid w:val="00710AB6"/>
    <w:rsid w:val="00712EB3"/>
    <w:rsid w:val="0071303D"/>
    <w:rsid w:val="007134B9"/>
    <w:rsid w:val="00713861"/>
    <w:rsid w:val="00714D60"/>
    <w:rsid w:val="00715BC2"/>
    <w:rsid w:val="00715E2C"/>
    <w:rsid w:val="00716695"/>
    <w:rsid w:val="007170FA"/>
    <w:rsid w:val="00717AAC"/>
    <w:rsid w:val="00724A64"/>
    <w:rsid w:val="007310FE"/>
    <w:rsid w:val="007355E2"/>
    <w:rsid w:val="007418A5"/>
    <w:rsid w:val="00741CAE"/>
    <w:rsid w:val="00741F94"/>
    <w:rsid w:val="00742BCC"/>
    <w:rsid w:val="0074388C"/>
    <w:rsid w:val="00746142"/>
    <w:rsid w:val="007476C7"/>
    <w:rsid w:val="007510FC"/>
    <w:rsid w:val="00754DA4"/>
    <w:rsid w:val="00755133"/>
    <w:rsid w:val="007551E7"/>
    <w:rsid w:val="00755FFE"/>
    <w:rsid w:val="007567D2"/>
    <w:rsid w:val="0075755A"/>
    <w:rsid w:val="0076168D"/>
    <w:rsid w:val="00763DB0"/>
    <w:rsid w:val="00764DC5"/>
    <w:rsid w:val="00765B97"/>
    <w:rsid w:val="00770B3C"/>
    <w:rsid w:val="00771DC3"/>
    <w:rsid w:val="007727DB"/>
    <w:rsid w:val="007752A1"/>
    <w:rsid w:val="00780C67"/>
    <w:rsid w:val="007810BA"/>
    <w:rsid w:val="00781A8F"/>
    <w:rsid w:val="00782EA0"/>
    <w:rsid w:val="00785C74"/>
    <w:rsid w:val="00791A5F"/>
    <w:rsid w:val="00792598"/>
    <w:rsid w:val="00792796"/>
    <w:rsid w:val="00793146"/>
    <w:rsid w:val="00795BB0"/>
    <w:rsid w:val="00797EEF"/>
    <w:rsid w:val="007A4A1C"/>
    <w:rsid w:val="007A4EC9"/>
    <w:rsid w:val="007A7C7E"/>
    <w:rsid w:val="007B0ABA"/>
    <w:rsid w:val="007B2937"/>
    <w:rsid w:val="007B3F2D"/>
    <w:rsid w:val="007B4400"/>
    <w:rsid w:val="007B4DBC"/>
    <w:rsid w:val="007B52EE"/>
    <w:rsid w:val="007B6679"/>
    <w:rsid w:val="007B6A47"/>
    <w:rsid w:val="007B6FE8"/>
    <w:rsid w:val="007C111D"/>
    <w:rsid w:val="007C2962"/>
    <w:rsid w:val="007C2E52"/>
    <w:rsid w:val="007C4B84"/>
    <w:rsid w:val="007C5657"/>
    <w:rsid w:val="007C57FD"/>
    <w:rsid w:val="007C6860"/>
    <w:rsid w:val="007C7863"/>
    <w:rsid w:val="007D07D7"/>
    <w:rsid w:val="007D09AF"/>
    <w:rsid w:val="007D12FA"/>
    <w:rsid w:val="007D192E"/>
    <w:rsid w:val="007D2217"/>
    <w:rsid w:val="007D66D5"/>
    <w:rsid w:val="007D7180"/>
    <w:rsid w:val="007D75EE"/>
    <w:rsid w:val="007E0DD8"/>
    <w:rsid w:val="007E141E"/>
    <w:rsid w:val="007E3C4D"/>
    <w:rsid w:val="007E414B"/>
    <w:rsid w:val="007E4D26"/>
    <w:rsid w:val="007E4F0E"/>
    <w:rsid w:val="007E523F"/>
    <w:rsid w:val="007E7B74"/>
    <w:rsid w:val="007F06DA"/>
    <w:rsid w:val="007F191B"/>
    <w:rsid w:val="007F3D36"/>
    <w:rsid w:val="007F4504"/>
    <w:rsid w:val="007F7C17"/>
    <w:rsid w:val="00800D4A"/>
    <w:rsid w:val="00803A3A"/>
    <w:rsid w:val="00804682"/>
    <w:rsid w:val="00807794"/>
    <w:rsid w:val="0081307F"/>
    <w:rsid w:val="00813DF1"/>
    <w:rsid w:val="00824B0B"/>
    <w:rsid w:val="00825874"/>
    <w:rsid w:val="00827AA1"/>
    <w:rsid w:val="00830616"/>
    <w:rsid w:val="00830DDB"/>
    <w:rsid w:val="00832878"/>
    <w:rsid w:val="00832C48"/>
    <w:rsid w:val="00840973"/>
    <w:rsid w:val="00840A60"/>
    <w:rsid w:val="0084111D"/>
    <w:rsid w:val="0084379F"/>
    <w:rsid w:val="00843E80"/>
    <w:rsid w:val="00843F38"/>
    <w:rsid w:val="00844D78"/>
    <w:rsid w:val="008479A3"/>
    <w:rsid w:val="008518B9"/>
    <w:rsid w:val="008532DF"/>
    <w:rsid w:val="0085338F"/>
    <w:rsid w:val="008550D3"/>
    <w:rsid w:val="00856255"/>
    <w:rsid w:val="008617CF"/>
    <w:rsid w:val="00861E47"/>
    <w:rsid w:val="00862899"/>
    <w:rsid w:val="00862A1D"/>
    <w:rsid w:val="00866756"/>
    <w:rsid w:val="008673BF"/>
    <w:rsid w:val="008673CE"/>
    <w:rsid w:val="00871EDE"/>
    <w:rsid w:val="00875340"/>
    <w:rsid w:val="008753A9"/>
    <w:rsid w:val="008771DE"/>
    <w:rsid w:val="0087778C"/>
    <w:rsid w:val="00877D6B"/>
    <w:rsid w:val="0088012C"/>
    <w:rsid w:val="008815D4"/>
    <w:rsid w:val="00883C0C"/>
    <w:rsid w:val="008845D3"/>
    <w:rsid w:val="00885314"/>
    <w:rsid w:val="00887FEA"/>
    <w:rsid w:val="0089097C"/>
    <w:rsid w:val="0089186B"/>
    <w:rsid w:val="00892A0B"/>
    <w:rsid w:val="008944F5"/>
    <w:rsid w:val="0089530F"/>
    <w:rsid w:val="0089592B"/>
    <w:rsid w:val="008A01D9"/>
    <w:rsid w:val="008A1A7C"/>
    <w:rsid w:val="008A540D"/>
    <w:rsid w:val="008A674B"/>
    <w:rsid w:val="008A7497"/>
    <w:rsid w:val="008A76A2"/>
    <w:rsid w:val="008A7DFF"/>
    <w:rsid w:val="008B1065"/>
    <w:rsid w:val="008B174B"/>
    <w:rsid w:val="008B1DF4"/>
    <w:rsid w:val="008B3925"/>
    <w:rsid w:val="008B7033"/>
    <w:rsid w:val="008B7B6B"/>
    <w:rsid w:val="008C02EF"/>
    <w:rsid w:val="008C1D46"/>
    <w:rsid w:val="008C2B9D"/>
    <w:rsid w:val="008C30AA"/>
    <w:rsid w:val="008C4212"/>
    <w:rsid w:val="008C4A4B"/>
    <w:rsid w:val="008C53FD"/>
    <w:rsid w:val="008C7A1D"/>
    <w:rsid w:val="008D0585"/>
    <w:rsid w:val="008D36C1"/>
    <w:rsid w:val="008D3847"/>
    <w:rsid w:val="008D4CA1"/>
    <w:rsid w:val="008E18CA"/>
    <w:rsid w:val="008E23E6"/>
    <w:rsid w:val="008F0233"/>
    <w:rsid w:val="008F16EB"/>
    <w:rsid w:val="008F1DF2"/>
    <w:rsid w:val="008F31B9"/>
    <w:rsid w:val="008F3A72"/>
    <w:rsid w:val="008F3D59"/>
    <w:rsid w:val="008F59A2"/>
    <w:rsid w:val="008F61A7"/>
    <w:rsid w:val="008F69B0"/>
    <w:rsid w:val="009037AD"/>
    <w:rsid w:val="00904873"/>
    <w:rsid w:val="00904914"/>
    <w:rsid w:val="00907C44"/>
    <w:rsid w:val="00910AA0"/>
    <w:rsid w:val="00911B08"/>
    <w:rsid w:val="009120D5"/>
    <w:rsid w:val="009144D7"/>
    <w:rsid w:val="009147C5"/>
    <w:rsid w:val="00914CCE"/>
    <w:rsid w:val="0092211B"/>
    <w:rsid w:val="009276BC"/>
    <w:rsid w:val="009316FB"/>
    <w:rsid w:val="009331C3"/>
    <w:rsid w:val="00933466"/>
    <w:rsid w:val="00933832"/>
    <w:rsid w:val="00933CD0"/>
    <w:rsid w:val="00934502"/>
    <w:rsid w:val="00935917"/>
    <w:rsid w:val="00935DB2"/>
    <w:rsid w:val="009361A1"/>
    <w:rsid w:val="0093620B"/>
    <w:rsid w:val="00937059"/>
    <w:rsid w:val="0093705F"/>
    <w:rsid w:val="009418D5"/>
    <w:rsid w:val="00946734"/>
    <w:rsid w:val="00946EDC"/>
    <w:rsid w:val="0095094B"/>
    <w:rsid w:val="00951790"/>
    <w:rsid w:val="00953E2D"/>
    <w:rsid w:val="00955988"/>
    <w:rsid w:val="00956072"/>
    <w:rsid w:val="00956328"/>
    <w:rsid w:val="00956CC9"/>
    <w:rsid w:val="0096060E"/>
    <w:rsid w:val="00960DA1"/>
    <w:rsid w:val="009643B9"/>
    <w:rsid w:val="009648EA"/>
    <w:rsid w:val="00964ACD"/>
    <w:rsid w:val="00970C71"/>
    <w:rsid w:val="00971108"/>
    <w:rsid w:val="00971B1D"/>
    <w:rsid w:val="009723A6"/>
    <w:rsid w:val="009748CE"/>
    <w:rsid w:val="00975AED"/>
    <w:rsid w:val="0097639E"/>
    <w:rsid w:val="00976B38"/>
    <w:rsid w:val="00977135"/>
    <w:rsid w:val="00977267"/>
    <w:rsid w:val="0097799B"/>
    <w:rsid w:val="00977E2E"/>
    <w:rsid w:val="0098144D"/>
    <w:rsid w:val="009824B8"/>
    <w:rsid w:val="00982C8A"/>
    <w:rsid w:val="00984963"/>
    <w:rsid w:val="00990858"/>
    <w:rsid w:val="00990A31"/>
    <w:rsid w:val="00992417"/>
    <w:rsid w:val="00992D73"/>
    <w:rsid w:val="00993ECC"/>
    <w:rsid w:val="009970F9"/>
    <w:rsid w:val="009979B7"/>
    <w:rsid w:val="009A0D80"/>
    <w:rsid w:val="009A364A"/>
    <w:rsid w:val="009A4024"/>
    <w:rsid w:val="009A5C56"/>
    <w:rsid w:val="009A6C80"/>
    <w:rsid w:val="009A7C4C"/>
    <w:rsid w:val="009B0FE1"/>
    <w:rsid w:val="009B1841"/>
    <w:rsid w:val="009B2190"/>
    <w:rsid w:val="009B2808"/>
    <w:rsid w:val="009B3004"/>
    <w:rsid w:val="009B3483"/>
    <w:rsid w:val="009B46DD"/>
    <w:rsid w:val="009B4D63"/>
    <w:rsid w:val="009B61D7"/>
    <w:rsid w:val="009C162B"/>
    <w:rsid w:val="009C2279"/>
    <w:rsid w:val="009C6956"/>
    <w:rsid w:val="009D3411"/>
    <w:rsid w:val="009D5C45"/>
    <w:rsid w:val="009D6130"/>
    <w:rsid w:val="009E06CC"/>
    <w:rsid w:val="009E16A5"/>
    <w:rsid w:val="009E33C6"/>
    <w:rsid w:val="009E3DEE"/>
    <w:rsid w:val="009E4782"/>
    <w:rsid w:val="009E4D4D"/>
    <w:rsid w:val="009E5311"/>
    <w:rsid w:val="009E5928"/>
    <w:rsid w:val="009E62C6"/>
    <w:rsid w:val="009E6FAB"/>
    <w:rsid w:val="009F1BA7"/>
    <w:rsid w:val="009F2E4E"/>
    <w:rsid w:val="009F3CC9"/>
    <w:rsid w:val="009F6E09"/>
    <w:rsid w:val="009F71CB"/>
    <w:rsid w:val="00A02D43"/>
    <w:rsid w:val="00A049C8"/>
    <w:rsid w:val="00A055D5"/>
    <w:rsid w:val="00A104D8"/>
    <w:rsid w:val="00A10A82"/>
    <w:rsid w:val="00A11E5D"/>
    <w:rsid w:val="00A128B9"/>
    <w:rsid w:val="00A12EDB"/>
    <w:rsid w:val="00A14083"/>
    <w:rsid w:val="00A14808"/>
    <w:rsid w:val="00A149B6"/>
    <w:rsid w:val="00A21D33"/>
    <w:rsid w:val="00A23B1B"/>
    <w:rsid w:val="00A26DA7"/>
    <w:rsid w:val="00A323B2"/>
    <w:rsid w:val="00A33FA7"/>
    <w:rsid w:val="00A35B5B"/>
    <w:rsid w:val="00A41579"/>
    <w:rsid w:val="00A41A24"/>
    <w:rsid w:val="00A42165"/>
    <w:rsid w:val="00A42E17"/>
    <w:rsid w:val="00A4349C"/>
    <w:rsid w:val="00A44329"/>
    <w:rsid w:val="00A46276"/>
    <w:rsid w:val="00A479B3"/>
    <w:rsid w:val="00A47E80"/>
    <w:rsid w:val="00A51528"/>
    <w:rsid w:val="00A516A7"/>
    <w:rsid w:val="00A516A9"/>
    <w:rsid w:val="00A541FB"/>
    <w:rsid w:val="00A557E1"/>
    <w:rsid w:val="00A57108"/>
    <w:rsid w:val="00A6163B"/>
    <w:rsid w:val="00A6178C"/>
    <w:rsid w:val="00A62C26"/>
    <w:rsid w:val="00A62F41"/>
    <w:rsid w:val="00A63187"/>
    <w:rsid w:val="00A6457E"/>
    <w:rsid w:val="00A64CBC"/>
    <w:rsid w:val="00A6539D"/>
    <w:rsid w:val="00A662F6"/>
    <w:rsid w:val="00A67700"/>
    <w:rsid w:val="00A679C7"/>
    <w:rsid w:val="00A70241"/>
    <w:rsid w:val="00A7024C"/>
    <w:rsid w:val="00A70830"/>
    <w:rsid w:val="00A718CD"/>
    <w:rsid w:val="00A71F1F"/>
    <w:rsid w:val="00A72E10"/>
    <w:rsid w:val="00A744A5"/>
    <w:rsid w:val="00A744DD"/>
    <w:rsid w:val="00A74D38"/>
    <w:rsid w:val="00A75B99"/>
    <w:rsid w:val="00A768F8"/>
    <w:rsid w:val="00A7691A"/>
    <w:rsid w:val="00A77353"/>
    <w:rsid w:val="00A774D5"/>
    <w:rsid w:val="00A803E9"/>
    <w:rsid w:val="00A80BD3"/>
    <w:rsid w:val="00A83F91"/>
    <w:rsid w:val="00A841CF"/>
    <w:rsid w:val="00A85BED"/>
    <w:rsid w:val="00A9011C"/>
    <w:rsid w:val="00A91BCD"/>
    <w:rsid w:val="00A927F1"/>
    <w:rsid w:val="00A93094"/>
    <w:rsid w:val="00A94492"/>
    <w:rsid w:val="00A94A46"/>
    <w:rsid w:val="00A9582B"/>
    <w:rsid w:val="00A960A6"/>
    <w:rsid w:val="00A9740F"/>
    <w:rsid w:val="00A975AE"/>
    <w:rsid w:val="00A97D78"/>
    <w:rsid w:val="00AA0D91"/>
    <w:rsid w:val="00AA169C"/>
    <w:rsid w:val="00AA1832"/>
    <w:rsid w:val="00AA2DD9"/>
    <w:rsid w:val="00AA2E36"/>
    <w:rsid w:val="00AA3AD5"/>
    <w:rsid w:val="00AA5EAE"/>
    <w:rsid w:val="00AA64A7"/>
    <w:rsid w:val="00AB0B8D"/>
    <w:rsid w:val="00AB1827"/>
    <w:rsid w:val="00AB1908"/>
    <w:rsid w:val="00AB1B6C"/>
    <w:rsid w:val="00AB2F7F"/>
    <w:rsid w:val="00AB3841"/>
    <w:rsid w:val="00AB4E2F"/>
    <w:rsid w:val="00AB6D4D"/>
    <w:rsid w:val="00AC0E44"/>
    <w:rsid w:val="00AC0F57"/>
    <w:rsid w:val="00AC11C8"/>
    <w:rsid w:val="00AC47AF"/>
    <w:rsid w:val="00AC5042"/>
    <w:rsid w:val="00AC645B"/>
    <w:rsid w:val="00AC7691"/>
    <w:rsid w:val="00AC77F1"/>
    <w:rsid w:val="00AD0330"/>
    <w:rsid w:val="00AD0AAF"/>
    <w:rsid w:val="00AD27C4"/>
    <w:rsid w:val="00AD2B23"/>
    <w:rsid w:val="00AD5D65"/>
    <w:rsid w:val="00AD712B"/>
    <w:rsid w:val="00AE0DE0"/>
    <w:rsid w:val="00AE2CEB"/>
    <w:rsid w:val="00AE324F"/>
    <w:rsid w:val="00AE460A"/>
    <w:rsid w:val="00AE5988"/>
    <w:rsid w:val="00AE7D4D"/>
    <w:rsid w:val="00AF1111"/>
    <w:rsid w:val="00AF12C3"/>
    <w:rsid w:val="00AF3B29"/>
    <w:rsid w:val="00AF46CC"/>
    <w:rsid w:val="00AF53F5"/>
    <w:rsid w:val="00AF5930"/>
    <w:rsid w:val="00AF5DA8"/>
    <w:rsid w:val="00B00B15"/>
    <w:rsid w:val="00B017D0"/>
    <w:rsid w:val="00B05BF2"/>
    <w:rsid w:val="00B0669A"/>
    <w:rsid w:val="00B07DE9"/>
    <w:rsid w:val="00B10309"/>
    <w:rsid w:val="00B13BF5"/>
    <w:rsid w:val="00B1526A"/>
    <w:rsid w:val="00B15446"/>
    <w:rsid w:val="00B21029"/>
    <w:rsid w:val="00B224F0"/>
    <w:rsid w:val="00B229CC"/>
    <w:rsid w:val="00B22FAD"/>
    <w:rsid w:val="00B23937"/>
    <w:rsid w:val="00B26AB5"/>
    <w:rsid w:val="00B27C99"/>
    <w:rsid w:val="00B31F1E"/>
    <w:rsid w:val="00B32AFF"/>
    <w:rsid w:val="00B33170"/>
    <w:rsid w:val="00B33406"/>
    <w:rsid w:val="00B3524D"/>
    <w:rsid w:val="00B35FF1"/>
    <w:rsid w:val="00B40567"/>
    <w:rsid w:val="00B4166F"/>
    <w:rsid w:val="00B427D0"/>
    <w:rsid w:val="00B4338E"/>
    <w:rsid w:val="00B46151"/>
    <w:rsid w:val="00B60044"/>
    <w:rsid w:val="00B60630"/>
    <w:rsid w:val="00B616BF"/>
    <w:rsid w:val="00B61B72"/>
    <w:rsid w:val="00B63324"/>
    <w:rsid w:val="00B634DF"/>
    <w:rsid w:val="00B645BB"/>
    <w:rsid w:val="00B658DE"/>
    <w:rsid w:val="00B66588"/>
    <w:rsid w:val="00B66BA3"/>
    <w:rsid w:val="00B67273"/>
    <w:rsid w:val="00B6737C"/>
    <w:rsid w:val="00B70596"/>
    <w:rsid w:val="00B71D9F"/>
    <w:rsid w:val="00B7374D"/>
    <w:rsid w:val="00B7577F"/>
    <w:rsid w:val="00B75B7B"/>
    <w:rsid w:val="00B775B5"/>
    <w:rsid w:val="00B81EF0"/>
    <w:rsid w:val="00B82404"/>
    <w:rsid w:val="00B82669"/>
    <w:rsid w:val="00B82D3E"/>
    <w:rsid w:val="00B830B4"/>
    <w:rsid w:val="00B84CDB"/>
    <w:rsid w:val="00B86424"/>
    <w:rsid w:val="00B86908"/>
    <w:rsid w:val="00B87014"/>
    <w:rsid w:val="00B87A04"/>
    <w:rsid w:val="00B90BC2"/>
    <w:rsid w:val="00B90E53"/>
    <w:rsid w:val="00B91208"/>
    <w:rsid w:val="00B93B3A"/>
    <w:rsid w:val="00B95C29"/>
    <w:rsid w:val="00B96CD4"/>
    <w:rsid w:val="00BA0E22"/>
    <w:rsid w:val="00BA4B9A"/>
    <w:rsid w:val="00BA4F62"/>
    <w:rsid w:val="00BA73BA"/>
    <w:rsid w:val="00BA7FFD"/>
    <w:rsid w:val="00BB033C"/>
    <w:rsid w:val="00BB0755"/>
    <w:rsid w:val="00BB3C34"/>
    <w:rsid w:val="00BB46BA"/>
    <w:rsid w:val="00BB68EB"/>
    <w:rsid w:val="00BB6DBA"/>
    <w:rsid w:val="00BB787F"/>
    <w:rsid w:val="00BC0820"/>
    <w:rsid w:val="00BC0D7A"/>
    <w:rsid w:val="00BC42A5"/>
    <w:rsid w:val="00BC4C40"/>
    <w:rsid w:val="00BC5257"/>
    <w:rsid w:val="00BC6954"/>
    <w:rsid w:val="00BC789A"/>
    <w:rsid w:val="00BD58CB"/>
    <w:rsid w:val="00BE00F4"/>
    <w:rsid w:val="00BE0D7B"/>
    <w:rsid w:val="00BE31BE"/>
    <w:rsid w:val="00BE42E4"/>
    <w:rsid w:val="00BE4D3D"/>
    <w:rsid w:val="00BE5867"/>
    <w:rsid w:val="00BE5A22"/>
    <w:rsid w:val="00BE5C26"/>
    <w:rsid w:val="00BE647E"/>
    <w:rsid w:val="00BF08A1"/>
    <w:rsid w:val="00BF2E36"/>
    <w:rsid w:val="00BF35EB"/>
    <w:rsid w:val="00BF4536"/>
    <w:rsid w:val="00BF5C1D"/>
    <w:rsid w:val="00BF6E68"/>
    <w:rsid w:val="00C02A02"/>
    <w:rsid w:val="00C05E15"/>
    <w:rsid w:val="00C10708"/>
    <w:rsid w:val="00C13AA1"/>
    <w:rsid w:val="00C140DD"/>
    <w:rsid w:val="00C14481"/>
    <w:rsid w:val="00C15D07"/>
    <w:rsid w:val="00C15D2D"/>
    <w:rsid w:val="00C20511"/>
    <w:rsid w:val="00C2237C"/>
    <w:rsid w:val="00C30020"/>
    <w:rsid w:val="00C302BA"/>
    <w:rsid w:val="00C30AC0"/>
    <w:rsid w:val="00C3103E"/>
    <w:rsid w:val="00C31155"/>
    <w:rsid w:val="00C33012"/>
    <w:rsid w:val="00C3392C"/>
    <w:rsid w:val="00C350F9"/>
    <w:rsid w:val="00C36E37"/>
    <w:rsid w:val="00C3713F"/>
    <w:rsid w:val="00C37E4E"/>
    <w:rsid w:val="00C40C86"/>
    <w:rsid w:val="00C433EF"/>
    <w:rsid w:val="00C440B0"/>
    <w:rsid w:val="00C44F58"/>
    <w:rsid w:val="00C460D1"/>
    <w:rsid w:val="00C50C82"/>
    <w:rsid w:val="00C52921"/>
    <w:rsid w:val="00C52C7B"/>
    <w:rsid w:val="00C54C6E"/>
    <w:rsid w:val="00C54EBE"/>
    <w:rsid w:val="00C64C05"/>
    <w:rsid w:val="00C65B93"/>
    <w:rsid w:val="00C66EB1"/>
    <w:rsid w:val="00C72869"/>
    <w:rsid w:val="00C73A67"/>
    <w:rsid w:val="00C75321"/>
    <w:rsid w:val="00C754A8"/>
    <w:rsid w:val="00C75E92"/>
    <w:rsid w:val="00C80DEE"/>
    <w:rsid w:val="00C83747"/>
    <w:rsid w:val="00C863DD"/>
    <w:rsid w:val="00C87BCD"/>
    <w:rsid w:val="00C93486"/>
    <w:rsid w:val="00C94888"/>
    <w:rsid w:val="00C94B7D"/>
    <w:rsid w:val="00C9550B"/>
    <w:rsid w:val="00C959DA"/>
    <w:rsid w:val="00C95F24"/>
    <w:rsid w:val="00C96AC6"/>
    <w:rsid w:val="00C97308"/>
    <w:rsid w:val="00C976D7"/>
    <w:rsid w:val="00C97973"/>
    <w:rsid w:val="00CA0FCD"/>
    <w:rsid w:val="00CA2967"/>
    <w:rsid w:val="00CA2FDB"/>
    <w:rsid w:val="00CA3CCC"/>
    <w:rsid w:val="00CA626C"/>
    <w:rsid w:val="00CA62DD"/>
    <w:rsid w:val="00CA6321"/>
    <w:rsid w:val="00CA679A"/>
    <w:rsid w:val="00CA7253"/>
    <w:rsid w:val="00CA7550"/>
    <w:rsid w:val="00CB22A2"/>
    <w:rsid w:val="00CB326A"/>
    <w:rsid w:val="00CB3C83"/>
    <w:rsid w:val="00CB61AF"/>
    <w:rsid w:val="00CB6BDD"/>
    <w:rsid w:val="00CB74C1"/>
    <w:rsid w:val="00CB7C88"/>
    <w:rsid w:val="00CC1191"/>
    <w:rsid w:val="00CC174A"/>
    <w:rsid w:val="00CC2951"/>
    <w:rsid w:val="00CC352F"/>
    <w:rsid w:val="00CC3DE0"/>
    <w:rsid w:val="00CC43E2"/>
    <w:rsid w:val="00CC6358"/>
    <w:rsid w:val="00CC750F"/>
    <w:rsid w:val="00CD0346"/>
    <w:rsid w:val="00CD4A08"/>
    <w:rsid w:val="00CD4DC5"/>
    <w:rsid w:val="00CD6AFD"/>
    <w:rsid w:val="00CD7BF8"/>
    <w:rsid w:val="00CE416F"/>
    <w:rsid w:val="00CE5189"/>
    <w:rsid w:val="00CE6C5A"/>
    <w:rsid w:val="00CF07B5"/>
    <w:rsid w:val="00CF16F5"/>
    <w:rsid w:val="00CF1DD7"/>
    <w:rsid w:val="00CF277B"/>
    <w:rsid w:val="00CF5A8B"/>
    <w:rsid w:val="00CF6783"/>
    <w:rsid w:val="00CF7DB6"/>
    <w:rsid w:val="00CF7FD4"/>
    <w:rsid w:val="00D029EB"/>
    <w:rsid w:val="00D02E83"/>
    <w:rsid w:val="00D03211"/>
    <w:rsid w:val="00D03C65"/>
    <w:rsid w:val="00D04011"/>
    <w:rsid w:val="00D0548B"/>
    <w:rsid w:val="00D0559B"/>
    <w:rsid w:val="00D05C3E"/>
    <w:rsid w:val="00D06205"/>
    <w:rsid w:val="00D0658C"/>
    <w:rsid w:val="00D106DD"/>
    <w:rsid w:val="00D10908"/>
    <w:rsid w:val="00D10E21"/>
    <w:rsid w:val="00D113B5"/>
    <w:rsid w:val="00D12BB2"/>
    <w:rsid w:val="00D15DB2"/>
    <w:rsid w:val="00D16088"/>
    <w:rsid w:val="00D23EA0"/>
    <w:rsid w:val="00D24179"/>
    <w:rsid w:val="00D2463C"/>
    <w:rsid w:val="00D26A7E"/>
    <w:rsid w:val="00D306A3"/>
    <w:rsid w:val="00D33371"/>
    <w:rsid w:val="00D34F31"/>
    <w:rsid w:val="00D40D34"/>
    <w:rsid w:val="00D4191E"/>
    <w:rsid w:val="00D422DE"/>
    <w:rsid w:val="00D4558F"/>
    <w:rsid w:val="00D45839"/>
    <w:rsid w:val="00D45CD8"/>
    <w:rsid w:val="00D47DDA"/>
    <w:rsid w:val="00D47E71"/>
    <w:rsid w:val="00D52B7E"/>
    <w:rsid w:val="00D53476"/>
    <w:rsid w:val="00D535CA"/>
    <w:rsid w:val="00D54F33"/>
    <w:rsid w:val="00D57A46"/>
    <w:rsid w:val="00D62A90"/>
    <w:rsid w:val="00D64538"/>
    <w:rsid w:val="00D652CE"/>
    <w:rsid w:val="00D666FC"/>
    <w:rsid w:val="00D67C6C"/>
    <w:rsid w:val="00D71F49"/>
    <w:rsid w:val="00D74708"/>
    <w:rsid w:val="00D75D12"/>
    <w:rsid w:val="00D76F44"/>
    <w:rsid w:val="00D80231"/>
    <w:rsid w:val="00D836AA"/>
    <w:rsid w:val="00D85D0F"/>
    <w:rsid w:val="00D86659"/>
    <w:rsid w:val="00D903DE"/>
    <w:rsid w:val="00D90D1B"/>
    <w:rsid w:val="00D9107D"/>
    <w:rsid w:val="00D910EE"/>
    <w:rsid w:val="00D9132A"/>
    <w:rsid w:val="00D9211D"/>
    <w:rsid w:val="00D9599A"/>
    <w:rsid w:val="00D96792"/>
    <w:rsid w:val="00D97245"/>
    <w:rsid w:val="00D97493"/>
    <w:rsid w:val="00DA31FA"/>
    <w:rsid w:val="00DA3DEB"/>
    <w:rsid w:val="00DA3E2B"/>
    <w:rsid w:val="00DA6813"/>
    <w:rsid w:val="00DB0B43"/>
    <w:rsid w:val="00DB0ED1"/>
    <w:rsid w:val="00DB19D1"/>
    <w:rsid w:val="00DB39AE"/>
    <w:rsid w:val="00DB4B66"/>
    <w:rsid w:val="00DB4E61"/>
    <w:rsid w:val="00DB73B5"/>
    <w:rsid w:val="00DC022F"/>
    <w:rsid w:val="00DC0CD6"/>
    <w:rsid w:val="00DC4ACF"/>
    <w:rsid w:val="00DC4D9F"/>
    <w:rsid w:val="00DC4E3B"/>
    <w:rsid w:val="00DC682D"/>
    <w:rsid w:val="00DC71D9"/>
    <w:rsid w:val="00DD0B20"/>
    <w:rsid w:val="00DD287E"/>
    <w:rsid w:val="00DD3EBE"/>
    <w:rsid w:val="00DD5E99"/>
    <w:rsid w:val="00DD770F"/>
    <w:rsid w:val="00DE058F"/>
    <w:rsid w:val="00DE067C"/>
    <w:rsid w:val="00DE1551"/>
    <w:rsid w:val="00DE2C23"/>
    <w:rsid w:val="00DE5B2C"/>
    <w:rsid w:val="00DE63CC"/>
    <w:rsid w:val="00DF11C9"/>
    <w:rsid w:val="00DF39C2"/>
    <w:rsid w:val="00DF4BCB"/>
    <w:rsid w:val="00DF4E06"/>
    <w:rsid w:val="00DF6028"/>
    <w:rsid w:val="00DF6B61"/>
    <w:rsid w:val="00DF6C5B"/>
    <w:rsid w:val="00DF7678"/>
    <w:rsid w:val="00E0046B"/>
    <w:rsid w:val="00E02CB9"/>
    <w:rsid w:val="00E03C55"/>
    <w:rsid w:val="00E05326"/>
    <w:rsid w:val="00E1231C"/>
    <w:rsid w:val="00E13E6C"/>
    <w:rsid w:val="00E172E2"/>
    <w:rsid w:val="00E22A88"/>
    <w:rsid w:val="00E235E4"/>
    <w:rsid w:val="00E25D7A"/>
    <w:rsid w:val="00E25F2F"/>
    <w:rsid w:val="00E27F23"/>
    <w:rsid w:val="00E33222"/>
    <w:rsid w:val="00E3386C"/>
    <w:rsid w:val="00E34C1E"/>
    <w:rsid w:val="00E35925"/>
    <w:rsid w:val="00E35FAD"/>
    <w:rsid w:val="00E3689D"/>
    <w:rsid w:val="00E41413"/>
    <w:rsid w:val="00E41790"/>
    <w:rsid w:val="00E420F0"/>
    <w:rsid w:val="00E42136"/>
    <w:rsid w:val="00E43393"/>
    <w:rsid w:val="00E45F16"/>
    <w:rsid w:val="00E465D1"/>
    <w:rsid w:val="00E46EFE"/>
    <w:rsid w:val="00E52A6D"/>
    <w:rsid w:val="00E52BA4"/>
    <w:rsid w:val="00E53C2E"/>
    <w:rsid w:val="00E55324"/>
    <w:rsid w:val="00E60D24"/>
    <w:rsid w:val="00E611F7"/>
    <w:rsid w:val="00E6139E"/>
    <w:rsid w:val="00E642B5"/>
    <w:rsid w:val="00E65E09"/>
    <w:rsid w:val="00E67C09"/>
    <w:rsid w:val="00E7159F"/>
    <w:rsid w:val="00E75148"/>
    <w:rsid w:val="00E7527E"/>
    <w:rsid w:val="00E76058"/>
    <w:rsid w:val="00E767F6"/>
    <w:rsid w:val="00E800AC"/>
    <w:rsid w:val="00E81B6F"/>
    <w:rsid w:val="00E83B91"/>
    <w:rsid w:val="00E83C13"/>
    <w:rsid w:val="00E840D7"/>
    <w:rsid w:val="00E85591"/>
    <w:rsid w:val="00E8607E"/>
    <w:rsid w:val="00E86611"/>
    <w:rsid w:val="00E90E11"/>
    <w:rsid w:val="00E91003"/>
    <w:rsid w:val="00E91E03"/>
    <w:rsid w:val="00E92319"/>
    <w:rsid w:val="00E9492B"/>
    <w:rsid w:val="00E94F26"/>
    <w:rsid w:val="00E95693"/>
    <w:rsid w:val="00E972C4"/>
    <w:rsid w:val="00EA0128"/>
    <w:rsid w:val="00EA1603"/>
    <w:rsid w:val="00EA33BE"/>
    <w:rsid w:val="00EA396A"/>
    <w:rsid w:val="00EA6272"/>
    <w:rsid w:val="00EA6848"/>
    <w:rsid w:val="00EA70FD"/>
    <w:rsid w:val="00EA793A"/>
    <w:rsid w:val="00EB0C5F"/>
    <w:rsid w:val="00EB0EFF"/>
    <w:rsid w:val="00EB143A"/>
    <w:rsid w:val="00EB22C5"/>
    <w:rsid w:val="00EB329C"/>
    <w:rsid w:val="00EB3CCC"/>
    <w:rsid w:val="00EB4D3B"/>
    <w:rsid w:val="00EB61CE"/>
    <w:rsid w:val="00EB6EAF"/>
    <w:rsid w:val="00EC02F5"/>
    <w:rsid w:val="00ED05E0"/>
    <w:rsid w:val="00ED2114"/>
    <w:rsid w:val="00ED2B9E"/>
    <w:rsid w:val="00ED2BBB"/>
    <w:rsid w:val="00EE0B67"/>
    <w:rsid w:val="00EE0C18"/>
    <w:rsid w:val="00EE1DD0"/>
    <w:rsid w:val="00EE3278"/>
    <w:rsid w:val="00EE4155"/>
    <w:rsid w:val="00EE449B"/>
    <w:rsid w:val="00EF3477"/>
    <w:rsid w:val="00EF3EB7"/>
    <w:rsid w:val="00EF54C4"/>
    <w:rsid w:val="00EF68F4"/>
    <w:rsid w:val="00EF7B5B"/>
    <w:rsid w:val="00F0124E"/>
    <w:rsid w:val="00F0305F"/>
    <w:rsid w:val="00F03AA5"/>
    <w:rsid w:val="00F070AD"/>
    <w:rsid w:val="00F07AE5"/>
    <w:rsid w:val="00F10F2D"/>
    <w:rsid w:val="00F11E36"/>
    <w:rsid w:val="00F132CA"/>
    <w:rsid w:val="00F1346B"/>
    <w:rsid w:val="00F14452"/>
    <w:rsid w:val="00F15DBD"/>
    <w:rsid w:val="00F16409"/>
    <w:rsid w:val="00F17F61"/>
    <w:rsid w:val="00F20027"/>
    <w:rsid w:val="00F23CD6"/>
    <w:rsid w:val="00F2490E"/>
    <w:rsid w:val="00F25A41"/>
    <w:rsid w:val="00F26978"/>
    <w:rsid w:val="00F30210"/>
    <w:rsid w:val="00F31D0F"/>
    <w:rsid w:val="00F35B10"/>
    <w:rsid w:val="00F375EC"/>
    <w:rsid w:val="00F40A8B"/>
    <w:rsid w:val="00F40E54"/>
    <w:rsid w:val="00F42213"/>
    <w:rsid w:val="00F4239C"/>
    <w:rsid w:val="00F44E85"/>
    <w:rsid w:val="00F454F8"/>
    <w:rsid w:val="00F46BD7"/>
    <w:rsid w:val="00F52A17"/>
    <w:rsid w:val="00F53B1B"/>
    <w:rsid w:val="00F55082"/>
    <w:rsid w:val="00F56097"/>
    <w:rsid w:val="00F568DD"/>
    <w:rsid w:val="00F56AB6"/>
    <w:rsid w:val="00F66715"/>
    <w:rsid w:val="00F66FF3"/>
    <w:rsid w:val="00F67502"/>
    <w:rsid w:val="00F70D95"/>
    <w:rsid w:val="00F7194E"/>
    <w:rsid w:val="00F71B09"/>
    <w:rsid w:val="00F74809"/>
    <w:rsid w:val="00F74C8F"/>
    <w:rsid w:val="00F7589D"/>
    <w:rsid w:val="00F75F3B"/>
    <w:rsid w:val="00F8268B"/>
    <w:rsid w:val="00F87715"/>
    <w:rsid w:val="00F900CB"/>
    <w:rsid w:val="00F9129F"/>
    <w:rsid w:val="00F91F95"/>
    <w:rsid w:val="00F93761"/>
    <w:rsid w:val="00F95E92"/>
    <w:rsid w:val="00F96E74"/>
    <w:rsid w:val="00FA21B9"/>
    <w:rsid w:val="00FA2B81"/>
    <w:rsid w:val="00FA5A3D"/>
    <w:rsid w:val="00FA75D6"/>
    <w:rsid w:val="00FB068E"/>
    <w:rsid w:val="00FB07BC"/>
    <w:rsid w:val="00FB6461"/>
    <w:rsid w:val="00FB7BEF"/>
    <w:rsid w:val="00FC1880"/>
    <w:rsid w:val="00FC1C5D"/>
    <w:rsid w:val="00FC3B08"/>
    <w:rsid w:val="00FC4FFD"/>
    <w:rsid w:val="00FC66FA"/>
    <w:rsid w:val="00FD3C30"/>
    <w:rsid w:val="00FE0D4B"/>
    <w:rsid w:val="00FE1A1B"/>
    <w:rsid w:val="00FE31B0"/>
    <w:rsid w:val="00FE549E"/>
    <w:rsid w:val="00FE5874"/>
    <w:rsid w:val="00FE5D6F"/>
    <w:rsid w:val="00FE5EFC"/>
    <w:rsid w:val="00FE6ACF"/>
    <w:rsid w:val="00FE7C37"/>
    <w:rsid w:val="00FF127C"/>
    <w:rsid w:val="00FF3C4F"/>
    <w:rsid w:val="00FF53DB"/>
    <w:rsid w:val="00FF6D76"/>
    <w:rsid w:val="00FF7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C9651"/>
  <w15:chartTrackingRefBased/>
  <w15:docId w15:val="{4B571E68-75DB-432D-AA77-A8D15224B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B12"/>
  </w:style>
  <w:style w:type="paragraph" w:styleId="Heading1">
    <w:name w:val="heading 1"/>
    <w:basedOn w:val="Normal"/>
    <w:next w:val="Normal"/>
    <w:link w:val="Heading1Char"/>
    <w:uiPriority w:val="9"/>
    <w:qFormat/>
    <w:rsid w:val="000D134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B348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643E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7B12"/>
  </w:style>
  <w:style w:type="character" w:styleId="Hyperlink">
    <w:name w:val="Hyperlink"/>
    <w:basedOn w:val="DefaultParagraphFont"/>
    <w:uiPriority w:val="99"/>
    <w:unhideWhenUsed/>
    <w:rsid w:val="006B02BC"/>
    <w:rPr>
      <w:color w:val="0000FF"/>
      <w:u w:val="single"/>
    </w:rPr>
  </w:style>
  <w:style w:type="paragraph" w:styleId="Header">
    <w:name w:val="header"/>
    <w:basedOn w:val="Normal"/>
    <w:link w:val="HeaderChar"/>
    <w:uiPriority w:val="99"/>
    <w:unhideWhenUsed/>
    <w:rsid w:val="001836E9"/>
    <w:pPr>
      <w:tabs>
        <w:tab w:val="center" w:pos="4513"/>
        <w:tab w:val="right" w:pos="9026"/>
      </w:tabs>
    </w:pPr>
  </w:style>
  <w:style w:type="character" w:customStyle="1" w:styleId="HeaderChar">
    <w:name w:val="Header Char"/>
    <w:basedOn w:val="DefaultParagraphFont"/>
    <w:link w:val="Header"/>
    <w:uiPriority w:val="99"/>
    <w:rsid w:val="001836E9"/>
  </w:style>
  <w:style w:type="paragraph" w:styleId="Footer">
    <w:name w:val="footer"/>
    <w:basedOn w:val="Normal"/>
    <w:link w:val="FooterChar"/>
    <w:uiPriority w:val="99"/>
    <w:unhideWhenUsed/>
    <w:rsid w:val="001836E9"/>
    <w:pPr>
      <w:tabs>
        <w:tab w:val="center" w:pos="4513"/>
        <w:tab w:val="right" w:pos="9026"/>
      </w:tabs>
    </w:pPr>
  </w:style>
  <w:style w:type="character" w:customStyle="1" w:styleId="FooterChar">
    <w:name w:val="Footer Char"/>
    <w:basedOn w:val="DefaultParagraphFont"/>
    <w:link w:val="Footer"/>
    <w:uiPriority w:val="99"/>
    <w:rsid w:val="001836E9"/>
  </w:style>
  <w:style w:type="paragraph" w:customStyle="1" w:styleId="Default">
    <w:name w:val="Default"/>
    <w:rsid w:val="005135F5"/>
    <w:pPr>
      <w:autoSpaceDE w:val="0"/>
      <w:autoSpaceDN w:val="0"/>
      <w:adjustRightInd w:val="0"/>
    </w:pPr>
    <w:rPr>
      <w:rFonts w:ascii="Calibri" w:hAnsi="Calibri" w:cs="Calibri"/>
      <w:color w:val="000000"/>
      <w:sz w:val="24"/>
      <w:szCs w:val="24"/>
    </w:rPr>
  </w:style>
  <w:style w:type="paragraph" w:styleId="ListParagraph">
    <w:name w:val="List Paragraph"/>
    <w:basedOn w:val="Normal"/>
    <w:qFormat/>
    <w:rsid w:val="00B3524D"/>
    <w:pPr>
      <w:ind w:left="720"/>
      <w:contextualSpacing/>
    </w:pPr>
  </w:style>
  <w:style w:type="character" w:customStyle="1" w:styleId="Heading1Char">
    <w:name w:val="Heading 1 Char"/>
    <w:basedOn w:val="DefaultParagraphFont"/>
    <w:link w:val="Heading1"/>
    <w:uiPriority w:val="9"/>
    <w:rsid w:val="000D134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D1347"/>
    <w:pPr>
      <w:spacing w:line="259" w:lineRule="auto"/>
      <w:outlineLvl w:val="9"/>
    </w:pPr>
    <w:rPr>
      <w:lang w:val="en-US"/>
    </w:rPr>
  </w:style>
  <w:style w:type="paragraph" w:styleId="TOC2">
    <w:name w:val="toc 2"/>
    <w:basedOn w:val="Normal"/>
    <w:next w:val="Normal"/>
    <w:autoRedefine/>
    <w:uiPriority w:val="39"/>
    <w:unhideWhenUsed/>
    <w:rsid w:val="000D1347"/>
    <w:pPr>
      <w:spacing w:after="100" w:line="259" w:lineRule="auto"/>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0935E0"/>
    <w:pPr>
      <w:tabs>
        <w:tab w:val="right" w:leader="dot" w:pos="9016"/>
      </w:tabs>
      <w:spacing w:after="100" w:line="259" w:lineRule="auto"/>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0D1347"/>
    <w:pPr>
      <w:spacing w:after="100" w:line="259" w:lineRule="auto"/>
      <w:ind w:left="440"/>
    </w:pPr>
    <w:rPr>
      <w:rFonts w:asciiTheme="minorHAnsi" w:eastAsiaTheme="minorEastAsia" w:hAnsiTheme="minorHAnsi" w:cs="Times New Roman"/>
      <w:lang w:val="en-US"/>
    </w:rPr>
  </w:style>
  <w:style w:type="character" w:customStyle="1" w:styleId="Heading2Char">
    <w:name w:val="Heading 2 Char"/>
    <w:basedOn w:val="DefaultParagraphFont"/>
    <w:link w:val="Heading2"/>
    <w:uiPriority w:val="9"/>
    <w:semiHidden/>
    <w:rsid w:val="009B3483"/>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DC6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F318A"/>
    <w:rPr>
      <w:sz w:val="16"/>
      <w:szCs w:val="16"/>
    </w:rPr>
  </w:style>
  <w:style w:type="paragraph" w:styleId="CommentText">
    <w:name w:val="annotation text"/>
    <w:basedOn w:val="Normal"/>
    <w:link w:val="CommentTextChar"/>
    <w:uiPriority w:val="99"/>
    <w:unhideWhenUsed/>
    <w:rsid w:val="000F318A"/>
    <w:rPr>
      <w:sz w:val="20"/>
      <w:szCs w:val="20"/>
    </w:rPr>
  </w:style>
  <w:style w:type="character" w:customStyle="1" w:styleId="CommentTextChar">
    <w:name w:val="Comment Text Char"/>
    <w:basedOn w:val="DefaultParagraphFont"/>
    <w:link w:val="CommentText"/>
    <w:uiPriority w:val="99"/>
    <w:rsid w:val="000F318A"/>
    <w:rPr>
      <w:sz w:val="20"/>
      <w:szCs w:val="20"/>
    </w:rPr>
  </w:style>
  <w:style w:type="paragraph" w:styleId="CommentSubject">
    <w:name w:val="annotation subject"/>
    <w:basedOn w:val="CommentText"/>
    <w:next w:val="CommentText"/>
    <w:link w:val="CommentSubjectChar"/>
    <w:uiPriority w:val="99"/>
    <w:semiHidden/>
    <w:unhideWhenUsed/>
    <w:rsid w:val="000F318A"/>
    <w:rPr>
      <w:b/>
      <w:bCs/>
    </w:rPr>
  </w:style>
  <w:style w:type="character" w:customStyle="1" w:styleId="CommentSubjectChar">
    <w:name w:val="Comment Subject Char"/>
    <w:basedOn w:val="CommentTextChar"/>
    <w:link w:val="CommentSubject"/>
    <w:uiPriority w:val="99"/>
    <w:semiHidden/>
    <w:rsid w:val="000F318A"/>
    <w:rPr>
      <w:b/>
      <w:bCs/>
      <w:sz w:val="20"/>
      <w:szCs w:val="20"/>
    </w:rPr>
  </w:style>
  <w:style w:type="paragraph" w:customStyle="1" w:styleId="Normal1">
    <w:name w:val="Normal1"/>
    <w:basedOn w:val="Normal"/>
    <w:rsid w:val="00052B32"/>
    <w:pPr>
      <w:spacing w:before="100" w:beforeAutospacing="1" w:after="100" w:afterAutospacing="1"/>
    </w:pPr>
    <w:rPr>
      <w:rFonts w:ascii="Times New Roman" w:hAnsi="Times New Roman" w:cs="Times New Roman"/>
      <w:sz w:val="24"/>
      <w:szCs w:val="24"/>
    </w:rPr>
  </w:style>
  <w:style w:type="character" w:customStyle="1" w:styleId="normalchar">
    <w:name w:val="normal__char"/>
    <w:basedOn w:val="DefaultParagraphFont"/>
    <w:rsid w:val="00052B32"/>
  </w:style>
  <w:style w:type="paragraph" w:customStyle="1" w:styleId="Body">
    <w:name w:val="Body"/>
    <w:basedOn w:val="Normal"/>
    <w:rsid w:val="008D4CA1"/>
    <w:pPr>
      <w:spacing w:before="200"/>
    </w:pPr>
    <w:rPr>
      <w:rFonts w:cs="Arial"/>
      <w:sz w:val="24"/>
      <w:szCs w:val="24"/>
    </w:rPr>
  </w:style>
  <w:style w:type="paragraph" w:styleId="Revision">
    <w:name w:val="Revision"/>
    <w:hidden/>
    <w:uiPriority w:val="99"/>
    <w:semiHidden/>
    <w:rsid w:val="00DB19D1"/>
  </w:style>
  <w:style w:type="paragraph" w:customStyle="1" w:styleId="Heading">
    <w:name w:val="Heading"/>
    <w:basedOn w:val="Normal"/>
    <w:next w:val="Body"/>
    <w:rsid w:val="008F61A7"/>
    <w:pPr>
      <w:keepLines/>
      <w:numPr>
        <w:numId w:val="21"/>
      </w:numPr>
      <w:spacing w:before="400"/>
      <w:outlineLvl w:val="0"/>
    </w:pPr>
    <w:rPr>
      <w:rFonts w:eastAsia="Times New Roman" w:cs="Times New Roman"/>
      <w:b/>
      <w:sz w:val="24"/>
      <w:szCs w:val="24"/>
      <w:lang w:eastAsia="en-GB"/>
    </w:rPr>
  </w:style>
  <w:style w:type="character" w:customStyle="1" w:styleId="Heading3Char">
    <w:name w:val="Heading 3 Char"/>
    <w:basedOn w:val="DefaultParagraphFont"/>
    <w:link w:val="Heading3"/>
    <w:uiPriority w:val="9"/>
    <w:semiHidden/>
    <w:rsid w:val="000643E3"/>
    <w:rPr>
      <w:rFonts w:asciiTheme="majorHAnsi" w:eastAsiaTheme="majorEastAsia" w:hAnsiTheme="majorHAnsi" w:cstheme="majorBidi"/>
      <w:color w:val="243F60" w:themeColor="accent1" w:themeShade="7F"/>
      <w:sz w:val="24"/>
      <w:szCs w:val="24"/>
    </w:rPr>
  </w:style>
  <w:style w:type="character" w:styleId="HTMLCite">
    <w:name w:val="HTML Cite"/>
    <w:basedOn w:val="DefaultParagraphFont"/>
    <w:uiPriority w:val="99"/>
    <w:semiHidden/>
    <w:unhideWhenUsed/>
    <w:rsid w:val="000643E3"/>
    <w:rPr>
      <w:i/>
      <w:iCs/>
    </w:rPr>
  </w:style>
  <w:style w:type="character" w:styleId="UnresolvedMention">
    <w:name w:val="Unresolved Mention"/>
    <w:basedOn w:val="DefaultParagraphFont"/>
    <w:uiPriority w:val="99"/>
    <w:semiHidden/>
    <w:unhideWhenUsed/>
    <w:rsid w:val="000643E3"/>
    <w:rPr>
      <w:color w:val="605E5C"/>
      <w:shd w:val="clear" w:color="auto" w:fill="E1DFDD"/>
    </w:rPr>
  </w:style>
  <w:style w:type="paragraph" w:customStyle="1" w:styleId="NormalCell">
    <w:name w:val="NormalCell"/>
    <w:basedOn w:val="Normal"/>
    <w:rsid w:val="00EB0EFF"/>
    <w:pPr>
      <w:spacing w:before="120" w:after="120" w:line="300" w:lineRule="atLeast"/>
    </w:pPr>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544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4952">
      <w:bodyDiv w:val="1"/>
      <w:marLeft w:val="0"/>
      <w:marRight w:val="0"/>
      <w:marTop w:val="0"/>
      <w:marBottom w:val="0"/>
      <w:divBdr>
        <w:top w:val="none" w:sz="0" w:space="0" w:color="auto"/>
        <w:left w:val="none" w:sz="0" w:space="0" w:color="auto"/>
        <w:bottom w:val="none" w:sz="0" w:space="0" w:color="auto"/>
        <w:right w:val="none" w:sz="0" w:space="0" w:color="auto"/>
      </w:divBdr>
    </w:div>
    <w:div w:id="69694683">
      <w:bodyDiv w:val="1"/>
      <w:marLeft w:val="0"/>
      <w:marRight w:val="0"/>
      <w:marTop w:val="0"/>
      <w:marBottom w:val="0"/>
      <w:divBdr>
        <w:top w:val="none" w:sz="0" w:space="0" w:color="auto"/>
        <w:left w:val="none" w:sz="0" w:space="0" w:color="auto"/>
        <w:bottom w:val="none" w:sz="0" w:space="0" w:color="auto"/>
        <w:right w:val="none" w:sz="0" w:space="0" w:color="auto"/>
      </w:divBdr>
    </w:div>
    <w:div w:id="169875733">
      <w:bodyDiv w:val="1"/>
      <w:marLeft w:val="0"/>
      <w:marRight w:val="0"/>
      <w:marTop w:val="0"/>
      <w:marBottom w:val="0"/>
      <w:divBdr>
        <w:top w:val="none" w:sz="0" w:space="0" w:color="auto"/>
        <w:left w:val="none" w:sz="0" w:space="0" w:color="auto"/>
        <w:bottom w:val="none" w:sz="0" w:space="0" w:color="auto"/>
        <w:right w:val="none" w:sz="0" w:space="0" w:color="auto"/>
      </w:divBdr>
    </w:div>
    <w:div w:id="197016583">
      <w:bodyDiv w:val="1"/>
      <w:marLeft w:val="0"/>
      <w:marRight w:val="0"/>
      <w:marTop w:val="0"/>
      <w:marBottom w:val="0"/>
      <w:divBdr>
        <w:top w:val="none" w:sz="0" w:space="0" w:color="auto"/>
        <w:left w:val="none" w:sz="0" w:space="0" w:color="auto"/>
        <w:bottom w:val="none" w:sz="0" w:space="0" w:color="auto"/>
        <w:right w:val="none" w:sz="0" w:space="0" w:color="auto"/>
      </w:divBdr>
    </w:div>
    <w:div w:id="232008131">
      <w:bodyDiv w:val="1"/>
      <w:marLeft w:val="0"/>
      <w:marRight w:val="0"/>
      <w:marTop w:val="0"/>
      <w:marBottom w:val="0"/>
      <w:divBdr>
        <w:top w:val="none" w:sz="0" w:space="0" w:color="auto"/>
        <w:left w:val="none" w:sz="0" w:space="0" w:color="auto"/>
        <w:bottom w:val="none" w:sz="0" w:space="0" w:color="auto"/>
        <w:right w:val="none" w:sz="0" w:space="0" w:color="auto"/>
      </w:divBdr>
    </w:div>
    <w:div w:id="332682879">
      <w:bodyDiv w:val="1"/>
      <w:marLeft w:val="0"/>
      <w:marRight w:val="0"/>
      <w:marTop w:val="0"/>
      <w:marBottom w:val="0"/>
      <w:divBdr>
        <w:top w:val="none" w:sz="0" w:space="0" w:color="auto"/>
        <w:left w:val="none" w:sz="0" w:space="0" w:color="auto"/>
        <w:bottom w:val="none" w:sz="0" w:space="0" w:color="auto"/>
        <w:right w:val="none" w:sz="0" w:space="0" w:color="auto"/>
      </w:divBdr>
    </w:div>
    <w:div w:id="364983974">
      <w:bodyDiv w:val="1"/>
      <w:marLeft w:val="0"/>
      <w:marRight w:val="0"/>
      <w:marTop w:val="0"/>
      <w:marBottom w:val="0"/>
      <w:divBdr>
        <w:top w:val="none" w:sz="0" w:space="0" w:color="auto"/>
        <w:left w:val="none" w:sz="0" w:space="0" w:color="auto"/>
        <w:bottom w:val="none" w:sz="0" w:space="0" w:color="auto"/>
        <w:right w:val="none" w:sz="0" w:space="0" w:color="auto"/>
      </w:divBdr>
    </w:div>
    <w:div w:id="408619512">
      <w:bodyDiv w:val="1"/>
      <w:marLeft w:val="0"/>
      <w:marRight w:val="0"/>
      <w:marTop w:val="0"/>
      <w:marBottom w:val="0"/>
      <w:divBdr>
        <w:top w:val="none" w:sz="0" w:space="0" w:color="auto"/>
        <w:left w:val="none" w:sz="0" w:space="0" w:color="auto"/>
        <w:bottom w:val="none" w:sz="0" w:space="0" w:color="auto"/>
        <w:right w:val="none" w:sz="0" w:space="0" w:color="auto"/>
      </w:divBdr>
      <w:divsChild>
        <w:div w:id="993798488">
          <w:marLeft w:val="0"/>
          <w:marRight w:val="0"/>
          <w:marTop w:val="0"/>
          <w:marBottom w:val="0"/>
          <w:divBdr>
            <w:top w:val="none" w:sz="0" w:space="0" w:color="auto"/>
            <w:left w:val="none" w:sz="0" w:space="0" w:color="auto"/>
            <w:bottom w:val="none" w:sz="0" w:space="0" w:color="auto"/>
            <w:right w:val="none" w:sz="0" w:space="0" w:color="auto"/>
          </w:divBdr>
          <w:divsChild>
            <w:div w:id="15591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64630">
      <w:bodyDiv w:val="1"/>
      <w:marLeft w:val="0"/>
      <w:marRight w:val="0"/>
      <w:marTop w:val="0"/>
      <w:marBottom w:val="0"/>
      <w:divBdr>
        <w:top w:val="none" w:sz="0" w:space="0" w:color="auto"/>
        <w:left w:val="none" w:sz="0" w:space="0" w:color="auto"/>
        <w:bottom w:val="none" w:sz="0" w:space="0" w:color="auto"/>
        <w:right w:val="none" w:sz="0" w:space="0" w:color="auto"/>
      </w:divBdr>
    </w:div>
    <w:div w:id="556740528">
      <w:bodyDiv w:val="1"/>
      <w:marLeft w:val="0"/>
      <w:marRight w:val="0"/>
      <w:marTop w:val="0"/>
      <w:marBottom w:val="0"/>
      <w:divBdr>
        <w:top w:val="none" w:sz="0" w:space="0" w:color="auto"/>
        <w:left w:val="none" w:sz="0" w:space="0" w:color="auto"/>
        <w:bottom w:val="none" w:sz="0" w:space="0" w:color="auto"/>
        <w:right w:val="none" w:sz="0" w:space="0" w:color="auto"/>
      </w:divBdr>
    </w:div>
    <w:div w:id="616254557">
      <w:bodyDiv w:val="1"/>
      <w:marLeft w:val="0"/>
      <w:marRight w:val="0"/>
      <w:marTop w:val="0"/>
      <w:marBottom w:val="0"/>
      <w:divBdr>
        <w:top w:val="none" w:sz="0" w:space="0" w:color="auto"/>
        <w:left w:val="none" w:sz="0" w:space="0" w:color="auto"/>
        <w:bottom w:val="none" w:sz="0" w:space="0" w:color="auto"/>
        <w:right w:val="none" w:sz="0" w:space="0" w:color="auto"/>
      </w:divBdr>
    </w:div>
    <w:div w:id="631248697">
      <w:bodyDiv w:val="1"/>
      <w:marLeft w:val="0"/>
      <w:marRight w:val="0"/>
      <w:marTop w:val="0"/>
      <w:marBottom w:val="0"/>
      <w:divBdr>
        <w:top w:val="none" w:sz="0" w:space="0" w:color="auto"/>
        <w:left w:val="none" w:sz="0" w:space="0" w:color="auto"/>
        <w:bottom w:val="none" w:sz="0" w:space="0" w:color="auto"/>
        <w:right w:val="none" w:sz="0" w:space="0" w:color="auto"/>
      </w:divBdr>
    </w:div>
    <w:div w:id="674766658">
      <w:bodyDiv w:val="1"/>
      <w:marLeft w:val="0"/>
      <w:marRight w:val="0"/>
      <w:marTop w:val="0"/>
      <w:marBottom w:val="0"/>
      <w:divBdr>
        <w:top w:val="none" w:sz="0" w:space="0" w:color="auto"/>
        <w:left w:val="none" w:sz="0" w:space="0" w:color="auto"/>
        <w:bottom w:val="none" w:sz="0" w:space="0" w:color="auto"/>
        <w:right w:val="none" w:sz="0" w:space="0" w:color="auto"/>
      </w:divBdr>
    </w:div>
    <w:div w:id="762451805">
      <w:bodyDiv w:val="1"/>
      <w:marLeft w:val="0"/>
      <w:marRight w:val="0"/>
      <w:marTop w:val="0"/>
      <w:marBottom w:val="0"/>
      <w:divBdr>
        <w:top w:val="none" w:sz="0" w:space="0" w:color="auto"/>
        <w:left w:val="none" w:sz="0" w:space="0" w:color="auto"/>
        <w:bottom w:val="none" w:sz="0" w:space="0" w:color="auto"/>
        <w:right w:val="none" w:sz="0" w:space="0" w:color="auto"/>
      </w:divBdr>
    </w:div>
    <w:div w:id="898320034">
      <w:bodyDiv w:val="1"/>
      <w:marLeft w:val="0"/>
      <w:marRight w:val="0"/>
      <w:marTop w:val="0"/>
      <w:marBottom w:val="0"/>
      <w:divBdr>
        <w:top w:val="none" w:sz="0" w:space="0" w:color="auto"/>
        <w:left w:val="none" w:sz="0" w:space="0" w:color="auto"/>
        <w:bottom w:val="none" w:sz="0" w:space="0" w:color="auto"/>
        <w:right w:val="none" w:sz="0" w:space="0" w:color="auto"/>
      </w:divBdr>
    </w:div>
    <w:div w:id="1074618829">
      <w:bodyDiv w:val="1"/>
      <w:marLeft w:val="0"/>
      <w:marRight w:val="0"/>
      <w:marTop w:val="0"/>
      <w:marBottom w:val="0"/>
      <w:divBdr>
        <w:top w:val="none" w:sz="0" w:space="0" w:color="auto"/>
        <w:left w:val="none" w:sz="0" w:space="0" w:color="auto"/>
        <w:bottom w:val="none" w:sz="0" w:space="0" w:color="auto"/>
        <w:right w:val="none" w:sz="0" w:space="0" w:color="auto"/>
      </w:divBdr>
    </w:div>
    <w:div w:id="1089960431">
      <w:bodyDiv w:val="1"/>
      <w:marLeft w:val="0"/>
      <w:marRight w:val="0"/>
      <w:marTop w:val="0"/>
      <w:marBottom w:val="0"/>
      <w:divBdr>
        <w:top w:val="none" w:sz="0" w:space="0" w:color="auto"/>
        <w:left w:val="none" w:sz="0" w:space="0" w:color="auto"/>
        <w:bottom w:val="none" w:sz="0" w:space="0" w:color="auto"/>
        <w:right w:val="none" w:sz="0" w:space="0" w:color="auto"/>
      </w:divBdr>
    </w:div>
    <w:div w:id="1165977611">
      <w:bodyDiv w:val="1"/>
      <w:marLeft w:val="0"/>
      <w:marRight w:val="0"/>
      <w:marTop w:val="0"/>
      <w:marBottom w:val="0"/>
      <w:divBdr>
        <w:top w:val="none" w:sz="0" w:space="0" w:color="auto"/>
        <w:left w:val="none" w:sz="0" w:space="0" w:color="auto"/>
        <w:bottom w:val="none" w:sz="0" w:space="0" w:color="auto"/>
        <w:right w:val="none" w:sz="0" w:space="0" w:color="auto"/>
      </w:divBdr>
    </w:div>
    <w:div w:id="1187596564">
      <w:bodyDiv w:val="1"/>
      <w:marLeft w:val="0"/>
      <w:marRight w:val="0"/>
      <w:marTop w:val="0"/>
      <w:marBottom w:val="0"/>
      <w:divBdr>
        <w:top w:val="none" w:sz="0" w:space="0" w:color="auto"/>
        <w:left w:val="none" w:sz="0" w:space="0" w:color="auto"/>
        <w:bottom w:val="none" w:sz="0" w:space="0" w:color="auto"/>
        <w:right w:val="none" w:sz="0" w:space="0" w:color="auto"/>
      </w:divBdr>
    </w:div>
    <w:div w:id="1211188748">
      <w:bodyDiv w:val="1"/>
      <w:marLeft w:val="0"/>
      <w:marRight w:val="0"/>
      <w:marTop w:val="0"/>
      <w:marBottom w:val="0"/>
      <w:divBdr>
        <w:top w:val="none" w:sz="0" w:space="0" w:color="auto"/>
        <w:left w:val="none" w:sz="0" w:space="0" w:color="auto"/>
        <w:bottom w:val="none" w:sz="0" w:space="0" w:color="auto"/>
        <w:right w:val="none" w:sz="0" w:space="0" w:color="auto"/>
      </w:divBdr>
    </w:div>
    <w:div w:id="1326740222">
      <w:bodyDiv w:val="1"/>
      <w:marLeft w:val="0"/>
      <w:marRight w:val="0"/>
      <w:marTop w:val="0"/>
      <w:marBottom w:val="0"/>
      <w:divBdr>
        <w:top w:val="none" w:sz="0" w:space="0" w:color="auto"/>
        <w:left w:val="none" w:sz="0" w:space="0" w:color="auto"/>
        <w:bottom w:val="none" w:sz="0" w:space="0" w:color="auto"/>
        <w:right w:val="none" w:sz="0" w:space="0" w:color="auto"/>
      </w:divBdr>
    </w:div>
    <w:div w:id="1613586202">
      <w:bodyDiv w:val="1"/>
      <w:marLeft w:val="0"/>
      <w:marRight w:val="0"/>
      <w:marTop w:val="0"/>
      <w:marBottom w:val="0"/>
      <w:divBdr>
        <w:top w:val="none" w:sz="0" w:space="0" w:color="auto"/>
        <w:left w:val="none" w:sz="0" w:space="0" w:color="auto"/>
        <w:bottom w:val="none" w:sz="0" w:space="0" w:color="auto"/>
        <w:right w:val="none" w:sz="0" w:space="0" w:color="auto"/>
      </w:divBdr>
    </w:div>
    <w:div w:id="1623918797">
      <w:bodyDiv w:val="1"/>
      <w:marLeft w:val="0"/>
      <w:marRight w:val="0"/>
      <w:marTop w:val="0"/>
      <w:marBottom w:val="0"/>
      <w:divBdr>
        <w:top w:val="none" w:sz="0" w:space="0" w:color="auto"/>
        <w:left w:val="none" w:sz="0" w:space="0" w:color="auto"/>
        <w:bottom w:val="none" w:sz="0" w:space="0" w:color="auto"/>
        <w:right w:val="none" w:sz="0" w:space="0" w:color="auto"/>
      </w:divBdr>
    </w:div>
    <w:div w:id="1625116449">
      <w:bodyDiv w:val="1"/>
      <w:marLeft w:val="0"/>
      <w:marRight w:val="0"/>
      <w:marTop w:val="0"/>
      <w:marBottom w:val="0"/>
      <w:divBdr>
        <w:top w:val="none" w:sz="0" w:space="0" w:color="auto"/>
        <w:left w:val="none" w:sz="0" w:space="0" w:color="auto"/>
        <w:bottom w:val="none" w:sz="0" w:space="0" w:color="auto"/>
        <w:right w:val="none" w:sz="0" w:space="0" w:color="auto"/>
      </w:divBdr>
    </w:div>
    <w:div w:id="1626736068">
      <w:bodyDiv w:val="1"/>
      <w:marLeft w:val="0"/>
      <w:marRight w:val="0"/>
      <w:marTop w:val="0"/>
      <w:marBottom w:val="0"/>
      <w:divBdr>
        <w:top w:val="none" w:sz="0" w:space="0" w:color="auto"/>
        <w:left w:val="none" w:sz="0" w:space="0" w:color="auto"/>
        <w:bottom w:val="none" w:sz="0" w:space="0" w:color="auto"/>
        <w:right w:val="none" w:sz="0" w:space="0" w:color="auto"/>
      </w:divBdr>
    </w:div>
    <w:div w:id="1635257212">
      <w:bodyDiv w:val="1"/>
      <w:marLeft w:val="0"/>
      <w:marRight w:val="0"/>
      <w:marTop w:val="0"/>
      <w:marBottom w:val="0"/>
      <w:divBdr>
        <w:top w:val="none" w:sz="0" w:space="0" w:color="auto"/>
        <w:left w:val="none" w:sz="0" w:space="0" w:color="auto"/>
        <w:bottom w:val="none" w:sz="0" w:space="0" w:color="auto"/>
        <w:right w:val="none" w:sz="0" w:space="0" w:color="auto"/>
      </w:divBdr>
    </w:div>
    <w:div w:id="1776096448">
      <w:bodyDiv w:val="1"/>
      <w:marLeft w:val="0"/>
      <w:marRight w:val="0"/>
      <w:marTop w:val="0"/>
      <w:marBottom w:val="0"/>
      <w:divBdr>
        <w:top w:val="none" w:sz="0" w:space="0" w:color="auto"/>
        <w:left w:val="none" w:sz="0" w:space="0" w:color="auto"/>
        <w:bottom w:val="none" w:sz="0" w:space="0" w:color="auto"/>
        <w:right w:val="none" w:sz="0" w:space="0" w:color="auto"/>
      </w:divBdr>
    </w:div>
    <w:div w:id="1783651907">
      <w:bodyDiv w:val="1"/>
      <w:marLeft w:val="0"/>
      <w:marRight w:val="0"/>
      <w:marTop w:val="0"/>
      <w:marBottom w:val="0"/>
      <w:divBdr>
        <w:top w:val="none" w:sz="0" w:space="0" w:color="auto"/>
        <w:left w:val="none" w:sz="0" w:space="0" w:color="auto"/>
        <w:bottom w:val="none" w:sz="0" w:space="0" w:color="auto"/>
        <w:right w:val="none" w:sz="0" w:space="0" w:color="auto"/>
      </w:divBdr>
    </w:div>
    <w:div w:id="1809936450">
      <w:bodyDiv w:val="1"/>
      <w:marLeft w:val="0"/>
      <w:marRight w:val="0"/>
      <w:marTop w:val="0"/>
      <w:marBottom w:val="0"/>
      <w:divBdr>
        <w:top w:val="none" w:sz="0" w:space="0" w:color="auto"/>
        <w:left w:val="none" w:sz="0" w:space="0" w:color="auto"/>
        <w:bottom w:val="none" w:sz="0" w:space="0" w:color="auto"/>
        <w:right w:val="none" w:sz="0" w:space="0" w:color="auto"/>
      </w:divBdr>
    </w:div>
    <w:div w:id="1825465077">
      <w:bodyDiv w:val="1"/>
      <w:marLeft w:val="0"/>
      <w:marRight w:val="0"/>
      <w:marTop w:val="0"/>
      <w:marBottom w:val="0"/>
      <w:divBdr>
        <w:top w:val="none" w:sz="0" w:space="0" w:color="auto"/>
        <w:left w:val="none" w:sz="0" w:space="0" w:color="auto"/>
        <w:bottom w:val="none" w:sz="0" w:space="0" w:color="auto"/>
        <w:right w:val="none" w:sz="0" w:space="0" w:color="auto"/>
      </w:divBdr>
    </w:div>
    <w:div w:id="212920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cmd.info" TargetMode="External"/><Relationship Id="rId20" Type="http://schemas.openxmlformats.org/officeDocument/2006/relationships/chart" Target="charts/chart4.xml"/><Relationship Id="rId29" Type="http://schemas.openxmlformats.org/officeDocument/2006/relationships/hyperlink" Target="https://frimley-healthiertogether.nhs.uk/parentscarers/whos-charge-safe-sleep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child-death-review-statutory-and-operational-guidance-england" TargetMode="External"/><Relationship Id="rId23" Type="http://schemas.openxmlformats.org/officeDocument/2006/relationships/chart" Target="charts/chart7.xml"/><Relationship Id="rId28" Type="http://schemas.openxmlformats.org/officeDocument/2006/relationships/hyperlink" Target="https://www.readingfestival.com/information-category/personal-safety" TargetMode="Externa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hyperlink" Target="https://www.readingfestival.com/information-category/personal-safety" TargetMode="External"/><Relationship Id="rId30" Type="http://schemas.openxmlformats.org/officeDocument/2006/relationships/hyperlink" Target="https://frimley-healthiertogether.nhs.uk/parentscarers/whos-charge-safe-sleepin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r>
              <a:rPr lang="en-US" sz="900" b="1">
                <a:latin typeface="Yu Gothic UI Light" panose="020B0300000000000000" pitchFamily="34" charset="-128"/>
                <a:ea typeface="Yu Gothic UI Light" panose="020B0300000000000000" pitchFamily="34" charset="-128"/>
              </a:rPr>
              <a:t>Figure</a:t>
            </a:r>
            <a:r>
              <a:rPr lang="en-US" sz="900" b="1" baseline="0">
                <a:latin typeface="Yu Gothic UI Light" panose="020B0300000000000000" pitchFamily="34" charset="-128"/>
                <a:ea typeface="Yu Gothic UI Light" panose="020B0300000000000000" pitchFamily="34" charset="-128"/>
              </a:rPr>
              <a:t> 1: </a:t>
            </a:r>
            <a:r>
              <a:rPr lang="en-US" sz="900" b="1">
                <a:latin typeface="Yu Gothic UI Light" panose="020B0300000000000000" pitchFamily="34" charset="-128"/>
                <a:ea typeface="Yu Gothic UI Light" panose="020B0300000000000000" pitchFamily="34" charset="-128"/>
              </a:rPr>
              <a:t>Cases reviewed in 2021/22 by year of death (n)</a:t>
            </a:r>
          </a:p>
        </c:rich>
      </c:tx>
      <c:layout>
        <c:manualLayout>
          <c:xMode val="edge"/>
          <c:yMode val="edge"/>
          <c:x val="0.20624060150375939"/>
          <c:y val="2.5554760200429487E-3"/>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title>
    <c:autoTitleDeleted val="0"/>
    <c:plotArea>
      <c:layout>
        <c:manualLayout>
          <c:layoutTarget val="inner"/>
          <c:xMode val="edge"/>
          <c:yMode val="edge"/>
          <c:x val="0.43593146689997081"/>
          <c:y val="0.11922751133381054"/>
          <c:w val="0.54160979877515314"/>
          <c:h val="0.5539191123836793"/>
        </c:manualLayout>
      </c:layout>
      <c:pieChart>
        <c:varyColors val="1"/>
        <c:ser>
          <c:idx val="0"/>
          <c:order val="0"/>
          <c:tx>
            <c:strRef>
              <c:f>Sheet1!$B$1</c:f>
              <c:strCache>
                <c:ptCount val="1"/>
                <c:pt idx="0">
                  <c:v>Completed CDOP Reviews by year of death</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92A1-4F2A-A449-3562B6090AB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2A1-4F2A-A449-3562B6090AB3}"/>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92A1-4F2A-A449-3562B6090AB3}"/>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92A1-4F2A-A449-3562B6090AB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2018-19</c:v>
                </c:pt>
                <c:pt idx="1">
                  <c:v>2019-20</c:v>
                </c:pt>
                <c:pt idx="2">
                  <c:v>2020-21</c:v>
                </c:pt>
                <c:pt idx="3">
                  <c:v>2021-22</c:v>
                </c:pt>
              </c:strCache>
            </c:strRef>
          </c:cat>
          <c:val>
            <c:numRef>
              <c:f>Sheet1!$B$2:$B$5</c:f>
              <c:numCache>
                <c:formatCode>General</c:formatCode>
                <c:ptCount val="4"/>
                <c:pt idx="0">
                  <c:v>1</c:v>
                </c:pt>
                <c:pt idx="1">
                  <c:v>11</c:v>
                </c:pt>
                <c:pt idx="2">
                  <c:v>34</c:v>
                </c:pt>
                <c:pt idx="3">
                  <c:v>5</c:v>
                </c:pt>
              </c:numCache>
            </c:numRef>
          </c:val>
          <c:extLst>
            <c:ext xmlns:c16="http://schemas.microsoft.com/office/drawing/2014/chart" uri="{C3380CC4-5D6E-409C-BE32-E72D297353CC}">
              <c16:uniqueId val="{00000008-92A1-4F2A-A449-3562B6090AB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9996996208807234"/>
          <c:y val="0.71418038654259131"/>
          <c:w val="0.58140011665208513"/>
          <c:h val="0.11752624671916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Yu Gothic UI Light" panose="020B0300000000000000" pitchFamily="34" charset="-128"/>
                <a:ea typeface="Yu Gothic UI Light" panose="020B0300000000000000" pitchFamily="34" charset="-128"/>
                <a:cs typeface="+mn-cs"/>
              </a:defRPr>
            </a:pPr>
            <a:r>
              <a:rPr lang="en-GB" sz="900" b="1">
                <a:solidFill>
                  <a:sysClr val="windowText" lastClr="000000"/>
                </a:solidFill>
              </a:rPr>
              <a:t>Figure 2: Number</a:t>
            </a:r>
            <a:r>
              <a:rPr lang="en-GB" sz="900" b="1" baseline="0">
                <a:solidFill>
                  <a:sysClr val="windowText" lastClr="000000"/>
                </a:solidFill>
              </a:rPr>
              <a:t> of deaths notified and reviewed for 2012/22</a:t>
            </a:r>
            <a:endParaRPr lang="en-GB" sz="900" b="1">
              <a:solidFill>
                <a:sysClr val="windowText" lastClr="000000"/>
              </a:solidFill>
            </a:endParaRPr>
          </a:p>
        </c:rich>
      </c:tx>
      <c:layout>
        <c:manualLayout>
          <c:xMode val="edge"/>
          <c:yMode val="edge"/>
          <c:x val="3.224646786173005E-3"/>
          <c:y val="2.4479804161566709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Yu Gothic UI Light" panose="020B0300000000000000" pitchFamily="34" charset="-128"/>
              <a:ea typeface="Yu Gothic UI Light" panose="020B0300000000000000" pitchFamily="34" charset="-128"/>
              <a:cs typeface="+mn-cs"/>
            </a:defRPr>
          </a:pPr>
          <a:endParaRPr lang="en-US"/>
        </a:p>
      </c:txPr>
    </c:title>
    <c:autoTitleDeleted val="0"/>
    <c:plotArea>
      <c:layout/>
      <c:barChart>
        <c:barDir val="col"/>
        <c:grouping val="clustered"/>
        <c:varyColors val="0"/>
        <c:ser>
          <c:idx val="0"/>
          <c:order val="0"/>
          <c:tx>
            <c:strRef>
              <c:f>Sheet1!$B$1</c:f>
              <c:strCache>
                <c:ptCount val="1"/>
                <c:pt idx="0">
                  <c:v>Number of deaths notified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Yu Gothic UI Light" panose="020B0300000000000000" pitchFamily="34" charset="-128"/>
                    <a:ea typeface="Yu Gothic UI Light" panose="020B0300000000000000" pitchFamily="34" charset="-128"/>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Sheet1!$B$2:$B$11</c:f>
              <c:numCache>
                <c:formatCode>General</c:formatCode>
                <c:ptCount val="10"/>
                <c:pt idx="0">
                  <c:v>33</c:v>
                </c:pt>
                <c:pt idx="1">
                  <c:v>59</c:v>
                </c:pt>
                <c:pt idx="2">
                  <c:v>51</c:v>
                </c:pt>
                <c:pt idx="3">
                  <c:v>45</c:v>
                </c:pt>
                <c:pt idx="4">
                  <c:v>46</c:v>
                </c:pt>
                <c:pt idx="5">
                  <c:v>57</c:v>
                </c:pt>
                <c:pt idx="6">
                  <c:v>36</c:v>
                </c:pt>
                <c:pt idx="7">
                  <c:v>54</c:v>
                </c:pt>
                <c:pt idx="8">
                  <c:v>51</c:v>
                </c:pt>
                <c:pt idx="9">
                  <c:v>57</c:v>
                </c:pt>
              </c:numCache>
            </c:numRef>
          </c:val>
          <c:extLst>
            <c:ext xmlns:c16="http://schemas.microsoft.com/office/drawing/2014/chart" uri="{C3380CC4-5D6E-409C-BE32-E72D297353CC}">
              <c16:uniqueId val="{00000000-291E-401E-9A14-0D328C6ED668}"/>
            </c:ext>
          </c:extLst>
        </c:ser>
        <c:ser>
          <c:idx val="1"/>
          <c:order val="1"/>
          <c:tx>
            <c:strRef>
              <c:f>Sheet1!$C$1</c:f>
              <c:strCache>
                <c:ptCount val="1"/>
                <c:pt idx="0">
                  <c:v>Number of deaths reviewed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Yu Gothic UI Light" panose="020B0300000000000000" pitchFamily="34" charset="-128"/>
                    <a:ea typeface="Yu Gothic UI Light" panose="020B0300000000000000" pitchFamily="34" charset="-128"/>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Sheet1!$C$2:$C$11</c:f>
              <c:numCache>
                <c:formatCode>General</c:formatCode>
                <c:ptCount val="10"/>
                <c:pt idx="0">
                  <c:v>62</c:v>
                </c:pt>
                <c:pt idx="1">
                  <c:v>42</c:v>
                </c:pt>
                <c:pt idx="2">
                  <c:v>53</c:v>
                </c:pt>
                <c:pt idx="3">
                  <c:v>49</c:v>
                </c:pt>
                <c:pt idx="4">
                  <c:v>53</c:v>
                </c:pt>
                <c:pt idx="5">
                  <c:v>52</c:v>
                </c:pt>
                <c:pt idx="6">
                  <c:v>42</c:v>
                </c:pt>
                <c:pt idx="7">
                  <c:v>22</c:v>
                </c:pt>
                <c:pt idx="8">
                  <c:v>39</c:v>
                </c:pt>
                <c:pt idx="9">
                  <c:v>51</c:v>
                </c:pt>
              </c:numCache>
            </c:numRef>
          </c:val>
          <c:extLst>
            <c:ext xmlns:c16="http://schemas.microsoft.com/office/drawing/2014/chart" uri="{C3380CC4-5D6E-409C-BE32-E72D297353CC}">
              <c16:uniqueId val="{00000001-291E-401E-9A14-0D328C6ED668}"/>
            </c:ext>
          </c:extLst>
        </c:ser>
        <c:dLbls>
          <c:showLegendKey val="0"/>
          <c:showVal val="0"/>
          <c:showCatName val="0"/>
          <c:showSerName val="0"/>
          <c:showPercent val="0"/>
          <c:showBubbleSize val="0"/>
        </c:dLbls>
        <c:gapWidth val="219"/>
        <c:overlap val="-27"/>
        <c:axId val="327408408"/>
        <c:axId val="327405456"/>
      </c:barChart>
      <c:catAx>
        <c:axId val="32740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crossAx val="327405456"/>
        <c:crosses val="autoZero"/>
        <c:auto val="1"/>
        <c:lblAlgn val="ctr"/>
        <c:lblOffset val="100"/>
        <c:noMultiLvlLbl val="0"/>
      </c:catAx>
      <c:valAx>
        <c:axId val="32740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crossAx val="32740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Yu Gothic UI Light" panose="020B0300000000000000" pitchFamily="34" charset="-128"/>
          <a:ea typeface="Yu Gothic UI Light" panose="020B0300000000000000" pitchFamily="34" charset="-128"/>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Yu Gothic UI Light" panose="020B0300000000000000" pitchFamily="34" charset="-128"/>
                <a:ea typeface="Yu Gothic UI Light" panose="020B0300000000000000" pitchFamily="34" charset="-128"/>
                <a:cs typeface="+mn-cs"/>
              </a:defRPr>
            </a:pPr>
            <a:r>
              <a:rPr lang="en-GB" sz="900" b="1"/>
              <a:t>Figure 3: Number of deaths reviewed by Berkshire CDOP in 2019/22 </a:t>
            </a:r>
            <a:r>
              <a:rPr lang="en-GB" sz="900" b="1" i="0" u="none" strike="noStrike" baseline="0">
                <a:effectLst/>
              </a:rPr>
              <a:t>comparing deaths among &lt;18s in Berkshire West local authority areas vs Berkshire East local authority areas</a:t>
            </a:r>
            <a:endParaRPr lang="en-GB" sz="900" b="1"/>
          </a:p>
        </c:rich>
      </c:tx>
      <c:layout>
        <c:manualLayout>
          <c:xMode val="edge"/>
          <c:yMode val="edge"/>
          <c:x val="6.9979616909588427E-3"/>
          <c:y val="1.0404033830857585E-3"/>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Yu Gothic UI Light" panose="020B0300000000000000" pitchFamily="34" charset="-128"/>
              <a:ea typeface="Yu Gothic UI Light" panose="020B0300000000000000" pitchFamily="34" charset="-128"/>
              <a:cs typeface="+mn-cs"/>
            </a:defRPr>
          </a:pPr>
          <a:endParaRPr lang="en-US"/>
        </a:p>
      </c:txPr>
    </c:title>
    <c:autoTitleDeleted val="0"/>
    <c:plotArea>
      <c:layout>
        <c:manualLayout>
          <c:layoutTarget val="inner"/>
          <c:xMode val="edge"/>
          <c:yMode val="edge"/>
          <c:x val="5.5389303065840174E-2"/>
          <c:y val="0.20519330640507791"/>
          <c:w val="0.92023126431004632"/>
          <c:h val="0.67972747636205022"/>
        </c:manualLayout>
      </c:layout>
      <c:barChart>
        <c:barDir val="col"/>
        <c:grouping val="clustered"/>
        <c:varyColors val="0"/>
        <c:ser>
          <c:idx val="0"/>
          <c:order val="0"/>
          <c:tx>
            <c:strRef>
              <c:f>Sheet1!$B$1</c:f>
              <c:strCache>
                <c:ptCount val="1"/>
                <c:pt idx="0">
                  <c:v>East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Yu Gothic UI Light" panose="020B0300000000000000" pitchFamily="34" charset="-128"/>
                    <a:ea typeface="Yu Gothic UI Light" panose="020B0300000000000000" pitchFamily="34" charset="-128"/>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2019/20</c:v>
                </c:pt>
                <c:pt idx="1">
                  <c:v>2020/21</c:v>
                </c:pt>
                <c:pt idx="2">
                  <c:v>2021/22</c:v>
                </c:pt>
              </c:strCache>
            </c:strRef>
          </c:cat>
          <c:val>
            <c:numRef>
              <c:f>Sheet1!$B$2:$B$4</c:f>
              <c:numCache>
                <c:formatCode>General</c:formatCode>
                <c:ptCount val="3"/>
                <c:pt idx="0">
                  <c:v>12</c:v>
                </c:pt>
                <c:pt idx="1">
                  <c:v>19</c:v>
                </c:pt>
                <c:pt idx="2">
                  <c:v>26</c:v>
                </c:pt>
              </c:numCache>
            </c:numRef>
          </c:val>
          <c:extLst>
            <c:ext xmlns:c16="http://schemas.microsoft.com/office/drawing/2014/chart" uri="{C3380CC4-5D6E-409C-BE32-E72D297353CC}">
              <c16:uniqueId val="{00000000-2A32-4AA3-9028-2600234953FE}"/>
            </c:ext>
          </c:extLst>
        </c:ser>
        <c:ser>
          <c:idx val="1"/>
          <c:order val="1"/>
          <c:tx>
            <c:strRef>
              <c:f>Sheet1!$C$1</c:f>
              <c:strCache>
                <c:ptCount val="1"/>
                <c:pt idx="0">
                  <c:v>West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Yu Gothic UI Light" panose="020B0300000000000000" pitchFamily="34" charset="-128"/>
                    <a:ea typeface="Yu Gothic UI Light" panose="020B0300000000000000" pitchFamily="34" charset="-128"/>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2019/20</c:v>
                </c:pt>
                <c:pt idx="1">
                  <c:v>2020/21</c:v>
                </c:pt>
                <c:pt idx="2">
                  <c:v>2021/22</c:v>
                </c:pt>
              </c:strCache>
            </c:strRef>
          </c:cat>
          <c:val>
            <c:numRef>
              <c:f>Sheet1!$C$2:$C$4</c:f>
              <c:numCache>
                <c:formatCode>General</c:formatCode>
                <c:ptCount val="3"/>
                <c:pt idx="0">
                  <c:v>10</c:v>
                </c:pt>
                <c:pt idx="1">
                  <c:v>20</c:v>
                </c:pt>
                <c:pt idx="2">
                  <c:v>25</c:v>
                </c:pt>
              </c:numCache>
            </c:numRef>
          </c:val>
          <c:extLst>
            <c:ext xmlns:c16="http://schemas.microsoft.com/office/drawing/2014/chart" uri="{C3380CC4-5D6E-409C-BE32-E72D297353CC}">
              <c16:uniqueId val="{00000001-2A32-4AA3-9028-2600234953FE}"/>
            </c:ext>
          </c:extLst>
        </c:ser>
        <c:dLbls>
          <c:dLblPos val="outEnd"/>
          <c:showLegendKey val="0"/>
          <c:showVal val="1"/>
          <c:showCatName val="0"/>
          <c:showSerName val="0"/>
          <c:showPercent val="0"/>
          <c:showBubbleSize val="0"/>
        </c:dLbls>
        <c:gapWidth val="219"/>
        <c:overlap val="-27"/>
        <c:axId val="1436637872"/>
        <c:axId val="1436636232"/>
      </c:barChart>
      <c:catAx>
        <c:axId val="143663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Yu Gothic UI Light" panose="020B0300000000000000" pitchFamily="34" charset="-128"/>
                <a:ea typeface="Yu Gothic UI Light" panose="020B0300000000000000" pitchFamily="34" charset="-128"/>
                <a:cs typeface="+mn-cs"/>
              </a:defRPr>
            </a:pPr>
            <a:endParaRPr lang="en-US"/>
          </a:p>
        </c:txPr>
        <c:crossAx val="1436636232"/>
        <c:crosses val="autoZero"/>
        <c:auto val="1"/>
        <c:lblAlgn val="ctr"/>
        <c:lblOffset val="100"/>
        <c:noMultiLvlLbl val="0"/>
      </c:catAx>
      <c:valAx>
        <c:axId val="1436636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Yu Gothic UI Light" panose="020B0300000000000000" pitchFamily="34" charset="-128"/>
                <a:ea typeface="Yu Gothic UI Light" panose="020B0300000000000000" pitchFamily="34" charset="-128"/>
                <a:cs typeface="+mn-cs"/>
              </a:defRPr>
            </a:pPr>
            <a:endParaRPr lang="en-US"/>
          </a:p>
        </c:txPr>
        <c:crossAx val="1436637872"/>
        <c:crosses val="autoZero"/>
        <c:crossBetween val="between"/>
      </c:valAx>
      <c:spPr>
        <a:noFill/>
        <a:ln>
          <a:noFill/>
        </a:ln>
        <a:effectLst/>
      </c:spPr>
    </c:plotArea>
    <c:legend>
      <c:legendPos val="b"/>
      <c:layout>
        <c:manualLayout>
          <c:xMode val="edge"/>
          <c:yMode val="edge"/>
          <c:x val="5.7332153627073203E-2"/>
          <c:y val="0.21056030282512211"/>
          <c:w val="0.15395271402244931"/>
          <c:h val="0.103001940106592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Yu Gothic UI Light" panose="020B0300000000000000" pitchFamily="34" charset="-128"/>
              <a:ea typeface="Yu Gothic UI Light" panose="020B0300000000000000" pitchFamily="34" charset="-128"/>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Yu Gothic UI Light" panose="020B0300000000000000" pitchFamily="34" charset="-128"/>
          <a:ea typeface="Yu Gothic UI Light" panose="020B0300000000000000" pitchFamily="34" charset="-128"/>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r>
              <a:rPr lang="en-GB" sz="900" b="1"/>
              <a:t>Figure 4: Proportion</a:t>
            </a:r>
            <a:r>
              <a:rPr lang="en-GB" sz="900" b="1" baseline="0"/>
              <a:t> of r</a:t>
            </a:r>
            <a:r>
              <a:rPr lang="en-GB" sz="900" b="1"/>
              <a:t>eviewed</a:t>
            </a:r>
            <a:r>
              <a:rPr lang="en-GB" sz="900" b="1" baseline="0"/>
              <a:t> cases in Berkshire </a:t>
            </a:r>
            <a:r>
              <a:rPr lang="en-GB" sz="900" b="1"/>
              <a:t>by gender 2012/13 to 2021/22</a:t>
            </a:r>
          </a:p>
        </c:rich>
      </c:tx>
      <c:layout>
        <c:manualLayout>
          <c:xMode val="edge"/>
          <c:yMode val="edge"/>
          <c:x val="2.3669186584492981E-3"/>
          <c:y val="7.9365079365079361E-3"/>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title>
    <c:autoTitleDeleted val="0"/>
    <c:plotArea>
      <c:layout/>
      <c:barChart>
        <c:barDir val="col"/>
        <c:grouping val="percentStacked"/>
        <c:varyColors val="0"/>
        <c:ser>
          <c:idx val="0"/>
          <c:order val="0"/>
          <c:tx>
            <c:strRef>
              <c:f>Sheet1!$B$1</c:f>
              <c:strCache>
                <c:ptCount val="1"/>
                <c:pt idx="0">
                  <c:v>Male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Sheet1!$B$2:$B$11</c:f>
              <c:numCache>
                <c:formatCode>0%</c:formatCode>
                <c:ptCount val="10"/>
                <c:pt idx="0">
                  <c:v>0.56000000000000005</c:v>
                </c:pt>
                <c:pt idx="1">
                  <c:v>0.67</c:v>
                </c:pt>
                <c:pt idx="2">
                  <c:v>0.53</c:v>
                </c:pt>
                <c:pt idx="3">
                  <c:v>0.49</c:v>
                </c:pt>
                <c:pt idx="4">
                  <c:v>0.66</c:v>
                </c:pt>
                <c:pt idx="5">
                  <c:v>0.54</c:v>
                </c:pt>
                <c:pt idx="6">
                  <c:v>0.56999999999999995</c:v>
                </c:pt>
                <c:pt idx="7">
                  <c:v>0.59</c:v>
                </c:pt>
                <c:pt idx="8">
                  <c:v>0.67</c:v>
                </c:pt>
                <c:pt idx="9">
                  <c:v>0.63</c:v>
                </c:pt>
              </c:numCache>
            </c:numRef>
          </c:val>
          <c:extLst>
            <c:ext xmlns:c16="http://schemas.microsoft.com/office/drawing/2014/chart" uri="{C3380CC4-5D6E-409C-BE32-E72D297353CC}">
              <c16:uniqueId val="{00000000-2674-413C-91A3-34E9FD3A8C17}"/>
            </c:ext>
          </c:extLst>
        </c:ser>
        <c:ser>
          <c:idx val="1"/>
          <c:order val="1"/>
          <c:tx>
            <c:strRef>
              <c:f>Sheet1!$C$1</c:f>
              <c:strCache>
                <c:ptCount val="1"/>
                <c:pt idx="0">
                  <c:v>Female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Sheet1!$C$2:$C$11</c:f>
              <c:numCache>
                <c:formatCode>0%</c:formatCode>
                <c:ptCount val="10"/>
                <c:pt idx="0">
                  <c:v>0.44</c:v>
                </c:pt>
                <c:pt idx="1">
                  <c:v>0.33</c:v>
                </c:pt>
                <c:pt idx="2">
                  <c:v>0.47</c:v>
                </c:pt>
                <c:pt idx="3">
                  <c:v>0.51</c:v>
                </c:pt>
                <c:pt idx="4">
                  <c:v>0.34</c:v>
                </c:pt>
                <c:pt idx="5">
                  <c:v>0.46</c:v>
                </c:pt>
                <c:pt idx="6">
                  <c:v>0.43</c:v>
                </c:pt>
                <c:pt idx="7">
                  <c:v>0.41</c:v>
                </c:pt>
                <c:pt idx="8">
                  <c:v>0.33</c:v>
                </c:pt>
                <c:pt idx="9">
                  <c:v>0.37</c:v>
                </c:pt>
              </c:numCache>
            </c:numRef>
          </c:val>
          <c:extLst>
            <c:ext xmlns:c16="http://schemas.microsoft.com/office/drawing/2014/chart" uri="{C3380CC4-5D6E-409C-BE32-E72D297353CC}">
              <c16:uniqueId val="{00000001-2674-413C-91A3-34E9FD3A8C17}"/>
            </c:ext>
          </c:extLst>
        </c:ser>
        <c:dLbls>
          <c:showLegendKey val="0"/>
          <c:showVal val="0"/>
          <c:showCatName val="0"/>
          <c:showSerName val="0"/>
          <c:showPercent val="0"/>
          <c:showBubbleSize val="0"/>
        </c:dLbls>
        <c:gapWidth val="150"/>
        <c:overlap val="100"/>
        <c:axId val="703945712"/>
        <c:axId val="703947680"/>
      </c:barChart>
      <c:catAx>
        <c:axId val="70394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crossAx val="703947680"/>
        <c:crosses val="autoZero"/>
        <c:auto val="1"/>
        <c:lblAlgn val="ctr"/>
        <c:lblOffset val="100"/>
        <c:noMultiLvlLbl val="0"/>
      </c:catAx>
      <c:valAx>
        <c:axId val="703947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crossAx val="70394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latin typeface="Yu Gothic UI Light" panose="020B0300000000000000" pitchFamily="34" charset="-128"/>
          <a:ea typeface="Yu Gothic UI Light" panose="020B0300000000000000" pitchFamily="34" charset="-128"/>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900" b="1" i="0" u="none" strike="noStrike" kern="1200" spc="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r>
              <a:rPr lang="en-US" sz="900" b="1"/>
              <a:t>Figure 5: Berkshire cases reviewed in 2021/22 by age of death (n)</a:t>
            </a:r>
          </a:p>
          <a:p>
            <a:pPr algn="ctr" rtl="0">
              <a:defRPr sz="900" b="1"/>
            </a:pPr>
            <a:endParaRPr lang="en-US" sz="900" b="1"/>
          </a:p>
        </c:rich>
      </c:tx>
      <c:overlay val="0"/>
      <c:spPr>
        <a:noFill/>
        <a:ln>
          <a:noFill/>
        </a:ln>
        <a:effectLst/>
      </c:spPr>
      <c:txPr>
        <a:bodyPr rot="0" spcFirstLastPara="1" vertOverflow="ellipsis" vert="horz" wrap="square" anchor="ctr" anchorCtr="1"/>
        <a:lstStyle/>
        <a:p>
          <a:pPr algn="ctr" rtl="0">
            <a:defRPr sz="900" b="1" i="0" u="none" strike="noStrike" kern="1200" spc="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title>
    <c:autoTitleDeleted val="0"/>
    <c:plotArea>
      <c:layout>
        <c:manualLayout>
          <c:layoutTarget val="inner"/>
          <c:xMode val="edge"/>
          <c:yMode val="edge"/>
          <c:x val="0.19023419653340914"/>
          <c:y val="0.20559937609883908"/>
          <c:w val="0.65714829966798471"/>
          <c:h val="0.71616305943219505"/>
        </c:manualLayout>
      </c:layout>
      <c:doughnutChart>
        <c:varyColors val="1"/>
        <c:ser>
          <c:idx val="0"/>
          <c:order val="0"/>
          <c:tx>
            <c:strRef>
              <c:f>Sheet1!$B$1</c:f>
              <c:strCache>
                <c:ptCount val="1"/>
                <c:pt idx="0">
                  <c:v>Sales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2-BFC3-40BF-B8B1-FDB6C6F118A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FC3-40BF-B8B1-FDB6C6F118A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4-BFC3-40BF-B8B1-FDB6C6F118AB}"/>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5-BFC3-40BF-B8B1-FDB6C6F118AB}"/>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6-BFC3-40BF-B8B1-FDB6C6F118AB}"/>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0-27 days</c:v>
                </c:pt>
                <c:pt idx="1">
                  <c:v>28-364 days</c:v>
                </c:pt>
                <c:pt idx="2">
                  <c:v>1-4 yrs</c:v>
                </c:pt>
                <c:pt idx="3">
                  <c:v>5-9 yrs</c:v>
                </c:pt>
                <c:pt idx="4">
                  <c:v>10-17 yrs</c:v>
                </c:pt>
              </c:strCache>
            </c:strRef>
          </c:cat>
          <c:val>
            <c:numRef>
              <c:f>Sheet1!$B$2:$B$6</c:f>
              <c:numCache>
                <c:formatCode>General</c:formatCode>
                <c:ptCount val="5"/>
                <c:pt idx="0">
                  <c:v>15</c:v>
                </c:pt>
                <c:pt idx="1">
                  <c:v>14</c:v>
                </c:pt>
                <c:pt idx="2">
                  <c:v>9</c:v>
                </c:pt>
                <c:pt idx="3">
                  <c:v>6</c:v>
                </c:pt>
                <c:pt idx="4">
                  <c:v>7</c:v>
                </c:pt>
              </c:numCache>
            </c:numRef>
          </c:val>
          <c:extLst>
            <c:ext xmlns:c16="http://schemas.microsoft.com/office/drawing/2014/chart" uri="{C3380CC4-5D6E-409C-BE32-E72D297353CC}">
              <c16:uniqueId val="{00000000-BFC3-40BF-B8B1-FDB6C6F118AB}"/>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30233601257223308"/>
          <c:y val="0.34037536684977798"/>
          <c:w val="0.41342896654047279"/>
          <c:h val="0.451885389326334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Yu Gothic UI Light" panose="020B0300000000000000" pitchFamily="34" charset="-128"/>
          <a:ea typeface="Yu Gothic UI Light" panose="020B0300000000000000" pitchFamily="34" charset="-128"/>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r>
              <a:rPr lang="en-GB" sz="900" b="1"/>
              <a:t>Figure</a:t>
            </a:r>
            <a:r>
              <a:rPr lang="en-GB" sz="900" b="1" baseline="0"/>
              <a:t> 6: </a:t>
            </a:r>
            <a:r>
              <a:rPr lang="en-GB" sz="900" b="1"/>
              <a:t>Reviewed Cases by Gender for Berkshire CDOP and NCMD (national data) 2018/21</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title>
    <c:autoTitleDeleted val="0"/>
    <c:plotArea>
      <c:layout/>
      <c:barChart>
        <c:barDir val="col"/>
        <c:grouping val="percentStacked"/>
        <c:varyColors val="0"/>
        <c:ser>
          <c:idx val="0"/>
          <c:order val="0"/>
          <c:tx>
            <c:strRef>
              <c:f>Sheet1!$B$1</c:f>
              <c:strCache>
                <c:ptCount val="1"/>
                <c:pt idx="0">
                  <c:v>Male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CDOP</c:v>
                </c:pt>
                <c:pt idx="1">
                  <c:v>NCMD </c:v>
                </c:pt>
              </c:strCache>
            </c:strRef>
          </c:cat>
          <c:val>
            <c:numRef>
              <c:f>Sheet1!$B$2:$B$3</c:f>
              <c:numCache>
                <c:formatCode>0%</c:formatCode>
                <c:ptCount val="2"/>
                <c:pt idx="0">
                  <c:v>0.61199999999999999</c:v>
                </c:pt>
                <c:pt idx="1">
                  <c:v>0.56499999999999995</c:v>
                </c:pt>
              </c:numCache>
            </c:numRef>
          </c:val>
          <c:extLst>
            <c:ext xmlns:c16="http://schemas.microsoft.com/office/drawing/2014/chart" uri="{C3380CC4-5D6E-409C-BE32-E72D297353CC}">
              <c16:uniqueId val="{00000000-B2C2-4829-A472-A27730859C60}"/>
            </c:ext>
          </c:extLst>
        </c:ser>
        <c:ser>
          <c:idx val="1"/>
          <c:order val="1"/>
          <c:tx>
            <c:strRef>
              <c:f>Sheet1!$C$1</c:f>
              <c:strCache>
                <c:ptCount val="1"/>
                <c:pt idx="0">
                  <c:v>Female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CDOP</c:v>
                </c:pt>
                <c:pt idx="1">
                  <c:v>NCMD </c:v>
                </c:pt>
              </c:strCache>
            </c:strRef>
          </c:cat>
          <c:val>
            <c:numRef>
              <c:f>Sheet1!$C$2:$C$3</c:f>
              <c:numCache>
                <c:formatCode>0%</c:formatCode>
                <c:ptCount val="2"/>
                <c:pt idx="0">
                  <c:v>0.38800000000000001</c:v>
                </c:pt>
                <c:pt idx="1">
                  <c:v>0.435</c:v>
                </c:pt>
              </c:numCache>
            </c:numRef>
          </c:val>
          <c:extLst>
            <c:ext xmlns:c16="http://schemas.microsoft.com/office/drawing/2014/chart" uri="{C3380CC4-5D6E-409C-BE32-E72D297353CC}">
              <c16:uniqueId val="{00000001-B2C2-4829-A472-A27730859C60}"/>
            </c:ext>
          </c:extLst>
        </c:ser>
        <c:dLbls>
          <c:dLblPos val="ctr"/>
          <c:showLegendKey val="0"/>
          <c:showVal val="1"/>
          <c:showCatName val="0"/>
          <c:showSerName val="0"/>
          <c:showPercent val="0"/>
          <c:showBubbleSize val="0"/>
        </c:dLbls>
        <c:gapWidth val="150"/>
        <c:overlap val="100"/>
        <c:axId val="616753968"/>
        <c:axId val="616754952"/>
      </c:barChart>
      <c:catAx>
        <c:axId val="61675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crossAx val="616754952"/>
        <c:crosses val="autoZero"/>
        <c:auto val="1"/>
        <c:lblAlgn val="ctr"/>
        <c:lblOffset val="100"/>
        <c:noMultiLvlLbl val="0"/>
      </c:catAx>
      <c:valAx>
        <c:axId val="616754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crossAx val="616753968"/>
        <c:crosses val="autoZero"/>
        <c:crossBetween val="between"/>
      </c:valAx>
      <c:spPr>
        <a:noFill/>
        <a:ln>
          <a:noFill/>
        </a:ln>
        <a:effectLst/>
      </c:spPr>
    </c:plotArea>
    <c:legend>
      <c:legendPos val="b"/>
      <c:layout>
        <c:manualLayout>
          <c:xMode val="edge"/>
          <c:yMode val="edge"/>
          <c:x val="0.2893617651755479"/>
          <c:y val="0.87516134710742166"/>
          <c:w val="0.54102336886345803"/>
          <c:h val="9.39733415134111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Yu Gothic UI Light" panose="020B0300000000000000" pitchFamily="34" charset="-128"/>
          <a:ea typeface="Yu Gothic UI Light" panose="020B0300000000000000" pitchFamily="34" charset="-128"/>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r>
              <a:rPr lang="en-GB" sz="900" b="1" i="0" baseline="0">
                <a:effectLst/>
              </a:rPr>
              <a:t>Figure 7: Reviewed Cases by Age of death for Berkshire CDOP and NCMD (national data) 2018/21</a:t>
            </a:r>
          </a:p>
        </c:rich>
      </c:tx>
      <c:layout>
        <c:manualLayout>
          <c:xMode val="edge"/>
          <c:yMode val="edge"/>
          <c:x val="0.12886475959122132"/>
          <c:y val="1.0141249644832458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title>
    <c:autoTitleDeleted val="0"/>
    <c:plotArea>
      <c:layout>
        <c:manualLayout>
          <c:layoutTarget val="inner"/>
          <c:xMode val="edge"/>
          <c:yMode val="edge"/>
          <c:x val="8.0145857765119802E-2"/>
          <c:y val="0.18744395231846023"/>
          <c:w val="0.90754785139889427"/>
          <c:h val="0.59156001265314151"/>
        </c:manualLayout>
      </c:layout>
      <c:barChart>
        <c:barDir val="col"/>
        <c:grouping val="percentStacked"/>
        <c:varyColors val="0"/>
        <c:ser>
          <c:idx val="0"/>
          <c:order val="0"/>
          <c:tx>
            <c:strRef>
              <c:f>Sheet1!$B$1</c:f>
              <c:strCache>
                <c:ptCount val="1"/>
                <c:pt idx="0">
                  <c:v>0-27 days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CDOP</c:v>
                </c:pt>
                <c:pt idx="1">
                  <c:v>NCMD</c:v>
                </c:pt>
              </c:strCache>
            </c:strRef>
          </c:cat>
          <c:val>
            <c:numRef>
              <c:f>Sheet1!$B$2:$B$3</c:f>
              <c:numCache>
                <c:formatCode>0%</c:formatCode>
                <c:ptCount val="2"/>
                <c:pt idx="0">
                  <c:v>0.311</c:v>
                </c:pt>
                <c:pt idx="1">
                  <c:v>0.42299999999999999</c:v>
                </c:pt>
              </c:numCache>
            </c:numRef>
          </c:val>
          <c:extLst>
            <c:ext xmlns:c16="http://schemas.microsoft.com/office/drawing/2014/chart" uri="{C3380CC4-5D6E-409C-BE32-E72D297353CC}">
              <c16:uniqueId val="{00000000-D94D-4F9D-8849-215B30B8D6B0}"/>
            </c:ext>
          </c:extLst>
        </c:ser>
        <c:ser>
          <c:idx val="1"/>
          <c:order val="1"/>
          <c:tx>
            <c:strRef>
              <c:f>Sheet1!$C$1</c:f>
              <c:strCache>
                <c:ptCount val="1"/>
                <c:pt idx="0">
                  <c:v>28-364 days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CDOP</c:v>
                </c:pt>
                <c:pt idx="1">
                  <c:v>NCMD</c:v>
                </c:pt>
              </c:strCache>
            </c:strRef>
          </c:cat>
          <c:val>
            <c:numRef>
              <c:f>Sheet1!$C$2:$C$3</c:f>
              <c:numCache>
                <c:formatCode>0%</c:formatCode>
                <c:ptCount val="2"/>
                <c:pt idx="0">
                  <c:v>0.20799999999999999</c:v>
                </c:pt>
                <c:pt idx="1">
                  <c:v>0.20799999999999999</c:v>
                </c:pt>
              </c:numCache>
            </c:numRef>
          </c:val>
          <c:extLst>
            <c:ext xmlns:c16="http://schemas.microsoft.com/office/drawing/2014/chart" uri="{C3380CC4-5D6E-409C-BE32-E72D297353CC}">
              <c16:uniqueId val="{00000001-D94D-4F9D-8849-215B30B8D6B0}"/>
            </c:ext>
          </c:extLst>
        </c:ser>
        <c:ser>
          <c:idx val="2"/>
          <c:order val="2"/>
          <c:tx>
            <c:strRef>
              <c:f>Sheet1!$D$1</c:f>
              <c:strCache>
                <c:ptCount val="1"/>
                <c:pt idx="0">
                  <c:v>1-4 years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CDOP</c:v>
                </c:pt>
                <c:pt idx="1">
                  <c:v>NCMD</c:v>
                </c:pt>
              </c:strCache>
            </c:strRef>
          </c:cat>
          <c:val>
            <c:numRef>
              <c:f>Sheet1!$D$2:$D$3</c:f>
              <c:numCache>
                <c:formatCode>0%</c:formatCode>
                <c:ptCount val="2"/>
                <c:pt idx="0">
                  <c:v>0.151</c:v>
                </c:pt>
                <c:pt idx="1">
                  <c:v>0.112</c:v>
                </c:pt>
              </c:numCache>
            </c:numRef>
          </c:val>
          <c:extLst>
            <c:ext xmlns:c16="http://schemas.microsoft.com/office/drawing/2014/chart" uri="{C3380CC4-5D6E-409C-BE32-E72D297353CC}">
              <c16:uniqueId val="{00000002-D94D-4F9D-8849-215B30B8D6B0}"/>
            </c:ext>
          </c:extLst>
        </c:ser>
        <c:ser>
          <c:idx val="3"/>
          <c:order val="3"/>
          <c:tx>
            <c:strRef>
              <c:f>Sheet1!$E$1</c:f>
              <c:strCache>
                <c:ptCount val="1"/>
                <c:pt idx="0">
                  <c:v>5-9 years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CDOP</c:v>
                </c:pt>
                <c:pt idx="1">
                  <c:v>NCMD</c:v>
                </c:pt>
              </c:strCache>
            </c:strRef>
          </c:cat>
          <c:val>
            <c:numRef>
              <c:f>Sheet1!$E$2:$E$3</c:f>
              <c:numCache>
                <c:formatCode>0%</c:formatCode>
                <c:ptCount val="2"/>
                <c:pt idx="0">
                  <c:v>9.4E-2</c:v>
                </c:pt>
                <c:pt idx="1">
                  <c:v>7.4999999999999997E-2</c:v>
                </c:pt>
              </c:numCache>
            </c:numRef>
          </c:val>
          <c:extLst>
            <c:ext xmlns:c16="http://schemas.microsoft.com/office/drawing/2014/chart" uri="{C3380CC4-5D6E-409C-BE32-E72D297353CC}">
              <c16:uniqueId val="{00000003-D94D-4F9D-8849-215B30B8D6B0}"/>
            </c:ext>
          </c:extLst>
        </c:ser>
        <c:ser>
          <c:idx val="4"/>
          <c:order val="4"/>
          <c:tx>
            <c:strRef>
              <c:f>Sheet1!$F$1</c:f>
              <c:strCache>
                <c:ptCount val="1"/>
                <c:pt idx="0">
                  <c:v>10-14 years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CDOP</c:v>
                </c:pt>
                <c:pt idx="1">
                  <c:v>NCMD</c:v>
                </c:pt>
              </c:strCache>
            </c:strRef>
          </c:cat>
          <c:val>
            <c:numRef>
              <c:f>Sheet1!$F$2:$F$3</c:f>
              <c:numCache>
                <c:formatCode>0%</c:formatCode>
                <c:ptCount val="2"/>
                <c:pt idx="0">
                  <c:v>0.113</c:v>
                </c:pt>
                <c:pt idx="1">
                  <c:v>8.1000000000000003E-2</c:v>
                </c:pt>
              </c:numCache>
            </c:numRef>
          </c:val>
          <c:extLst>
            <c:ext xmlns:c16="http://schemas.microsoft.com/office/drawing/2014/chart" uri="{C3380CC4-5D6E-409C-BE32-E72D297353CC}">
              <c16:uniqueId val="{00000004-D94D-4F9D-8849-215B30B8D6B0}"/>
            </c:ext>
          </c:extLst>
        </c:ser>
        <c:ser>
          <c:idx val="5"/>
          <c:order val="5"/>
          <c:tx>
            <c:strRef>
              <c:f>Sheet1!$G$1</c:f>
              <c:strCache>
                <c:ptCount val="1"/>
                <c:pt idx="0">
                  <c:v>15-17 years</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CDOP</c:v>
                </c:pt>
                <c:pt idx="1">
                  <c:v>NCMD</c:v>
                </c:pt>
              </c:strCache>
            </c:strRef>
          </c:cat>
          <c:val>
            <c:numRef>
              <c:f>Sheet1!$G$2:$G$3</c:f>
              <c:numCache>
                <c:formatCode>0%</c:formatCode>
                <c:ptCount val="2"/>
                <c:pt idx="0">
                  <c:v>0.123</c:v>
                </c:pt>
                <c:pt idx="1">
                  <c:v>0.1</c:v>
                </c:pt>
              </c:numCache>
            </c:numRef>
          </c:val>
          <c:extLst>
            <c:ext xmlns:c16="http://schemas.microsoft.com/office/drawing/2014/chart" uri="{C3380CC4-5D6E-409C-BE32-E72D297353CC}">
              <c16:uniqueId val="{00000005-D94D-4F9D-8849-215B30B8D6B0}"/>
            </c:ext>
          </c:extLst>
        </c:ser>
        <c:dLbls>
          <c:dLblPos val="ctr"/>
          <c:showLegendKey val="0"/>
          <c:showVal val="1"/>
          <c:showCatName val="0"/>
          <c:showSerName val="0"/>
          <c:showPercent val="0"/>
          <c:showBubbleSize val="0"/>
        </c:dLbls>
        <c:gapWidth val="150"/>
        <c:overlap val="100"/>
        <c:axId val="722693840"/>
        <c:axId val="722697120"/>
      </c:barChart>
      <c:catAx>
        <c:axId val="72269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crossAx val="722697120"/>
        <c:crosses val="autoZero"/>
        <c:auto val="1"/>
        <c:lblAlgn val="ctr"/>
        <c:lblOffset val="100"/>
        <c:noMultiLvlLbl val="0"/>
      </c:catAx>
      <c:valAx>
        <c:axId val="72269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crossAx val="722693840"/>
        <c:crosses val="autoZero"/>
        <c:crossBetween val="between"/>
      </c:valAx>
      <c:spPr>
        <a:noFill/>
        <a:ln>
          <a:noFill/>
        </a:ln>
        <a:effectLst/>
      </c:spPr>
    </c:plotArea>
    <c:legend>
      <c:legendPos val="b"/>
      <c:layout>
        <c:manualLayout>
          <c:xMode val="edge"/>
          <c:yMode val="edge"/>
          <c:x val="6.4208479924052042E-2"/>
          <c:y val="0.87590496500437443"/>
          <c:w val="0.88208661417322831"/>
          <c:h val="0.122200278711089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latin typeface="Yu Gothic UI Light" panose="020B0300000000000000" pitchFamily="34" charset="-128"/>
          <a:ea typeface="Yu Gothic UI Light" panose="020B0300000000000000" pitchFamily="34" charset="-128"/>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r>
              <a:rPr lang="en-GB" sz="900" b="1"/>
              <a:t>Figure</a:t>
            </a:r>
            <a:r>
              <a:rPr lang="en-GB" sz="900" b="1" baseline="0"/>
              <a:t> 8: </a:t>
            </a:r>
            <a:r>
              <a:rPr lang="en-GB" sz="900" b="1"/>
              <a:t>Reviewed Cases by Age of Death in Berkshire</a:t>
            </a:r>
          </a:p>
        </c:rich>
      </c:tx>
      <c:layout>
        <c:manualLayout>
          <c:xMode val="edge"/>
          <c:yMode val="edge"/>
          <c:x val="1.6955520373535214E-3"/>
          <c:y val="5.7880922779389435E-3"/>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title>
    <c:autoTitleDeleted val="0"/>
    <c:plotArea>
      <c:layout>
        <c:manualLayout>
          <c:layoutTarget val="inner"/>
          <c:xMode val="edge"/>
          <c:yMode val="edge"/>
          <c:x val="7.1174217403916398E-2"/>
          <c:y val="0.14172987305158283"/>
          <c:w val="0.90330076084031441"/>
          <c:h val="0.6284479618619101"/>
        </c:manualLayout>
      </c:layout>
      <c:barChart>
        <c:barDir val="col"/>
        <c:grouping val="percentStacked"/>
        <c:varyColors val="0"/>
        <c:ser>
          <c:idx val="0"/>
          <c:order val="0"/>
          <c:tx>
            <c:strRef>
              <c:f>Sheet1!$B$1</c:f>
              <c:strCache>
                <c:ptCount val="1"/>
                <c:pt idx="0">
                  <c:v>0-27 days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2012/15</c:v>
                </c:pt>
                <c:pt idx="1">
                  <c:v>2015/18</c:v>
                </c:pt>
                <c:pt idx="2">
                  <c:v>2018/21</c:v>
                </c:pt>
              </c:strCache>
            </c:strRef>
          </c:cat>
          <c:val>
            <c:numRef>
              <c:f>Sheet1!$B$2:$B$4</c:f>
              <c:numCache>
                <c:formatCode>0%</c:formatCode>
                <c:ptCount val="3"/>
                <c:pt idx="0">
                  <c:v>0.35699999999999998</c:v>
                </c:pt>
                <c:pt idx="1">
                  <c:v>0.47399999999999998</c:v>
                </c:pt>
                <c:pt idx="2">
                  <c:v>0.311</c:v>
                </c:pt>
              </c:numCache>
            </c:numRef>
          </c:val>
          <c:extLst>
            <c:ext xmlns:c16="http://schemas.microsoft.com/office/drawing/2014/chart" uri="{C3380CC4-5D6E-409C-BE32-E72D297353CC}">
              <c16:uniqueId val="{00000000-5622-4E9C-A692-32EE9E54F044}"/>
            </c:ext>
          </c:extLst>
        </c:ser>
        <c:ser>
          <c:idx val="1"/>
          <c:order val="1"/>
          <c:tx>
            <c:strRef>
              <c:f>Sheet1!$C$1</c:f>
              <c:strCache>
                <c:ptCount val="1"/>
                <c:pt idx="0">
                  <c:v>28-364 days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2012/15</c:v>
                </c:pt>
                <c:pt idx="1">
                  <c:v>2015/18</c:v>
                </c:pt>
                <c:pt idx="2">
                  <c:v>2018/21</c:v>
                </c:pt>
              </c:strCache>
            </c:strRef>
          </c:cat>
          <c:val>
            <c:numRef>
              <c:f>Sheet1!$C$2:$C$4</c:f>
              <c:numCache>
                <c:formatCode>0%</c:formatCode>
                <c:ptCount val="3"/>
                <c:pt idx="0">
                  <c:v>0.255</c:v>
                </c:pt>
                <c:pt idx="1">
                  <c:v>0.20799999999999999</c:v>
                </c:pt>
                <c:pt idx="2">
                  <c:v>0.20799999999999999</c:v>
                </c:pt>
              </c:numCache>
            </c:numRef>
          </c:val>
          <c:extLst>
            <c:ext xmlns:c16="http://schemas.microsoft.com/office/drawing/2014/chart" uri="{C3380CC4-5D6E-409C-BE32-E72D297353CC}">
              <c16:uniqueId val="{00000001-5622-4E9C-A692-32EE9E54F044}"/>
            </c:ext>
          </c:extLst>
        </c:ser>
        <c:ser>
          <c:idx val="2"/>
          <c:order val="2"/>
          <c:tx>
            <c:strRef>
              <c:f>Sheet1!$D$1</c:f>
              <c:strCache>
                <c:ptCount val="1"/>
                <c:pt idx="0">
                  <c:v>1-4 years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2012/15</c:v>
                </c:pt>
                <c:pt idx="1">
                  <c:v>2015/18</c:v>
                </c:pt>
                <c:pt idx="2">
                  <c:v>2018/21</c:v>
                </c:pt>
              </c:strCache>
            </c:strRef>
          </c:cat>
          <c:val>
            <c:numRef>
              <c:f>Sheet1!$D$2:$D$4</c:f>
              <c:numCache>
                <c:formatCode>0%</c:formatCode>
                <c:ptCount val="3"/>
                <c:pt idx="0">
                  <c:v>0.13400000000000001</c:v>
                </c:pt>
                <c:pt idx="1">
                  <c:v>0.104</c:v>
                </c:pt>
                <c:pt idx="2">
                  <c:v>0.151</c:v>
                </c:pt>
              </c:numCache>
            </c:numRef>
          </c:val>
          <c:extLst>
            <c:ext xmlns:c16="http://schemas.microsoft.com/office/drawing/2014/chart" uri="{C3380CC4-5D6E-409C-BE32-E72D297353CC}">
              <c16:uniqueId val="{00000002-5622-4E9C-A692-32EE9E54F044}"/>
            </c:ext>
          </c:extLst>
        </c:ser>
        <c:ser>
          <c:idx val="3"/>
          <c:order val="3"/>
          <c:tx>
            <c:strRef>
              <c:f>Sheet1!$E$1</c:f>
              <c:strCache>
                <c:ptCount val="1"/>
                <c:pt idx="0">
                  <c:v>5-9 years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2012/15</c:v>
                </c:pt>
                <c:pt idx="1">
                  <c:v>2015/18</c:v>
                </c:pt>
                <c:pt idx="2">
                  <c:v>2018/21</c:v>
                </c:pt>
              </c:strCache>
            </c:strRef>
          </c:cat>
          <c:val>
            <c:numRef>
              <c:f>Sheet1!$E$2:$E$4</c:f>
              <c:numCache>
                <c:formatCode>0%</c:formatCode>
                <c:ptCount val="3"/>
                <c:pt idx="0">
                  <c:v>0.10199999999999999</c:v>
                </c:pt>
                <c:pt idx="1">
                  <c:v>6.5000000000000002E-2</c:v>
                </c:pt>
                <c:pt idx="2">
                  <c:v>9.4E-2</c:v>
                </c:pt>
              </c:numCache>
            </c:numRef>
          </c:val>
          <c:extLst>
            <c:ext xmlns:c16="http://schemas.microsoft.com/office/drawing/2014/chart" uri="{C3380CC4-5D6E-409C-BE32-E72D297353CC}">
              <c16:uniqueId val="{00000004-5622-4E9C-A692-32EE9E54F044}"/>
            </c:ext>
          </c:extLst>
        </c:ser>
        <c:ser>
          <c:idx val="4"/>
          <c:order val="4"/>
          <c:tx>
            <c:strRef>
              <c:f>Sheet1!$F$1</c:f>
              <c:strCache>
                <c:ptCount val="1"/>
                <c:pt idx="0">
                  <c:v>10-14 years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2012/15</c:v>
                </c:pt>
                <c:pt idx="1">
                  <c:v>2015/18</c:v>
                </c:pt>
                <c:pt idx="2">
                  <c:v>2018/21</c:v>
                </c:pt>
              </c:strCache>
            </c:strRef>
          </c:cat>
          <c:val>
            <c:numRef>
              <c:f>Sheet1!$F$2:$F$4</c:f>
              <c:numCache>
                <c:formatCode>0%</c:formatCode>
                <c:ptCount val="3"/>
                <c:pt idx="0">
                  <c:v>8.7999999999999995E-2</c:v>
                </c:pt>
                <c:pt idx="1">
                  <c:v>6.5000000000000002E-2</c:v>
                </c:pt>
                <c:pt idx="2">
                  <c:v>0.113</c:v>
                </c:pt>
              </c:numCache>
            </c:numRef>
          </c:val>
          <c:extLst>
            <c:ext xmlns:c16="http://schemas.microsoft.com/office/drawing/2014/chart" uri="{C3380CC4-5D6E-409C-BE32-E72D297353CC}">
              <c16:uniqueId val="{00000005-5622-4E9C-A692-32EE9E54F044}"/>
            </c:ext>
          </c:extLst>
        </c:ser>
        <c:ser>
          <c:idx val="5"/>
          <c:order val="5"/>
          <c:tx>
            <c:strRef>
              <c:f>Sheet1!$G$1</c:f>
              <c:strCache>
                <c:ptCount val="1"/>
                <c:pt idx="0">
                  <c:v>15-17 years</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Yu Gothic UI Light" panose="020B0300000000000000" pitchFamily="34" charset="-128"/>
                    <a:ea typeface="Yu Gothic UI Light" panose="020B0300000000000000" pitchFamily="34" charset="-128"/>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2012/15</c:v>
                </c:pt>
                <c:pt idx="1">
                  <c:v>2015/18</c:v>
                </c:pt>
                <c:pt idx="2">
                  <c:v>2018/21</c:v>
                </c:pt>
              </c:strCache>
            </c:strRef>
          </c:cat>
          <c:val>
            <c:numRef>
              <c:f>Sheet1!$G$2:$G$4</c:f>
              <c:numCache>
                <c:formatCode>0%</c:formatCode>
                <c:ptCount val="3"/>
                <c:pt idx="0">
                  <c:v>6.4000000000000001E-2</c:v>
                </c:pt>
                <c:pt idx="1">
                  <c:v>8.4000000000000005E-2</c:v>
                </c:pt>
                <c:pt idx="2">
                  <c:v>0.123</c:v>
                </c:pt>
              </c:numCache>
            </c:numRef>
          </c:val>
          <c:extLst>
            <c:ext xmlns:c16="http://schemas.microsoft.com/office/drawing/2014/chart" uri="{C3380CC4-5D6E-409C-BE32-E72D297353CC}">
              <c16:uniqueId val="{00000006-5622-4E9C-A692-32EE9E54F044}"/>
            </c:ext>
          </c:extLst>
        </c:ser>
        <c:dLbls>
          <c:dLblPos val="ctr"/>
          <c:showLegendKey val="0"/>
          <c:showVal val="1"/>
          <c:showCatName val="0"/>
          <c:showSerName val="0"/>
          <c:showPercent val="0"/>
          <c:showBubbleSize val="0"/>
        </c:dLbls>
        <c:gapWidth val="150"/>
        <c:overlap val="100"/>
        <c:axId val="722693840"/>
        <c:axId val="722697120"/>
      </c:barChart>
      <c:catAx>
        <c:axId val="72269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crossAx val="722697120"/>
        <c:crosses val="autoZero"/>
        <c:auto val="1"/>
        <c:lblAlgn val="ctr"/>
        <c:lblOffset val="100"/>
        <c:noMultiLvlLbl val="0"/>
      </c:catAx>
      <c:valAx>
        <c:axId val="722697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crossAx val="722693840"/>
        <c:crosses val="autoZero"/>
        <c:crossBetween val="between"/>
      </c:valAx>
      <c:spPr>
        <a:noFill/>
        <a:ln>
          <a:noFill/>
        </a:ln>
        <a:effectLst/>
      </c:spPr>
    </c:plotArea>
    <c:legend>
      <c:legendPos val="b"/>
      <c:layout>
        <c:manualLayout>
          <c:xMode val="edge"/>
          <c:yMode val="edge"/>
          <c:x val="0.10337188416818922"/>
          <c:y val="0.88916492581284468"/>
          <c:w val="0.84023861553971635"/>
          <c:h val="0.107753495098826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latin typeface="Yu Gothic UI Light" panose="020B0300000000000000" pitchFamily="34" charset="-128"/>
          <a:ea typeface="Yu Gothic UI Light" panose="020B0300000000000000" pitchFamily="34" charset="-128"/>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Yu Gothic UI Light" panose="020B0300000000000000" pitchFamily="34" charset="-128"/>
                <a:ea typeface="Yu Gothic UI Light" panose="020B0300000000000000" pitchFamily="34" charset="-128"/>
                <a:cs typeface="+mn-cs"/>
              </a:defRPr>
            </a:pPr>
            <a:r>
              <a:rPr lang="en-GB" sz="1000" b="1" baseline="0"/>
              <a:t>Figure 9: Child deaths reviewed per 100,000 child population </a:t>
            </a:r>
            <a:r>
              <a:rPr lang="en-GB" sz="1000" b="1"/>
              <a:t>by ethncity in Berkshire compared to national rates in 2018/21</a:t>
            </a:r>
          </a:p>
        </c:rich>
      </c:tx>
      <c:layout>
        <c:manualLayout>
          <c:xMode val="edge"/>
          <c:yMode val="edge"/>
          <c:x val="0.22248073379125483"/>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Yu Gothic UI Light" panose="020B0300000000000000" pitchFamily="34" charset="-128"/>
              <a:ea typeface="Yu Gothic UI Light" panose="020B0300000000000000" pitchFamily="34" charset="-128"/>
              <a:cs typeface="+mn-cs"/>
            </a:defRPr>
          </a:pPr>
          <a:endParaRPr lang="en-US"/>
        </a:p>
      </c:txPr>
    </c:title>
    <c:autoTitleDeleted val="0"/>
    <c:plotArea>
      <c:layout>
        <c:manualLayout>
          <c:layoutTarget val="inner"/>
          <c:xMode val="edge"/>
          <c:yMode val="edge"/>
          <c:x val="7.3795566535864554E-2"/>
          <c:y val="0.19650650866984451"/>
          <c:w val="0.90726327813674468"/>
          <c:h val="0.63896731935056794"/>
        </c:manualLayout>
      </c:layout>
      <c:barChart>
        <c:barDir val="col"/>
        <c:grouping val="clustered"/>
        <c:varyColors val="0"/>
        <c:ser>
          <c:idx val="0"/>
          <c:order val="0"/>
          <c:tx>
            <c:strRef>
              <c:f>Sheet1!$B$1</c:f>
              <c:strCache>
                <c:ptCount val="1"/>
                <c:pt idx="0">
                  <c:v>CDOP</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Yu Gothic UI Light" panose="020B0300000000000000" pitchFamily="34" charset="-128"/>
                    <a:ea typeface="Yu Gothic UI Light" panose="020B0300000000000000" pitchFamily="34" charset="-128"/>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White</c:v>
                </c:pt>
                <c:pt idx="1">
                  <c:v>Mixed / Multiple Ethnic Groups</c:v>
                </c:pt>
                <c:pt idx="2">
                  <c:v>Asian / Asian British</c:v>
                </c:pt>
                <c:pt idx="3">
                  <c:v>African / Caribbean / Black British </c:v>
                </c:pt>
                <c:pt idx="4">
                  <c:v>Other Ethnic Group</c:v>
                </c:pt>
              </c:strCache>
            </c:strRef>
          </c:cat>
          <c:val>
            <c:numRef>
              <c:f>Sheet1!$B$2:$B$6</c:f>
              <c:numCache>
                <c:formatCode>0</c:formatCode>
                <c:ptCount val="5"/>
                <c:pt idx="0">
                  <c:v>10.338553153947949</c:v>
                </c:pt>
                <c:pt idx="1">
                  <c:v>19.286934479528298</c:v>
                </c:pt>
                <c:pt idx="2">
                  <c:v>40.531271434807003</c:v>
                </c:pt>
                <c:pt idx="3">
                  <c:v>14.367816091954023</c:v>
                </c:pt>
                <c:pt idx="4">
                  <c:v>30.821390044691015</c:v>
                </c:pt>
              </c:numCache>
            </c:numRef>
          </c:val>
          <c:extLst>
            <c:ext xmlns:c16="http://schemas.microsoft.com/office/drawing/2014/chart" uri="{C3380CC4-5D6E-409C-BE32-E72D297353CC}">
              <c16:uniqueId val="{00000000-BABD-46FF-BA99-99B1029FA123}"/>
            </c:ext>
          </c:extLst>
        </c:ser>
        <c:ser>
          <c:idx val="1"/>
          <c:order val="1"/>
          <c:tx>
            <c:strRef>
              <c:f>Sheet1!$C$1</c:f>
              <c:strCache>
                <c:ptCount val="1"/>
                <c:pt idx="0">
                  <c:v>NCMD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Yu Gothic UI Light" panose="020B0300000000000000" pitchFamily="34" charset="-128"/>
                    <a:ea typeface="Yu Gothic UI Light" panose="020B0300000000000000" pitchFamily="34" charset="-128"/>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White</c:v>
                </c:pt>
                <c:pt idx="1">
                  <c:v>Mixed / Multiple Ethnic Groups</c:v>
                </c:pt>
                <c:pt idx="2">
                  <c:v>Asian / Asian British</c:v>
                </c:pt>
                <c:pt idx="3">
                  <c:v>African / Caribbean / Black British </c:v>
                </c:pt>
                <c:pt idx="4">
                  <c:v>Other Ethnic Group</c:v>
                </c:pt>
              </c:strCache>
            </c:strRef>
          </c:cat>
          <c:val>
            <c:numRef>
              <c:f>Sheet1!$C$2:$C$6</c:f>
              <c:numCache>
                <c:formatCode>0</c:formatCode>
                <c:ptCount val="5"/>
                <c:pt idx="0">
                  <c:v>18.794501926792119</c:v>
                </c:pt>
                <c:pt idx="1">
                  <c:v>25.253509644637358</c:v>
                </c:pt>
                <c:pt idx="2">
                  <c:v>39.866478100278712</c:v>
                </c:pt>
                <c:pt idx="3">
                  <c:v>36.218160176739879</c:v>
                </c:pt>
                <c:pt idx="4">
                  <c:v>49.883681369709336</c:v>
                </c:pt>
              </c:numCache>
            </c:numRef>
          </c:val>
          <c:extLst>
            <c:ext xmlns:c16="http://schemas.microsoft.com/office/drawing/2014/chart" uri="{C3380CC4-5D6E-409C-BE32-E72D297353CC}">
              <c16:uniqueId val="{00000001-BABD-46FF-BA99-99B1029FA123}"/>
            </c:ext>
          </c:extLst>
        </c:ser>
        <c:dLbls>
          <c:dLblPos val="outEnd"/>
          <c:showLegendKey val="0"/>
          <c:showVal val="1"/>
          <c:showCatName val="0"/>
          <c:showSerName val="0"/>
          <c:showPercent val="0"/>
          <c:showBubbleSize val="0"/>
        </c:dLbls>
        <c:gapWidth val="219"/>
        <c:overlap val="-27"/>
        <c:axId val="733022440"/>
        <c:axId val="733026048"/>
      </c:barChart>
      <c:catAx>
        <c:axId val="733022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crossAx val="733026048"/>
        <c:crosses val="autoZero"/>
        <c:auto val="1"/>
        <c:lblAlgn val="ctr"/>
        <c:lblOffset val="100"/>
        <c:noMultiLvlLbl val="0"/>
      </c:catAx>
      <c:valAx>
        <c:axId val="733026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crossAx val="733022440"/>
        <c:crosses val="autoZero"/>
        <c:crossBetween val="between"/>
      </c:valAx>
      <c:spPr>
        <a:noFill/>
        <a:ln>
          <a:noFill/>
        </a:ln>
        <a:effectLst/>
      </c:spPr>
    </c:plotArea>
    <c:legend>
      <c:legendPos val="b"/>
      <c:layout>
        <c:manualLayout>
          <c:xMode val="edge"/>
          <c:yMode val="edge"/>
          <c:x val="8.9207781873010553E-2"/>
          <c:y val="0.19826841957255348"/>
          <c:w val="0.10405602557659016"/>
          <c:h val="0.212410633405337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Yu Gothic UI Light" panose="020B0300000000000000" pitchFamily="34" charset="-128"/>
              <a:ea typeface="Yu Gothic UI Light" panose="020B0300000000000000" pitchFamily="34" charset="-128"/>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Yu Gothic UI Light" panose="020B0300000000000000" pitchFamily="34" charset="-128"/>
          <a:ea typeface="Yu Gothic UI Light" panose="020B0300000000000000" pitchFamily="34" charset="-128"/>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63B83F0D2E8142809ACF6ECA8BF3F0" ma:contentTypeVersion="16" ma:contentTypeDescription="Create a new document." ma:contentTypeScope="" ma:versionID="4ce7d46ba1456764943b2c5a2df48159">
  <xsd:schema xmlns:xsd="http://www.w3.org/2001/XMLSchema" xmlns:xs="http://www.w3.org/2001/XMLSchema" xmlns:p="http://schemas.microsoft.com/office/2006/metadata/properties" xmlns:ns2="fe9da86e-f100-49e6-bbca-43cf3b0f7813" xmlns:ns3="0a390d5d-c7af-420b-a96b-e951e64ae67e" xmlns:ns4="d2a57000-b97d-4885-8914-7ad9c3a687b9" targetNamespace="http://schemas.microsoft.com/office/2006/metadata/properties" ma:root="true" ma:fieldsID="1851da8d893969a7e9c5d9d8b8389508" ns2:_="" ns3:_="" ns4:_="">
    <xsd:import namespace="fe9da86e-f100-49e6-bbca-43cf3b0f7813"/>
    <xsd:import namespace="0a390d5d-c7af-420b-a96b-e951e64ae67e"/>
    <xsd:import namespace="d2a57000-b97d-4885-8914-7ad9c3a687b9"/>
    <xsd:element name="properties">
      <xsd:complexType>
        <xsd:sequence>
          <xsd:element name="documentManagement">
            <xsd:complexType>
              <xsd:all>
                <xsd:element ref="ns2:PII"/>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lcf76f155ced4ddcb4097134ff3c332f" minOccurs="0"/>
                <xsd:element ref="ns2:TaxCatchAll"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da86e-f100-49e6-bbca-43cf3b0f7813" elementFormDefault="qualified">
    <xsd:import namespace="http://schemas.microsoft.com/office/2006/documentManagement/types"/>
    <xsd:import namespace="http://schemas.microsoft.com/office/infopath/2007/PartnerControls"/>
    <xsd:element name="PII" ma:index="8" ma:displayName="PII" ma:format="Dropdown" ma:internalName="PII">
      <xsd:simpleType>
        <xsd:restriction base="dms:Choice">
          <xsd:enumeration value="Yes"/>
          <xsd:enumeration value="No"/>
          <xsd:enumeration value="Special Category Data"/>
        </xsd:restriction>
      </xsd:simpleType>
    </xsd:element>
    <xsd:element name="TaxCatchAll" ma:index="21" nillable="true" ma:displayName="Taxonomy Catch All Column" ma:hidden="true" ma:list="{15ec0027-c0d4-40d1-9fc9-c18558f1de2d}" ma:internalName="TaxCatchAll" ma:showField="CatchAllData" ma:web="fe9da86e-f100-49e6-bbca-43cf3b0f78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390d5d-c7af-420b-a96b-e951e64ae67e"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272ab1a-0e6e-4bdc-a9fc-65a848ae050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a57000-b97d-4885-8914-7ad9c3a687b9"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II xmlns="fe9da86e-f100-49e6-bbca-43cf3b0f7813"/>
    <TaxCatchAll xmlns="fe9da86e-f100-49e6-bbca-43cf3b0f7813" xsi:nil="true"/>
    <lcf76f155ced4ddcb4097134ff3c332f xmlns="0a390d5d-c7af-420b-a96b-e951e64ae6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02452F-730E-4BE9-B8BA-293502F1F5BF}">
  <ds:schemaRefs>
    <ds:schemaRef ds:uri="http://schemas.openxmlformats.org/officeDocument/2006/bibliography"/>
  </ds:schemaRefs>
</ds:datastoreItem>
</file>

<file path=customXml/itemProps2.xml><?xml version="1.0" encoding="utf-8"?>
<ds:datastoreItem xmlns:ds="http://schemas.openxmlformats.org/officeDocument/2006/customXml" ds:itemID="{F3ABCCAD-0AD3-4C0C-807B-50F29D4BF970}">
  <ds:schemaRefs>
    <ds:schemaRef ds:uri="http://schemas.microsoft.com/sharepoint/v3/contenttype/forms"/>
  </ds:schemaRefs>
</ds:datastoreItem>
</file>

<file path=customXml/itemProps3.xml><?xml version="1.0" encoding="utf-8"?>
<ds:datastoreItem xmlns:ds="http://schemas.openxmlformats.org/officeDocument/2006/customXml" ds:itemID="{643A47F8-C91F-4F86-AEFF-9B21B852D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da86e-f100-49e6-bbca-43cf3b0f7813"/>
    <ds:schemaRef ds:uri="0a390d5d-c7af-420b-a96b-e951e64ae67e"/>
    <ds:schemaRef ds:uri="d2a57000-b97d-4885-8914-7ad9c3a687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2E7730-E180-46A0-8DAF-52F9AB09B734}">
  <ds:schemaRefs>
    <ds:schemaRef ds:uri="http://schemas.microsoft.com/office/2006/metadata/properties"/>
    <ds:schemaRef ds:uri="http://schemas.microsoft.com/office/infopath/2007/PartnerControls"/>
    <ds:schemaRef ds:uri="fe9da86e-f100-49e6-bbca-43cf3b0f7813"/>
    <ds:schemaRef ds:uri="0a390d5d-c7af-420b-a96b-e951e64ae67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4145</Words>
  <Characters>23628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Bracknell Forest Council</Company>
  <LinksUpToDate>false</LinksUpToDate>
  <CharactersWithSpaces>27718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 Lam</dc:creator>
  <cp:keywords/>
  <dc:description/>
  <cp:lastModifiedBy>Anne Miller</cp:lastModifiedBy>
  <cp:revision>2</cp:revision>
  <cp:lastPrinted>2022-11-17T16:19:00Z</cp:lastPrinted>
  <dcterms:created xsi:type="dcterms:W3CDTF">2022-11-30T10:30:00Z</dcterms:created>
  <dcterms:modified xsi:type="dcterms:W3CDTF">2022-11-30T10:30:00Z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0x0101006D63B83F0D2E8142809ACF6ECA8BF3F0</vt:lpwstr>
  </property>
  <property fmtid="{D5CDD505-2E9C-101B-9397-08002B2CF9AE}" pid="3" name="MediaServiceImageTags">
    <vt:lpwstr/>
  </property>
</Properties>
</file>