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056A" w:rsidRPr="00104BA1" w:rsidRDefault="00C21476" w:rsidP="002057A2">
      <w:pPr>
        <w:rPr>
          <w:rFonts w:ascii="Arial" w:hAnsi="Arial" w:cs="Arial"/>
          <w:b/>
          <w:bCs/>
          <w:color w:val="7030A0"/>
          <w:sz w:val="72"/>
          <w:szCs w:val="72"/>
        </w:rPr>
      </w:pPr>
      <w:r w:rsidRPr="00104BA1">
        <w:rPr>
          <w:rFonts w:ascii="Arial" w:hAnsi="Arial" w:cs="Arial"/>
          <w:b/>
          <w:bCs/>
          <w:color w:val="7030A0"/>
          <w:sz w:val="72"/>
          <w:szCs w:val="72"/>
        </w:rPr>
        <w:t>T</w:t>
      </w:r>
      <w:r w:rsidR="007F79DD" w:rsidRPr="00104BA1">
        <w:rPr>
          <w:rFonts w:ascii="Arial" w:hAnsi="Arial" w:cs="Arial"/>
          <w:b/>
          <w:bCs/>
          <w:color w:val="7030A0"/>
          <w:sz w:val="72"/>
          <w:szCs w:val="72"/>
        </w:rPr>
        <w:t xml:space="preserve">ackling loneliness in the Royal Borough of Windsor </w:t>
      </w:r>
      <w:r w:rsidR="4CF7F329" w:rsidRPr="0F12919F">
        <w:rPr>
          <w:rFonts w:ascii="Arial" w:hAnsi="Arial" w:cs="Arial"/>
          <w:b/>
          <w:bCs/>
          <w:color w:val="7030A0"/>
          <w:sz w:val="72"/>
          <w:szCs w:val="72"/>
        </w:rPr>
        <w:t>&amp;</w:t>
      </w:r>
      <w:r w:rsidR="007F79DD" w:rsidRPr="00104BA1">
        <w:rPr>
          <w:rFonts w:ascii="Arial" w:hAnsi="Arial" w:cs="Arial"/>
          <w:b/>
          <w:bCs/>
          <w:color w:val="7030A0"/>
          <w:sz w:val="72"/>
          <w:szCs w:val="72"/>
        </w:rPr>
        <w:t xml:space="preserve"> Maidenhead</w:t>
      </w:r>
    </w:p>
    <w:p w:rsidR="007F79DD" w:rsidRDefault="007F79DD" w:rsidP="002057A2">
      <w:pPr>
        <w:pStyle w:val="Heading1"/>
      </w:pPr>
    </w:p>
    <w:p w:rsidR="00E97BD5" w:rsidRPr="00E97BD5" w:rsidRDefault="00E97BD5" w:rsidP="00E97BD5"/>
    <w:p w:rsidR="00023D52" w:rsidRPr="00976233" w:rsidRDefault="00023D52" w:rsidP="002057A2">
      <w:pPr>
        <w:pStyle w:val="Heading1"/>
        <w:rPr>
          <w:rFonts w:cs="Arial"/>
          <w:bCs/>
          <w:u w:val="single"/>
        </w:rPr>
      </w:pPr>
    </w:p>
    <w:p w:rsidR="00023D52" w:rsidRPr="00976233" w:rsidRDefault="00023D52" w:rsidP="002057A2">
      <w:pPr>
        <w:rPr>
          <w:rFonts w:ascii="Arial" w:hAnsi="Arial" w:cs="Arial"/>
          <w:b/>
          <w:bCs/>
          <w:sz w:val="24"/>
          <w:szCs w:val="24"/>
          <w:u w:val="single"/>
        </w:rPr>
      </w:pPr>
    </w:p>
    <w:p w:rsidR="00CE19C8" w:rsidRDefault="002F1424" w:rsidP="002057A2">
      <w:pPr>
        <w:rPr>
          <w:rFonts w:ascii="Arial" w:hAnsi="Arial" w:cs="Arial"/>
          <w:b/>
          <w:bCs/>
          <w:sz w:val="24"/>
          <w:szCs w:val="24"/>
          <w:u w:val="single"/>
        </w:rPr>
      </w:pPr>
      <w:r>
        <w:rPr>
          <w:rFonts w:ascii="Arial" w:hAnsi="Arial" w:cs="Arial"/>
          <w:b/>
          <w:bCs/>
          <w:noProof/>
          <w:sz w:val="24"/>
          <w:szCs w:val="24"/>
          <w:u w:val="single"/>
        </w:rPr>
        <w:drawing>
          <wp:inline distT="0" distB="0" distL="0" distR="0" wp14:anchorId="146FE441" wp14:editId="25AF4DB7">
            <wp:extent cx="5731510" cy="3820795"/>
            <wp:effectExtent l="0" t="0" r="2540" b="8255"/>
            <wp:docPr id="4" name="Picture 4" descr="Woman relaxing in window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man relaxing in window sea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5374FD" w:rsidRDefault="005374FD" w:rsidP="002057A2">
      <w:pPr>
        <w:rPr>
          <w:rFonts w:ascii="Arial" w:hAnsi="Arial" w:cs="Arial"/>
          <w:b/>
          <w:bCs/>
          <w:sz w:val="24"/>
          <w:szCs w:val="24"/>
          <w:u w:val="single"/>
        </w:rPr>
      </w:pPr>
    </w:p>
    <w:p w:rsidR="005374FD" w:rsidRDefault="005374FD" w:rsidP="002057A2">
      <w:pPr>
        <w:rPr>
          <w:rFonts w:ascii="Arial" w:hAnsi="Arial" w:cs="Arial"/>
          <w:b/>
          <w:bCs/>
          <w:sz w:val="24"/>
          <w:szCs w:val="24"/>
          <w:u w:val="single"/>
        </w:rPr>
      </w:pPr>
    </w:p>
    <w:p w:rsidR="005374FD" w:rsidRDefault="005374FD" w:rsidP="002057A2">
      <w:pPr>
        <w:rPr>
          <w:rFonts w:ascii="Arial" w:hAnsi="Arial" w:cs="Arial"/>
          <w:b/>
          <w:bCs/>
          <w:sz w:val="24"/>
          <w:szCs w:val="24"/>
          <w:u w:val="single"/>
        </w:rPr>
      </w:pPr>
    </w:p>
    <w:p w:rsidR="005374FD" w:rsidRDefault="005374FD" w:rsidP="002057A2">
      <w:pPr>
        <w:rPr>
          <w:rFonts w:ascii="Arial" w:hAnsi="Arial" w:cs="Arial"/>
          <w:b/>
          <w:bCs/>
          <w:sz w:val="24"/>
          <w:szCs w:val="24"/>
          <w:u w:val="single"/>
        </w:rPr>
      </w:pPr>
    </w:p>
    <w:p w:rsidR="005374FD" w:rsidRPr="00BE0456" w:rsidRDefault="005374FD" w:rsidP="002057A2">
      <w:pPr>
        <w:rPr>
          <w:rFonts w:ascii="Arial" w:hAnsi="Arial" w:cs="Arial"/>
          <w:b/>
          <w:bCs/>
          <w:sz w:val="24"/>
          <w:szCs w:val="24"/>
          <w:u w:val="single"/>
        </w:rPr>
      </w:pPr>
    </w:p>
    <w:sdt>
      <w:sdtPr>
        <w:rPr>
          <w:rFonts w:asciiTheme="minorHAnsi" w:eastAsiaTheme="minorHAnsi" w:hAnsiTheme="minorHAnsi" w:cstheme="minorBidi"/>
          <w:color w:val="auto"/>
          <w:sz w:val="22"/>
          <w:szCs w:val="22"/>
          <w:lang w:val="en-GB"/>
        </w:rPr>
        <w:id w:val="618315282"/>
        <w:docPartObj>
          <w:docPartGallery w:val="Table of Contents"/>
          <w:docPartUnique/>
        </w:docPartObj>
      </w:sdtPr>
      <w:sdtEndPr/>
      <w:sdtContent>
        <w:p w:rsidR="00DF43AC" w:rsidRPr="00BE0456" w:rsidRDefault="00DF43AC" w:rsidP="002057A2">
          <w:pPr>
            <w:pStyle w:val="TOCHeading"/>
            <w:rPr>
              <w:rFonts w:ascii="Arial" w:hAnsi="Arial" w:cs="Arial"/>
              <w:b/>
              <w:bCs/>
              <w:color w:val="7030A0"/>
            </w:rPr>
          </w:pPr>
          <w:r w:rsidRPr="00BE0456">
            <w:rPr>
              <w:rFonts w:ascii="Arial" w:hAnsi="Arial" w:cs="Arial"/>
              <w:b/>
              <w:bCs/>
              <w:color w:val="7030A0"/>
            </w:rPr>
            <w:t>Contents</w:t>
          </w:r>
        </w:p>
        <w:p w:rsidR="002175D3" w:rsidRDefault="00E97BD5">
          <w:pPr>
            <w:pStyle w:val="TOC1"/>
            <w:rPr>
              <w:rFonts w:eastAsiaTheme="minorEastAsia"/>
              <w:noProof/>
              <w:lang w:eastAsia="en-GB"/>
            </w:rPr>
          </w:pPr>
          <w:r>
            <w:fldChar w:fldCharType="begin"/>
          </w:r>
          <w:r w:rsidR="00DF43AC">
            <w:instrText>TOC \o "1-3" \h \z \u</w:instrText>
          </w:r>
          <w:r>
            <w:fldChar w:fldCharType="separate"/>
          </w:r>
          <w:hyperlink w:anchor="_Toc134540913" w:history="1">
            <w:r w:rsidR="002175D3" w:rsidRPr="00215287">
              <w:rPr>
                <w:rStyle w:val="Hyperlink"/>
                <w:rFonts w:cs="Arial"/>
                <w:noProof/>
              </w:rPr>
              <w:t>Introduction</w:t>
            </w:r>
            <w:r w:rsidR="002175D3">
              <w:rPr>
                <w:noProof/>
                <w:webHidden/>
              </w:rPr>
              <w:tab/>
            </w:r>
            <w:r w:rsidR="002175D3">
              <w:rPr>
                <w:noProof/>
                <w:webHidden/>
              </w:rPr>
              <w:fldChar w:fldCharType="begin"/>
            </w:r>
            <w:r w:rsidR="002175D3">
              <w:rPr>
                <w:noProof/>
                <w:webHidden/>
              </w:rPr>
              <w:instrText xml:space="preserve"> PAGEREF _Toc134540913 \h </w:instrText>
            </w:r>
            <w:r w:rsidR="002175D3">
              <w:rPr>
                <w:noProof/>
                <w:webHidden/>
              </w:rPr>
            </w:r>
            <w:r w:rsidR="002175D3">
              <w:rPr>
                <w:noProof/>
                <w:webHidden/>
              </w:rPr>
              <w:fldChar w:fldCharType="separate"/>
            </w:r>
            <w:r w:rsidR="00DB54A6">
              <w:rPr>
                <w:noProof/>
                <w:webHidden/>
              </w:rPr>
              <w:t>4</w:t>
            </w:r>
            <w:r w:rsidR="002175D3">
              <w:rPr>
                <w:noProof/>
                <w:webHidden/>
              </w:rPr>
              <w:fldChar w:fldCharType="end"/>
            </w:r>
          </w:hyperlink>
        </w:p>
        <w:p w:rsidR="002175D3" w:rsidRDefault="009B5A32">
          <w:pPr>
            <w:pStyle w:val="TOC1"/>
            <w:rPr>
              <w:rFonts w:eastAsiaTheme="minorEastAsia"/>
              <w:noProof/>
              <w:lang w:eastAsia="en-GB"/>
            </w:rPr>
          </w:pPr>
          <w:hyperlink w:anchor="_Toc134540914" w:history="1">
            <w:r w:rsidR="002175D3" w:rsidRPr="00215287">
              <w:rPr>
                <w:rStyle w:val="Hyperlink"/>
                <w:rFonts w:cs="Arial"/>
                <w:noProof/>
              </w:rPr>
              <w:t>What do we mean by the terms loneliness and social isolation?</w:t>
            </w:r>
            <w:r w:rsidR="002175D3">
              <w:rPr>
                <w:noProof/>
                <w:webHidden/>
              </w:rPr>
              <w:tab/>
            </w:r>
            <w:r w:rsidR="002175D3">
              <w:rPr>
                <w:noProof/>
                <w:webHidden/>
              </w:rPr>
              <w:fldChar w:fldCharType="begin"/>
            </w:r>
            <w:r w:rsidR="002175D3">
              <w:rPr>
                <w:noProof/>
                <w:webHidden/>
              </w:rPr>
              <w:instrText xml:space="preserve"> PAGEREF _Toc134540914 \h </w:instrText>
            </w:r>
            <w:r w:rsidR="002175D3">
              <w:rPr>
                <w:noProof/>
                <w:webHidden/>
              </w:rPr>
            </w:r>
            <w:r w:rsidR="002175D3">
              <w:rPr>
                <w:noProof/>
                <w:webHidden/>
              </w:rPr>
              <w:fldChar w:fldCharType="separate"/>
            </w:r>
            <w:r w:rsidR="00DB54A6">
              <w:rPr>
                <w:noProof/>
                <w:webHidden/>
              </w:rPr>
              <w:t>4</w:t>
            </w:r>
            <w:r w:rsidR="002175D3">
              <w:rPr>
                <w:noProof/>
                <w:webHidden/>
              </w:rPr>
              <w:fldChar w:fldCharType="end"/>
            </w:r>
          </w:hyperlink>
        </w:p>
        <w:p w:rsidR="002175D3" w:rsidRDefault="009B5A32">
          <w:pPr>
            <w:pStyle w:val="TOC2"/>
            <w:tabs>
              <w:tab w:val="right" w:leader="dot" w:pos="9016"/>
            </w:tabs>
            <w:rPr>
              <w:rFonts w:eastAsiaTheme="minorEastAsia"/>
              <w:noProof/>
              <w:lang w:eastAsia="en-GB"/>
            </w:rPr>
          </w:pPr>
          <w:hyperlink w:anchor="_Toc134540915" w:history="1">
            <w:r w:rsidR="002175D3" w:rsidRPr="00215287">
              <w:rPr>
                <w:rStyle w:val="Hyperlink"/>
                <w:rFonts w:cs="Arial"/>
                <w:noProof/>
              </w:rPr>
              <w:t>What is loneliness?</w:t>
            </w:r>
            <w:r w:rsidR="002175D3">
              <w:rPr>
                <w:noProof/>
                <w:webHidden/>
              </w:rPr>
              <w:tab/>
            </w:r>
            <w:r w:rsidR="002175D3">
              <w:rPr>
                <w:noProof/>
                <w:webHidden/>
              </w:rPr>
              <w:fldChar w:fldCharType="begin"/>
            </w:r>
            <w:r w:rsidR="002175D3">
              <w:rPr>
                <w:noProof/>
                <w:webHidden/>
              </w:rPr>
              <w:instrText xml:space="preserve"> PAGEREF _Toc134540915 \h </w:instrText>
            </w:r>
            <w:r w:rsidR="002175D3">
              <w:rPr>
                <w:noProof/>
                <w:webHidden/>
              </w:rPr>
            </w:r>
            <w:r w:rsidR="002175D3">
              <w:rPr>
                <w:noProof/>
                <w:webHidden/>
              </w:rPr>
              <w:fldChar w:fldCharType="separate"/>
            </w:r>
            <w:r w:rsidR="00DB54A6">
              <w:rPr>
                <w:noProof/>
                <w:webHidden/>
              </w:rPr>
              <w:t>4</w:t>
            </w:r>
            <w:r w:rsidR="002175D3">
              <w:rPr>
                <w:noProof/>
                <w:webHidden/>
              </w:rPr>
              <w:fldChar w:fldCharType="end"/>
            </w:r>
          </w:hyperlink>
        </w:p>
        <w:p w:rsidR="002175D3" w:rsidRDefault="009B5A32">
          <w:pPr>
            <w:pStyle w:val="TOC2"/>
            <w:tabs>
              <w:tab w:val="right" w:leader="dot" w:pos="9016"/>
            </w:tabs>
            <w:rPr>
              <w:rFonts w:eastAsiaTheme="minorEastAsia"/>
              <w:noProof/>
              <w:lang w:eastAsia="en-GB"/>
            </w:rPr>
          </w:pPr>
          <w:hyperlink w:anchor="_Toc134540916" w:history="1">
            <w:r w:rsidR="002175D3" w:rsidRPr="00215287">
              <w:rPr>
                <w:rStyle w:val="Hyperlink"/>
                <w:rFonts w:cs="Arial"/>
                <w:noProof/>
              </w:rPr>
              <w:t>What is social isolation?</w:t>
            </w:r>
            <w:r w:rsidR="002175D3">
              <w:rPr>
                <w:noProof/>
                <w:webHidden/>
              </w:rPr>
              <w:tab/>
            </w:r>
            <w:r w:rsidR="002175D3">
              <w:rPr>
                <w:noProof/>
                <w:webHidden/>
              </w:rPr>
              <w:fldChar w:fldCharType="begin"/>
            </w:r>
            <w:r w:rsidR="002175D3">
              <w:rPr>
                <w:noProof/>
                <w:webHidden/>
              </w:rPr>
              <w:instrText xml:space="preserve"> PAGEREF _Toc134540916 \h </w:instrText>
            </w:r>
            <w:r w:rsidR="002175D3">
              <w:rPr>
                <w:noProof/>
                <w:webHidden/>
              </w:rPr>
            </w:r>
            <w:r w:rsidR="002175D3">
              <w:rPr>
                <w:noProof/>
                <w:webHidden/>
              </w:rPr>
              <w:fldChar w:fldCharType="separate"/>
            </w:r>
            <w:r w:rsidR="00DB54A6">
              <w:rPr>
                <w:noProof/>
                <w:webHidden/>
              </w:rPr>
              <w:t>4</w:t>
            </w:r>
            <w:r w:rsidR="002175D3">
              <w:rPr>
                <w:noProof/>
                <w:webHidden/>
              </w:rPr>
              <w:fldChar w:fldCharType="end"/>
            </w:r>
          </w:hyperlink>
        </w:p>
        <w:p w:rsidR="002175D3" w:rsidRDefault="009B5A32">
          <w:pPr>
            <w:pStyle w:val="TOC2"/>
            <w:tabs>
              <w:tab w:val="right" w:leader="dot" w:pos="9016"/>
            </w:tabs>
            <w:rPr>
              <w:rFonts w:eastAsiaTheme="minorEastAsia"/>
              <w:noProof/>
              <w:lang w:eastAsia="en-GB"/>
            </w:rPr>
          </w:pPr>
          <w:hyperlink w:anchor="_Toc134540917" w:history="1">
            <w:r w:rsidR="002175D3" w:rsidRPr="00215287">
              <w:rPr>
                <w:rStyle w:val="Hyperlink"/>
                <w:rFonts w:cs="Arial"/>
                <w:noProof/>
              </w:rPr>
              <w:t>Avoiding stigma in our language</w:t>
            </w:r>
            <w:r w:rsidR="002175D3">
              <w:rPr>
                <w:noProof/>
                <w:webHidden/>
              </w:rPr>
              <w:tab/>
            </w:r>
            <w:r w:rsidR="002175D3">
              <w:rPr>
                <w:noProof/>
                <w:webHidden/>
              </w:rPr>
              <w:fldChar w:fldCharType="begin"/>
            </w:r>
            <w:r w:rsidR="002175D3">
              <w:rPr>
                <w:noProof/>
                <w:webHidden/>
              </w:rPr>
              <w:instrText xml:space="preserve"> PAGEREF _Toc134540917 \h </w:instrText>
            </w:r>
            <w:r w:rsidR="002175D3">
              <w:rPr>
                <w:noProof/>
                <w:webHidden/>
              </w:rPr>
            </w:r>
            <w:r w:rsidR="002175D3">
              <w:rPr>
                <w:noProof/>
                <w:webHidden/>
              </w:rPr>
              <w:fldChar w:fldCharType="separate"/>
            </w:r>
            <w:r w:rsidR="00DB54A6">
              <w:rPr>
                <w:noProof/>
                <w:webHidden/>
              </w:rPr>
              <w:t>4</w:t>
            </w:r>
            <w:r w:rsidR="002175D3">
              <w:rPr>
                <w:noProof/>
                <w:webHidden/>
              </w:rPr>
              <w:fldChar w:fldCharType="end"/>
            </w:r>
          </w:hyperlink>
        </w:p>
        <w:p w:rsidR="002175D3" w:rsidRDefault="009B5A32">
          <w:pPr>
            <w:pStyle w:val="TOC1"/>
            <w:rPr>
              <w:rFonts w:eastAsiaTheme="minorEastAsia"/>
              <w:noProof/>
              <w:lang w:eastAsia="en-GB"/>
            </w:rPr>
          </w:pPr>
          <w:hyperlink w:anchor="_Toc134540918" w:history="1">
            <w:r w:rsidR="002175D3" w:rsidRPr="00215287">
              <w:rPr>
                <w:rStyle w:val="Hyperlink"/>
                <w:rFonts w:cs="Arial"/>
                <w:noProof/>
              </w:rPr>
              <w:t>What do we know about loneliness in the Royal Borough?</w:t>
            </w:r>
            <w:r w:rsidR="002175D3">
              <w:rPr>
                <w:noProof/>
                <w:webHidden/>
              </w:rPr>
              <w:tab/>
            </w:r>
            <w:r w:rsidR="002175D3">
              <w:rPr>
                <w:noProof/>
                <w:webHidden/>
              </w:rPr>
              <w:fldChar w:fldCharType="begin"/>
            </w:r>
            <w:r w:rsidR="002175D3">
              <w:rPr>
                <w:noProof/>
                <w:webHidden/>
              </w:rPr>
              <w:instrText xml:space="preserve"> PAGEREF _Toc134540918 \h </w:instrText>
            </w:r>
            <w:r w:rsidR="002175D3">
              <w:rPr>
                <w:noProof/>
                <w:webHidden/>
              </w:rPr>
            </w:r>
            <w:r w:rsidR="002175D3">
              <w:rPr>
                <w:noProof/>
                <w:webHidden/>
              </w:rPr>
              <w:fldChar w:fldCharType="separate"/>
            </w:r>
            <w:r w:rsidR="00DB54A6">
              <w:rPr>
                <w:noProof/>
                <w:webHidden/>
              </w:rPr>
              <w:t>5</w:t>
            </w:r>
            <w:r w:rsidR="002175D3">
              <w:rPr>
                <w:noProof/>
                <w:webHidden/>
              </w:rPr>
              <w:fldChar w:fldCharType="end"/>
            </w:r>
          </w:hyperlink>
        </w:p>
        <w:p w:rsidR="002175D3" w:rsidRDefault="009B5A32">
          <w:pPr>
            <w:pStyle w:val="TOC2"/>
            <w:tabs>
              <w:tab w:val="right" w:leader="dot" w:pos="9016"/>
            </w:tabs>
            <w:rPr>
              <w:rFonts w:eastAsiaTheme="minorEastAsia"/>
              <w:noProof/>
              <w:lang w:eastAsia="en-GB"/>
            </w:rPr>
          </w:pPr>
          <w:hyperlink w:anchor="_Toc134540919" w:history="1">
            <w:r w:rsidR="002175D3" w:rsidRPr="00215287">
              <w:rPr>
                <w:rStyle w:val="Hyperlink"/>
                <w:rFonts w:cs="Arial"/>
                <w:noProof/>
              </w:rPr>
              <w:t>The Royal Borough residents survey 2022</w:t>
            </w:r>
            <w:r w:rsidR="002175D3">
              <w:rPr>
                <w:noProof/>
                <w:webHidden/>
              </w:rPr>
              <w:tab/>
            </w:r>
            <w:r w:rsidR="002175D3">
              <w:rPr>
                <w:noProof/>
                <w:webHidden/>
              </w:rPr>
              <w:fldChar w:fldCharType="begin"/>
            </w:r>
            <w:r w:rsidR="002175D3">
              <w:rPr>
                <w:noProof/>
                <w:webHidden/>
              </w:rPr>
              <w:instrText xml:space="preserve"> PAGEREF _Toc134540919 \h </w:instrText>
            </w:r>
            <w:r w:rsidR="002175D3">
              <w:rPr>
                <w:noProof/>
                <w:webHidden/>
              </w:rPr>
            </w:r>
            <w:r w:rsidR="002175D3">
              <w:rPr>
                <w:noProof/>
                <w:webHidden/>
              </w:rPr>
              <w:fldChar w:fldCharType="separate"/>
            </w:r>
            <w:r w:rsidR="00DB54A6">
              <w:rPr>
                <w:noProof/>
                <w:webHidden/>
              </w:rPr>
              <w:t>5</w:t>
            </w:r>
            <w:r w:rsidR="002175D3">
              <w:rPr>
                <w:noProof/>
                <w:webHidden/>
              </w:rPr>
              <w:fldChar w:fldCharType="end"/>
            </w:r>
          </w:hyperlink>
        </w:p>
        <w:p w:rsidR="002175D3" w:rsidRDefault="009B5A32">
          <w:pPr>
            <w:pStyle w:val="TOC2"/>
            <w:tabs>
              <w:tab w:val="right" w:leader="dot" w:pos="9016"/>
            </w:tabs>
            <w:rPr>
              <w:rFonts w:eastAsiaTheme="minorEastAsia"/>
              <w:noProof/>
              <w:lang w:eastAsia="en-GB"/>
            </w:rPr>
          </w:pPr>
          <w:hyperlink w:anchor="_Toc134540920" w:history="1">
            <w:r w:rsidR="002175D3" w:rsidRPr="00215287">
              <w:rPr>
                <w:rStyle w:val="Hyperlink"/>
                <w:rFonts w:cs="Arial"/>
                <w:noProof/>
              </w:rPr>
              <w:t>National survey data</w:t>
            </w:r>
            <w:r w:rsidR="002175D3">
              <w:rPr>
                <w:noProof/>
                <w:webHidden/>
              </w:rPr>
              <w:tab/>
            </w:r>
            <w:r w:rsidR="002175D3">
              <w:rPr>
                <w:noProof/>
                <w:webHidden/>
              </w:rPr>
              <w:fldChar w:fldCharType="begin"/>
            </w:r>
            <w:r w:rsidR="002175D3">
              <w:rPr>
                <w:noProof/>
                <w:webHidden/>
              </w:rPr>
              <w:instrText xml:space="preserve"> PAGEREF _Toc134540920 \h </w:instrText>
            </w:r>
            <w:r w:rsidR="002175D3">
              <w:rPr>
                <w:noProof/>
                <w:webHidden/>
              </w:rPr>
            </w:r>
            <w:r w:rsidR="002175D3">
              <w:rPr>
                <w:noProof/>
                <w:webHidden/>
              </w:rPr>
              <w:fldChar w:fldCharType="separate"/>
            </w:r>
            <w:r w:rsidR="00DB54A6">
              <w:rPr>
                <w:noProof/>
                <w:webHidden/>
              </w:rPr>
              <w:t>6</w:t>
            </w:r>
            <w:r w:rsidR="002175D3">
              <w:rPr>
                <w:noProof/>
                <w:webHidden/>
              </w:rPr>
              <w:fldChar w:fldCharType="end"/>
            </w:r>
          </w:hyperlink>
        </w:p>
        <w:p w:rsidR="002175D3" w:rsidRDefault="009B5A32">
          <w:pPr>
            <w:pStyle w:val="TOC2"/>
            <w:tabs>
              <w:tab w:val="right" w:leader="dot" w:pos="9016"/>
            </w:tabs>
            <w:rPr>
              <w:rFonts w:eastAsiaTheme="minorEastAsia"/>
              <w:noProof/>
              <w:lang w:eastAsia="en-GB"/>
            </w:rPr>
          </w:pPr>
          <w:hyperlink w:anchor="_Toc134540921" w:history="1">
            <w:r w:rsidR="002175D3" w:rsidRPr="00215287">
              <w:rPr>
                <w:rStyle w:val="Hyperlink"/>
                <w:rFonts w:cs="Arial"/>
                <w:noProof/>
              </w:rPr>
              <w:t>Loneliness life triggers</w:t>
            </w:r>
            <w:r w:rsidR="002175D3">
              <w:rPr>
                <w:noProof/>
                <w:webHidden/>
              </w:rPr>
              <w:tab/>
            </w:r>
            <w:r w:rsidR="002175D3">
              <w:rPr>
                <w:noProof/>
                <w:webHidden/>
              </w:rPr>
              <w:fldChar w:fldCharType="begin"/>
            </w:r>
            <w:r w:rsidR="002175D3">
              <w:rPr>
                <w:noProof/>
                <w:webHidden/>
              </w:rPr>
              <w:instrText xml:space="preserve"> PAGEREF _Toc134540921 \h </w:instrText>
            </w:r>
            <w:r w:rsidR="002175D3">
              <w:rPr>
                <w:noProof/>
                <w:webHidden/>
              </w:rPr>
            </w:r>
            <w:r w:rsidR="002175D3">
              <w:rPr>
                <w:noProof/>
                <w:webHidden/>
              </w:rPr>
              <w:fldChar w:fldCharType="separate"/>
            </w:r>
            <w:r w:rsidR="00DB54A6">
              <w:rPr>
                <w:noProof/>
                <w:webHidden/>
              </w:rPr>
              <w:t>8</w:t>
            </w:r>
            <w:r w:rsidR="002175D3">
              <w:rPr>
                <w:noProof/>
                <w:webHidden/>
              </w:rPr>
              <w:fldChar w:fldCharType="end"/>
            </w:r>
          </w:hyperlink>
        </w:p>
        <w:p w:rsidR="002175D3" w:rsidRDefault="009B5A32">
          <w:pPr>
            <w:pStyle w:val="TOC2"/>
            <w:tabs>
              <w:tab w:val="right" w:leader="dot" w:pos="9016"/>
            </w:tabs>
            <w:rPr>
              <w:rFonts w:eastAsiaTheme="minorEastAsia"/>
              <w:noProof/>
              <w:lang w:eastAsia="en-GB"/>
            </w:rPr>
          </w:pPr>
          <w:hyperlink w:anchor="_Toc134540922" w:history="1">
            <w:r w:rsidR="002175D3" w:rsidRPr="00215287">
              <w:rPr>
                <w:rStyle w:val="Hyperlink"/>
                <w:rFonts w:cs="Arial"/>
                <w:noProof/>
              </w:rPr>
              <w:t>Local Heat maps</w:t>
            </w:r>
            <w:r w:rsidR="002175D3">
              <w:rPr>
                <w:noProof/>
                <w:webHidden/>
              </w:rPr>
              <w:tab/>
            </w:r>
            <w:r w:rsidR="002175D3">
              <w:rPr>
                <w:noProof/>
                <w:webHidden/>
              </w:rPr>
              <w:fldChar w:fldCharType="begin"/>
            </w:r>
            <w:r w:rsidR="002175D3">
              <w:rPr>
                <w:noProof/>
                <w:webHidden/>
              </w:rPr>
              <w:instrText xml:space="preserve"> PAGEREF _Toc134540922 \h </w:instrText>
            </w:r>
            <w:r w:rsidR="002175D3">
              <w:rPr>
                <w:noProof/>
                <w:webHidden/>
              </w:rPr>
            </w:r>
            <w:r w:rsidR="002175D3">
              <w:rPr>
                <w:noProof/>
                <w:webHidden/>
              </w:rPr>
              <w:fldChar w:fldCharType="separate"/>
            </w:r>
            <w:r w:rsidR="00DB54A6">
              <w:rPr>
                <w:noProof/>
                <w:webHidden/>
              </w:rPr>
              <w:t>10</w:t>
            </w:r>
            <w:r w:rsidR="002175D3">
              <w:rPr>
                <w:noProof/>
                <w:webHidden/>
              </w:rPr>
              <w:fldChar w:fldCharType="end"/>
            </w:r>
          </w:hyperlink>
        </w:p>
        <w:p w:rsidR="002175D3" w:rsidRDefault="009B5A32">
          <w:pPr>
            <w:pStyle w:val="TOC2"/>
            <w:tabs>
              <w:tab w:val="right" w:leader="dot" w:pos="9016"/>
            </w:tabs>
            <w:rPr>
              <w:rFonts w:eastAsiaTheme="minorEastAsia"/>
              <w:noProof/>
              <w:lang w:eastAsia="en-GB"/>
            </w:rPr>
          </w:pPr>
          <w:hyperlink w:anchor="_Toc134540923" w:history="1">
            <w:r w:rsidR="002175D3" w:rsidRPr="00215287">
              <w:rPr>
                <w:rStyle w:val="Hyperlink"/>
                <w:rFonts w:cs="Arial"/>
                <w:noProof/>
              </w:rPr>
              <w:t>Covid-19</w:t>
            </w:r>
            <w:r w:rsidR="002175D3">
              <w:rPr>
                <w:noProof/>
                <w:webHidden/>
              </w:rPr>
              <w:tab/>
            </w:r>
            <w:r w:rsidR="002175D3">
              <w:rPr>
                <w:noProof/>
                <w:webHidden/>
              </w:rPr>
              <w:fldChar w:fldCharType="begin"/>
            </w:r>
            <w:r w:rsidR="002175D3">
              <w:rPr>
                <w:noProof/>
                <w:webHidden/>
              </w:rPr>
              <w:instrText xml:space="preserve"> PAGEREF _Toc134540923 \h </w:instrText>
            </w:r>
            <w:r w:rsidR="002175D3">
              <w:rPr>
                <w:noProof/>
                <w:webHidden/>
              </w:rPr>
            </w:r>
            <w:r w:rsidR="002175D3">
              <w:rPr>
                <w:noProof/>
                <w:webHidden/>
              </w:rPr>
              <w:fldChar w:fldCharType="separate"/>
            </w:r>
            <w:r w:rsidR="00DB54A6">
              <w:rPr>
                <w:noProof/>
                <w:webHidden/>
              </w:rPr>
              <w:t>11</w:t>
            </w:r>
            <w:r w:rsidR="002175D3">
              <w:rPr>
                <w:noProof/>
                <w:webHidden/>
              </w:rPr>
              <w:fldChar w:fldCharType="end"/>
            </w:r>
          </w:hyperlink>
        </w:p>
        <w:p w:rsidR="002175D3" w:rsidRDefault="009B5A32">
          <w:pPr>
            <w:pStyle w:val="TOC1"/>
            <w:rPr>
              <w:rFonts w:eastAsiaTheme="minorEastAsia"/>
              <w:noProof/>
              <w:lang w:eastAsia="en-GB"/>
            </w:rPr>
          </w:pPr>
          <w:hyperlink w:anchor="_Toc134540924" w:history="1">
            <w:r w:rsidR="002175D3" w:rsidRPr="00215287">
              <w:rPr>
                <w:rStyle w:val="Hyperlink"/>
                <w:rFonts w:cs="Arial"/>
                <w:noProof/>
              </w:rPr>
              <w:t>What is the impact of loneliness?</w:t>
            </w:r>
            <w:r w:rsidR="002175D3">
              <w:rPr>
                <w:noProof/>
                <w:webHidden/>
              </w:rPr>
              <w:tab/>
            </w:r>
            <w:r w:rsidR="002175D3">
              <w:rPr>
                <w:noProof/>
                <w:webHidden/>
              </w:rPr>
              <w:fldChar w:fldCharType="begin"/>
            </w:r>
            <w:r w:rsidR="002175D3">
              <w:rPr>
                <w:noProof/>
                <w:webHidden/>
              </w:rPr>
              <w:instrText xml:space="preserve"> PAGEREF _Toc134540924 \h </w:instrText>
            </w:r>
            <w:r w:rsidR="002175D3">
              <w:rPr>
                <w:noProof/>
                <w:webHidden/>
              </w:rPr>
            </w:r>
            <w:r w:rsidR="002175D3">
              <w:rPr>
                <w:noProof/>
                <w:webHidden/>
              </w:rPr>
              <w:fldChar w:fldCharType="separate"/>
            </w:r>
            <w:r w:rsidR="00DB54A6">
              <w:rPr>
                <w:noProof/>
                <w:webHidden/>
              </w:rPr>
              <w:t>11</w:t>
            </w:r>
            <w:r w:rsidR="002175D3">
              <w:rPr>
                <w:noProof/>
                <w:webHidden/>
              </w:rPr>
              <w:fldChar w:fldCharType="end"/>
            </w:r>
          </w:hyperlink>
        </w:p>
        <w:p w:rsidR="002175D3" w:rsidRDefault="009B5A32">
          <w:pPr>
            <w:pStyle w:val="TOC1"/>
            <w:rPr>
              <w:rFonts w:eastAsiaTheme="minorEastAsia"/>
              <w:noProof/>
              <w:lang w:eastAsia="en-GB"/>
            </w:rPr>
          </w:pPr>
          <w:hyperlink w:anchor="_Toc134540925" w:history="1">
            <w:r w:rsidR="002175D3" w:rsidRPr="00215287">
              <w:rPr>
                <w:rStyle w:val="Hyperlink"/>
                <w:rFonts w:cs="Arial"/>
                <w:noProof/>
              </w:rPr>
              <w:t>What works for tackling loneliness?</w:t>
            </w:r>
            <w:r w:rsidR="002175D3">
              <w:rPr>
                <w:noProof/>
                <w:webHidden/>
              </w:rPr>
              <w:tab/>
            </w:r>
            <w:r w:rsidR="002175D3">
              <w:rPr>
                <w:noProof/>
                <w:webHidden/>
              </w:rPr>
              <w:fldChar w:fldCharType="begin"/>
            </w:r>
            <w:r w:rsidR="002175D3">
              <w:rPr>
                <w:noProof/>
                <w:webHidden/>
              </w:rPr>
              <w:instrText xml:space="preserve"> PAGEREF _Toc134540925 \h </w:instrText>
            </w:r>
            <w:r w:rsidR="002175D3">
              <w:rPr>
                <w:noProof/>
                <w:webHidden/>
              </w:rPr>
            </w:r>
            <w:r w:rsidR="002175D3">
              <w:rPr>
                <w:noProof/>
                <w:webHidden/>
              </w:rPr>
              <w:fldChar w:fldCharType="separate"/>
            </w:r>
            <w:r w:rsidR="00DB54A6">
              <w:rPr>
                <w:noProof/>
                <w:webHidden/>
              </w:rPr>
              <w:t>12</w:t>
            </w:r>
            <w:r w:rsidR="002175D3">
              <w:rPr>
                <w:noProof/>
                <w:webHidden/>
              </w:rPr>
              <w:fldChar w:fldCharType="end"/>
            </w:r>
          </w:hyperlink>
        </w:p>
        <w:p w:rsidR="002175D3" w:rsidRDefault="009B5A32">
          <w:pPr>
            <w:pStyle w:val="TOC1"/>
            <w:rPr>
              <w:rFonts w:eastAsiaTheme="minorEastAsia"/>
              <w:noProof/>
              <w:lang w:eastAsia="en-GB"/>
            </w:rPr>
          </w:pPr>
          <w:hyperlink w:anchor="_Toc134540926" w:history="1">
            <w:r w:rsidR="002175D3" w:rsidRPr="00215287">
              <w:rPr>
                <w:rStyle w:val="Hyperlink"/>
                <w:rFonts w:cs="Arial"/>
                <w:noProof/>
              </w:rPr>
              <w:t>A framework for tackling loneliness</w:t>
            </w:r>
            <w:r w:rsidR="002175D3">
              <w:rPr>
                <w:noProof/>
                <w:webHidden/>
              </w:rPr>
              <w:tab/>
            </w:r>
            <w:r w:rsidR="002175D3">
              <w:rPr>
                <w:noProof/>
                <w:webHidden/>
              </w:rPr>
              <w:fldChar w:fldCharType="begin"/>
            </w:r>
            <w:r w:rsidR="002175D3">
              <w:rPr>
                <w:noProof/>
                <w:webHidden/>
              </w:rPr>
              <w:instrText xml:space="preserve"> PAGEREF _Toc134540926 \h </w:instrText>
            </w:r>
            <w:r w:rsidR="002175D3">
              <w:rPr>
                <w:noProof/>
                <w:webHidden/>
              </w:rPr>
            </w:r>
            <w:r w:rsidR="002175D3">
              <w:rPr>
                <w:noProof/>
                <w:webHidden/>
              </w:rPr>
              <w:fldChar w:fldCharType="separate"/>
            </w:r>
            <w:r w:rsidR="00DB54A6">
              <w:rPr>
                <w:noProof/>
                <w:webHidden/>
              </w:rPr>
              <w:t>14</w:t>
            </w:r>
            <w:r w:rsidR="002175D3">
              <w:rPr>
                <w:noProof/>
                <w:webHidden/>
              </w:rPr>
              <w:fldChar w:fldCharType="end"/>
            </w:r>
          </w:hyperlink>
        </w:p>
        <w:p w:rsidR="002175D3" w:rsidRDefault="009B5A32">
          <w:pPr>
            <w:pStyle w:val="TOC1"/>
            <w:rPr>
              <w:rFonts w:eastAsiaTheme="minorEastAsia"/>
              <w:noProof/>
              <w:lang w:eastAsia="en-GB"/>
            </w:rPr>
          </w:pPr>
          <w:hyperlink w:anchor="_Toc134540927" w:history="1">
            <w:r w:rsidR="002175D3" w:rsidRPr="00215287">
              <w:rPr>
                <w:rStyle w:val="Hyperlink"/>
                <w:noProof/>
              </w:rPr>
              <w:t>Conclusion</w:t>
            </w:r>
            <w:r w:rsidR="002175D3">
              <w:rPr>
                <w:noProof/>
                <w:webHidden/>
              </w:rPr>
              <w:tab/>
            </w:r>
            <w:r w:rsidR="002175D3">
              <w:rPr>
                <w:noProof/>
                <w:webHidden/>
              </w:rPr>
              <w:fldChar w:fldCharType="begin"/>
            </w:r>
            <w:r w:rsidR="002175D3">
              <w:rPr>
                <w:noProof/>
                <w:webHidden/>
              </w:rPr>
              <w:instrText xml:space="preserve"> PAGEREF _Toc134540927 \h </w:instrText>
            </w:r>
            <w:r w:rsidR="002175D3">
              <w:rPr>
                <w:noProof/>
                <w:webHidden/>
              </w:rPr>
            </w:r>
            <w:r w:rsidR="002175D3">
              <w:rPr>
                <w:noProof/>
                <w:webHidden/>
              </w:rPr>
              <w:fldChar w:fldCharType="separate"/>
            </w:r>
            <w:r w:rsidR="00DB54A6">
              <w:rPr>
                <w:noProof/>
                <w:webHidden/>
              </w:rPr>
              <w:t>15</w:t>
            </w:r>
            <w:r w:rsidR="002175D3">
              <w:rPr>
                <w:noProof/>
                <w:webHidden/>
              </w:rPr>
              <w:fldChar w:fldCharType="end"/>
            </w:r>
          </w:hyperlink>
        </w:p>
        <w:p w:rsidR="002175D3" w:rsidRDefault="009B5A32">
          <w:pPr>
            <w:pStyle w:val="TOC1"/>
            <w:rPr>
              <w:rFonts w:eastAsiaTheme="minorEastAsia"/>
              <w:noProof/>
              <w:lang w:eastAsia="en-GB"/>
            </w:rPr>
          </w:pPr>
          <w:hyperlink w:anchor="_Toc134540928" w:history="1">
            <w:r w:rsidR="002175D3" w:rsidRPr="00215287">
              <w:rPr>
                <w:rStyle w:val="Hyperlink"/>
                <w:rFonts w:cs="Arial"/>
                <w:noProof/>
              </w:rPr>
              <w:t>Reference list:</w:t>
            </w:r>
            <w:r w:rsidR="002175D3">
              <w:rPr>
                <w:noProof/>
                <w:webHidden/>
              </w:rPr>
              <w:tab/>
            </w:r>
            <w:r w:rsidR="002175D3">
              <w:rPr>
                <w:noProof/>
                <w:webHidden/>
              </w:rPr>
              <w:fldChar w:fldCharType="begin"/>
            </w:r>
            <w:r w:rsidR="002175D3">
              <w:rPr>
                <w:noProof/>
                <w:webHidden/>
              </w:rPr>
              <w:instrText xml:space="preserve"> PAGEREF _Toc134540928 \h </w:instrText>
            </w:r>
            <w:r w:rsidR="002175D3">
              <w:rPr>
                <w:noProof/>
                <w:webHidden/>
              </w:rPr>
            </w:r>
            <w:r w:rsidR="002175D3">
              <w:rPr>
                <w:noProof/>
                <w:webHidden/>
              </w:rPr>
              <w:fldChar w:fldCharType="separate"/>
            </w:r>
            <w:r w:rsidR="00DB54A6">
              <w:rPr>
                <w:noProof/>
                <w:webHidden/>
              </w:rPr>
              <w:t>16</w:t>
            </w:r>
            <w:r w:rsidR="002175D3">
              <w:rPr>
                <w:noProof/>
                <w:webHidden/>
              </w:rPr>
              <w:fldChar w:fldCharType="end"/>
            </w:r>
          </w:hyperlink>
        </w:p>
        <w:p w:rsidR="00BE0456" w:rsidRPr="00BE0456" w:rsidRDefault="00E97BD5" w:rsidP="0F12919F">
          <w:pPr>
            <w:pStyle w:val="TOC1"/>
            <w:tabs>
              <w:tab w:val="clear" w:pos="9016"/>
              <w:tab w:val="right" w:leader="dot" w:pos="9015"/>
            </w:tabs>
            <w:rPr>
              <w:rStyle w:val="Hyperlink"/>
              <w:noProof/>
              <w:lang w:eastAsia="en-GB"/>
            </w:rPr>
          </w:pPr>
          <w:r>
            <w:fldChar w:fldCharType="end"/>
          </w:r>
        </w:p>
      </w:sdtContent>
    </w:sdt>
    <w:p w:rsidR="00DF43AC" w:rsidRDefault="00DF43AC" w:rsidP="002057A2"/>
    <w:p w:rsidR="00CE19C8" w:rsidRPr="009F65FB" w:rsidRDefault="00CE19C8" w:rsidP="002057A2">
      <w:pPr>
        <w:rPr>
          <w:rFonts w:ascii="Arial" w:hAnsi="Arial" w:cs="Arial"/>
          <w:b/>
          <w:bCs/>
          <w:sz w:val="24"/>
          <w:szCs w:val="24"/>
          <w:u w:val="single"/>
        </w:rPr>
      </w:pPr>
    </w:p>
    <w:p w:rsidR="00CE19C8" w:rsidRPr="00976233" w:rsidRDefault="00CE19C8" w:rsidP="002057A2">
      <w:pPr>
        <w:rPr>
          <w:rFonts w:ascii="Arial" w:hAnsi="Arial" w:cs="Arial"/>
          <w:b/>
          <w:bCs/>
          <w:sz w:val="24"/>
          <w:szCs w:val="24"/>
          <w:u w:val="single"/>
        </w:rPr>
      </w:pPr>
    </w:p>
    <w:p w:rsidR="00CE19C8" w:rsidRPr="00976233" w:rsidRDefault="00CE19C8" w:rsidP="002057A2">
      <w:pPr>
        <w:rPr>
          <w:rFonts w:ascii="Arial" w:hAnsi="Arial" w:cs="Arial"/>
          <w:b/>
          <w:bCs/>
          <w:sz w:val="24"/>
          <w:szCs w:val="24"/>
          <w:u w:val="single"/>
        </w:rPr>
      </w:pPr>
    </w:p>
    <w:p w:rsidR="00CE19C8" w:rsidRPr="00976233" w:rsidRDefault="00CE19C8" w:rsidP="002057A2">
      <w:pPr>
        <w:rPr>
          <w:rFonts w:ascii="Arial" w:hAnsi="Arial" w:cs="Arial"/>
          <w:b/>
          <w:bCs/>
          <w:sz w:val="24"/>
          <w:szCs w:val="24"/>
          <w:u w:val="single"/>
        </w:rPr>
      </w:pPr>
    </w:p>
    <w:p w:rsidR="00CE19C8" w:rsidRPr="00976233" w:rsidRDefault="00CE19C8" w:rsidP="002057A2">
      <w:pPr>
        <w:rPr>
          <w:rFonts w:ascii="Arial" w:hAnsi="Arial" w:cs="Arial"/>
          <w:b/>
          <w:bCs/>
          <w:sz w:val="24"/>
          <w:szCs w:val="24"/>
          <w:u w:val="single"/>
        </w:rPr>
      </w:pPr>
    </w:p>
    <w:p w:rsidR="00CE19C8" w:rsidRPr="00976233" w:rsidRDefault="00CE19C8" w:rsidP="002057A2">
      <w:pPr>
        <w:rPr>
          <w:rFonts w:ascii="Arial" w:hAnsi="Arial" w:cs="Arial"/>
          <w:b/>
          <w:bCs/>
          <w:sz w:val="24"/>
          <w:szCs w:val="24"/>
          <w:u w:val="single"/>
        </w:rPr>
      </w:pPr>
    </w:p>
    <w:p w:rsidR="00CE19C8" w:rsidRPr="00976233" w:rsidRDefault="00CE19C8" w:rsidP="002057A2">
      <w:pPr>
        <w:rPr>
          <w:rFonts w:ascii="Arial" w:hAnsi="Arial" w:cs="Arial"/>
          <w:b/>
          <w:bCs/>
          <w:sz w:val="24"/>
          <w:szCs w:val="24"/>
          <w:u w:val="single"/>
        </w:rPr>
      </w:pPr>
    </w:p>
    <w:p w:rsidR="00CE19C8" w:rsidRPr="00976233" w:rsidRDefault="00CE19C8" w:rsidP="002057A2">
      <w:pPr>
        <w:rPr>
          <w:rFonts w:ascii="Arial" w:eastAsiaTheme="majorEastAsia" w:hAnsi="Arial" w:cs="Arial"/>
          <w:color w:val="7030A0"/>
          <w:sz w:val="32"/>
          <w:szCs w:val="32"/>
        </w:rPr>
      </w:pPr>
    </w:p>
    <w:p w:rsidR="00CE19C8" w:rsidRPr="00976233" w:rsidRDefault="00CE19C8" w:rsidP="002057A2">
      <w:pPr>
        <w:rPr>
          <w:rFonts w:ascii="Arial" w:eastAsiaTheme="majorEastAsia" w:hAnsi="Arial" w:cs="Arial"/>
          <w:color w:val="7030A0"/>
          <w:sz w:val="32"/>
          <w:szCs w:val="32"/>
        </w:rPr>
      </w:pPr>
    </w:p>
    <w:p w:rsidR="00CE19C8" w:rsidRPr="00976233" w:rsidRDefault="00CE19C8" w:rsidP="002057A2">
      <w:pPr>
        <w:rPr>
          <w:rFonts w:ascii="Arial" w:eastAsiaTheme="majorEastAsia" w:hAnsi="Arial" w:cs="Arial"/>
          <w:color w:val="7030A0"/>
          <w:sz w:val="32"/>
          <w:szCs w:val="32"/>
        </w:rPr>
      </w:pPr>
    </w:p>
    <w:p w:rsidR="00CE19C8" w:rsidRDefault="00CE19C8"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Pr="00976233" w:rsidRDefault="004D6F73" w:rsidP="002057A2">
      <w:pPr>
        <w:rPr>
          <w:rFonts w:ascii="Arial" w:eastAsiaTheme="majorEastAsia" w:hAnsi="Arial" w:cs="Arial"/>
          <w:color w:val="7030A0"/>
          <w:sz w:val="32"/>
          <w:szCs w:val="32"/>
        </w:rPr>
      </w:pPr>
    </w:p>
    <w:p w:rsidR="00CE19C8" w:rsidRPr="00976233" w:rsidRDefault="00CE19C8" w:rsidP="002057A2">
      <w:pPr>
        <w:rPr>
          <w:rFonts w:ascii="Arial" w:eastAsiaTheme="majorEastAsia" w:hAnsi="Arial" w:cs="Arial"/>
          <w:color w:val="7030A0"/>
          <w:sz w:val="32"/>
          <w:szCs w:val="32"/>
        </w:rPr>
      </w:pPr>
    </w:p>
    <w:p w:rsidR="00C73773" w:rsidRPr="00976233" w:rsidRDefault="004D6F73" w:rsidP="002057A2">
      <w:pPr>
        <w:rPr>
          <w:rFonts w:ascii="Arial" w:eastAsiaTheme="majorEastAsia" w:hAnsi="Arial" w:cs="Arial"/>
          <w:color w:val="7030A0"/>
          <w:sz w:val="72"/>
          <w:szCs w:val="72"/>
        </w:rPr>
      </w:pPr>
      <w:r>
        <w:rPr>
          <w:rFonts w:ascii="Arial" w:eastAsiaTheme="majorEastAsia" w:hAnsi="Arial" w:cs="Arial"/>
          <w:color w:val="7030A0"/>
          <w:sz w:val="72"/>
          <w:szCs w:val="72"/>
        </w:rPr>
        <w:t>W</w:t>
      </w:r>
      <w:r w:rsidR="00CE19C8" w:rsidRPr="00976233">
        <w:rPr>
          <w:rFonts w:ascii="Arial" w:eastAsiaTheme="majorEastAsia" w:hAnsi="Arial" w:cs="Arial"/>
          <w:color w:val="7030A0"/>
          <w:sz w:val="72"/>
          <w:szCs w:val="72"/>
        </w:rPr>
        <w:t>hat is social isolation and loneliness and how does is impact our residents?</w:t>
      </w:r>
    </w:p>
    <w:p w:rsidR="00CE19C8" w:rsidRPr="00976233" w:rsidRDefault="00CE19C8" w:rsidP="002057A2">
      <w:pPr>
        <w:rPr>
          <w:rFonts w:ascii="Arial" w:eastAsiaTheme="majorEastAsia" w:hAnsi="Arial" w:cs="Arial"/>
          <w:color w:val="7030A0"/>
          <w:sz w:val="32"/>
          <w:szCs w:val="32"/>
        </w:rPr>
      </w:pPr>
    </w:p>
    <w:p w:rsidR="00CE19C8" w:rsidRPr="00976233" w:rsidRDefault="00CE19C8" w:rsidP="002057A2">
      <w:pPr>
        <w:rPr>
          <w:rFonts w:ascii="Arial" w:eastAsiaTheme="majorEastAsia" w:hAnsi="Arial" w:cs="Arial"/>
          <w:color w:val="7030A0"/>
          <w:sz w:val="32"/>
          <w:szCs w:val="32"/>
        </w:rPr>
      </w:pPr>
    </w:p>
    <w:p w:rsidR="00CE19C8" w:rsidRDefault="00CE19C8"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Default="004D6F73" w:rsidP="002057A2">
      <w:pPr>
        <w:rPr>
          <w:rFonts w:ascii="Arial" w:eastAsiaTheme="majorEastAsia" w:hAnsi="Arial" w:cs="Arial"/>
          <w:color w:val="7030A0"/>
          <w:sz w:val="32"/>
          <w:szCs w:val="32"/>
        </w:rPr>
      </w:pPr>
    </w:p>
    <w:p w:rsidR="004D6F73" w:rsidRPr="00976233" w:rsidRDefault="004D6F73" w:rsidP="002057A2">
      <w:pPr>
        <w:rPr>
          <w:rFonts w:ascii="Arial" w:eastAsiaTheme="majorEastAsia" w:hAnsi="Arial" w:cs="Arial"/>
          <w:color w:val="7030A0"/>
          <w:sz w:val="32"/>
          <w:szCs w:val="32"/>
        </w:rPr>
      </w:pPr>
    </w:p>
    <w:p w:rsidR="00CE19C8" w:rsidRPr="00976233" w:rsidRDefault="00CE19C8" w:rsidP="002057A2">
      <w:pPr>
        <w:rPr>
          <w:rFonts w:ascii="Arial" w:eastAsiaTheme="majorEastAsia" w:hAnsi="Arial" w:cs="Arial"/>
          <w:color w:val="7030A0"/>
          <w:sz w:val="32"/>
          <w:szCs w:val="32"/>
        </w:rPr>
      </w:pPr>
    </w:p>
    <w:p w:rsidR="00CE19C8" w:rsidRPr="00976233" w:rsidRDefault="00CE19C8" w:rsidP="002057A2">
      <w:pPr>
        <w:rPr>
          <w:rFonts w:ascii="Arial" w:eastAsiaTheme="majorEastAsia" w:hAnsi="Arial" w:cs="Arial"/>
          <w:color w:val="7030A0"/>
          <w:sz w:val="32"/>
          <w:szCs w:val="32"/>
        </w:rPr>
      </w:pPr>
    </w:p>
    <w:p w:rsidR="004D6F73" w:rsidRDefault="004D6F73" w:rsidP="002057A2">
      <w:pPr>
        <w:pStyle w:val="Heading1"/>
        <w:rPr>
          <w:rFonts w:cs="Arial"/>
        </w:rPr>
      </w:pPr>
      <w:bookmarkStart w:id="0" w:name="_Toc134540913"/>
      <w:r w:rsidRPr="00976233">
        <w:rPr>
          <w:rFonts w:cs="Arial"/>
        </w:rPr>
        <w:t>Introduction</w:t>
      </w:r>
      <w:bookmarkEnd w:id="0"/>
    </w:p>
    <w:p w:rsidR="004D6F73" w:rsidRPr="007A2D47" w:rsidRDefault="004D6F73" w:rsidP="002057A2">
      <w:pPr>
        <w:rPr>
          <w:rFonts w:ascii="Arial" w:hAnsi="Arial" w:cs="Arial"/>
          <w:sz w:val="24"/>
          <w:szCs w:val="24"/>
        </w:rPr>
      </w:pPr>
      <w:r w:rsidRPr="007A2D47">
        <w:rPr>
          <w:rFonts w:ascii="Arial" w:hAnsi="Arial" w:cs="Arial"/>
          <w:sz w:val="24"/>
          <w:szCs w:val="24"/>
        </w:rPr>
        <w:t>Loneliness can affect anyone of any age and background and is increasingly understood to be a serious condition that adversely affects our mental and physical health.</w:t>
      </w:r>
    </w:p>
    <w:p w:rsidR="004D6F73" w:rsidRPr="007A2D47" w:rsidRDefault="004D6F73" w:rsidP="002057A2">
      <w:pPr>
        <w:rPr>
          <w:rFonts w:ascii="Arial" w:hAnsi="Arial" w:cs="Arial"/>
          <w:sz w:val="24"/>
          <w:szCs w:val="24"/>
        </w:rPr>
      </w:pPr>
      <w:r w:rsidRPr="007A2D47">
        <w:rPr>
          <w:rFonts w:ascii="Arial" w:hAnsi="Arial" w:cs="Arial"/>
          <w:sz w:val="24"/>
          <w:szCs w:val="24"/>
        </w:rPr>
        <w:t xml:space="preserve">Due to its complex nature, understanding the factors that contribute towards </w:t>
      </w:r>
      <w:r w:rsidR="00EA3CB1">
        <w:rPr>
          <w:rFonts w:ascii="Arial" w:hAnsi="Arial" w:cs="Arial"/>
          <w:sz w:val="24"/>
          <w:szCs w:val="24"/>
        </w:rPr>
        <w:t xml:space="preserve">people in </w:t>
      </w:r>
      <w:r w:rsidR="00276E0F">
        <w:rPr>
          <w:rFonts w:ascii="Arial" w:hAnsi="Arial" w:cs="Arial"/>
          <w:sz w:val="24"/>
          <w:szCs w:val="24"/>
        </w:rPr>
        <w:t xml:space="preserve">the borough </w:t>
      </w:r>
      <w:r w:rsidR="002C263C">
        <w:rPr>
          <w:rFonts w:ascii="Arial" w:hAnsi="Arial" w:cs="Arial"/>
          <w:sz w:val="24"/>
          <w:szCs w:val="24"/>
        </w:rPr>
        <w:t>feeli</w:t>
      </w:r>
      <w:r w:rsidR="00EA3CB1">
        <w:rPr>
          <w:rFonts w:ascii="Arial" w:hAnsi="Arial" w:cs="Arial"/>
          <w:sz w:val="24"/>
          <w:szCs w:val="24"/>
        </w:rPr>
        <w:t xml:space="preserve">ng lonely </w:t>
      </w:r>
      <w:r w:rsidRPr="007A2D47">
        <w:rPr>
          <w:rFonts w:ascii="Arial" w:hAnsi="Arial" w:cs="Arial"/>
          <w:sz w:val="24"/>
          <w:szCs w:val="24"/>
        </w:rPr>
        <w:t xml:space="preserve">and assessing which approaches or interventions work best to address </w:t>
      </w:r>
      <w:r w:rsidR="00BF607F">
        <w:rPr>
          <w:rFonts w:ascii="Arial" w:hAnsi="Arial" w:cs="Arial"/>
          <w:sz w:val="24"/>
          <w:szCs w:val="24"/>
        </w:rPr>
        <w:t>this</w:t>
      </w:r>
      <w:r w:rsidRPr="007A2D47">
        <w:rPr>
          <w:rFonts w:ascii="Arial" w:hAnsi="Arial" w:cs="Arial"/>
          <w:sz w:val="24"/>
          <w:szCs w:val="24"/>
        </w:rPr>
        <w:t xml:space="preserve"> is challenging.</w:t>
      </w:r>
    </w:p>
    <w:p w:rsidR="004D6F73" w:rsidRPr="007A2D47" w:rsidRDefault="004D6F73" w:rsidP="002057A2">
      <w:pPr>
        <w:rPr>
          <w:rFonts w:ascii="Arial" w:hAnsi="Arial" w:cs="Arial"/>
          <w:sz w:val="24"/>
          <w:szCs w:val="24"/>
        </w:rPr>
      </w:pPr>
      <w:r w:rsidRPr="007A2D47">
        <w:rPr>
          <w:rFonts w:ascii="Arial" w:hAnsi="Arial" w:cs="Arial"/>
          <w:sz w:val="24"/>
          <w:szCs w:val="24"/>
        </w:rPr>
        <w:t>This report provides a summary of what we currently know about loneliness</w:t>
      </w:r>
      <w:r w:rsidR="001A37BB" w:rsidRPr="007A2D47">
        <w:rPr>
          <w:rFonts w:ascii="Arial" w:hAnsi="Arial" w:cs="Arial"/>
          <w:sz w:val="24"/>
          <w:szCs w:val="24"/>
        </w:rPr>
        <w:t>,</w:t>
      </w:r>
      <w:r w:rsidR="00E931F8" w:rsidRPr="007A2D47">
        <w:rPr>
          <w:rFonts w:ascii="Arial" w:hAnsi="Arial" w:cs="Arial"/>
          <w:sz w:val="24"/>
          <w:szCs w:val="24"/>
        </w:rPr>
        <w:t xml:space="preserve"> </w:t>
      </w:r>
      <w:r w:rsidRPr="007A2D47">
        <w:rPr>
          <w:rFonts w:ascii="Arial" w:hAnsi="Arial" w:cs="Arial"/>
          <w:sz w:val="24"/>
          <w:szCs w:val="24"/>
        </w:rPr>
        <w:t>who is most at risk</w:t>
      </w:r>
      <w:r w:rsidR="00714E41">
        <w:rPr>
          <w:rFonts w:ascii="Arial" w:hAnsi="Arial" w:cs="Arial"/>
          <w:sz w:val="24"/>
          <w:szCs w:val="24"/>
        </w:rPr>
        <w:t>,</w:t>
      </w:r>
      <w:r w:rsidRPr="007A2D47">
        <w:rPr>
          <w:rFonts w:ascii="Arial" w:hAnsi="Arial" w:cs="Arial"/>
          <w:sz w:val="24"/>
          <w:szCs w:val="24"/>
        </w:rPr>
        <w:t xml:space="preserve"> </w:t>
      </w:r>
      <w:r w:rsidR="001A37BB" w:rsidRPr="007A2D47">
        <w:rPr>
          <w:rFonts w:ascii="Arial" w:hAnsi="Arial" w:cs="Arial"/>
          <w:sz w:val="24"/>
          <w:szCs w:val="24"/>
        </w:rPr>
        <w:t xml:space="preserve">and the </w:t>
      </w:r>
      <w:r w:rsidR="00F91A83" w:rsidRPr="007A2D47">
        <w:rPr>
          <w:rFonts w:ascii="Arial" w:hAnsi="Arial" w:cs="Arial"/>
          <w:sz w:val="24"/>
          <w:szCs w:val="24"/>
        </w:rPr>
        <w:t>impact on</w:t>
      </w:r>
      <w:r w:rsidR="007A2D47" w:rsidRPr="007A2D47">
        <w:rPr>
          <w:rFonts w:ascii="Arial" w:hAnsi="Arial" w:cs="Arial"/>
          <w:sz w:val="24"/>
          <w:szCs w:val="24"/>
        </w:rPr>
        <w:t xml:space="preserve"> our</w:t>
      </w:r>
      <w:r w:rsidR="00F91A83" w:rsidRPr="007A2D47">
        <w:rPr>
          <w:rFonts w:ascii="Arial" w:hAnsi="Arial" w:cs="Arial"/>
          <w:sz w:val="24"/>
          <w:szCs w:val="24"/>
        </w:rPr>
        <w:t xml:space="preserve"> individual health and wellbeing and local public services. </w:t>
      </w:r>
      <w:r w:rsidRPr="007A2D47">
        <w:rPr>
          <w:rFonts w:ascii="Arial" w:hAnsi="Arial" w:cs="Arial"/>
          <w:sz w:val="24"/>
          <w:szCs w:val="24"/>
        </w:rPr>
        <w:t>It also highlights where there are gaps in our current understanding.</w:t>
      </w:r>
    </w:p>
    <w:p w:rsidR="004D6F73" w:rsidRPr="007A2D47" w:rsidRDefault="004D6F73" w:rsidP="002057A2">
      <w:pPr>
        <w:rPr>
          <w:rFonts w:ascii="Arial" w:hAnsi="Arial" w:cs="Arial"/>
          <w:sz w:val="24"/>
          <w:szCs w:val="24"/>
        </w:rPr>
      </w:pPr>
      <w:r w:rsidRPr="007A2D47">
        <w:rPr>
          <w:rFonts w:ascii="Arial" w:hAnsi="Arial" w:cs="Arial"/>
          <w:sz w:val="24"/>
          <w:szCs w:val="24"/>
        </w:rPr>
        <w:t xml:space="preserve">We are grateful to colleagues at the London Borough of Bromley for support in developing this report. </w:t>
      </w:r>
      <w:r w:rsidRPr="0F12919F">
        <w:rPr>
          <w:rFonts w:ascii="Arial" w:hAnsi="Arial" w:cs="Arial"/>
          <w:sz w:val="24"/>
          <w:szCs w:val="24"/>
        </w:rPr>
        <w:t xml:space="preserve">Further information on </w:t>
      </w:r>
      <w:r w:rsidR="39D4AB33" w:rsidRPr="0F12919F">
        <w:rPr>
          <w:rFonts w:ascii="Arial" w:hAnsi="Arial" w:cs="Arial"/>
          <w:sz w:val="24"/>
          <w:szCs w:val="24"/>
        </w:rPr>
        <w:t>its</w:t>
      </w:r>
      <w:r w:rsidRPr="0F12919F">
        <w:rPr>
          <w:rFonts w:ascii="Arial" w:hAnsi="Arial" w:cs="Arial"/>
          <w:sz w:val="24"/>
          <w:szCs w:val="24"/>
        </w:rPr>
        <w:t xml:space="preserve"> campaign is </w:t>
      </w:r>
      <w:hyperlink r:id="rId11">
        <w:r w:rsidRPr="0F12919F">
          <w:rPr>
            <w:rStyle w:val="Hyperlink"/>
            <w:rFonts w:ascii="Arial" w:hAnsi="Arial" w:cs="Arial"/>
            <w:sz w:val="24"/>
            <w:szCs w:val="24"/>
          </w:rPr>
          <w:t>available here</w:t>
        </w:r>
      </w:hyperlink>
      <w:r w:rsidRPr="0F12919F">
        <w:rPr>
          <w:rStyle w:val="Hyperlink"/>
          <w:rFonts w:ascii="Arial" w:hAnsi="Arial" w:cs="Arial"/>
          <w:sz w:val="24"/>
          <w:szCs w:val="24"/>
        </w:rPr>
        <w:t>.</w:t>
      </w:r>
    </w:p>
    <w:p w:rsidR="007F79DD" w:rsidRPr="00976233" w:rsidRDefault="00976233" w:rsidP="002057A2">
      <w:pPr>
        <w:pStyle w:val="Heading1"/>
        <w:rPr>
          <w:rFonts w:cs="Arial"/>
        </w:rPr>
      </w:pPr>
      <w:bookmarkStart w:id="1" w:name="_Toc134540914"/>
      <w:r w:rsidRPr="00976233">
        <w:rPr>
          <w:rFonts w:cs="Arial"/>
        </w:rPr>
        <w:t xml:space="preserve">What do we mean by the </w:t>
      </w:r>
      <w:proofErr w:type="gramStart"/>
      <w:r w:rsidRPr="00976233">
        <w:rPr>
          <w:rFonts w:cs="Arial"/>
        </w:rPr>
        <w:t>terms</w:t>
      </w:r>
      <w:proofErr w:type="gramEnd"/>
      <w:r w:rsidRPr="00976233">
        <w:rPr>
          <w:rFonts w:cs="Arial"/>
        </w:rPr>
        <w:t xml:space="preserve"> </w:t>
      </w:r>
      <w:r w:rsidR="007F79DD" w:rsidRPr="00976233">
        <w:rPr>
          <w:rFonts w:cs="Arial"/>
        </w:rPr>
        <w:t>loneliness and social isolation</w:t>
      </w:r>
      <w:r w:rsidRPr="00976233">
        <w:rPr>
          <w:rFonts w:cs="Arial"/>
        </w:rPr>
        <w:t>?</w:t>
      </w:r>
      <w:bookmarkEnd w:id="1"/>
    </w:p>
    <w:p w:rsidR="007F79DD" w:rsidRPr="00976233" w:rsidRDefault="007F79DD" w:rsidP="002057A2">
      <w:pPr>
        <w:rPr>
          <w:rFonts w:ascii="Arial" w:hAnsi="Arial" w:cs="Arial"/>
          <w:sz w:val="24"/>
          <w:szCs w:val="24"/>
        </w:rPr>
      </w:pPr>
      <w:r w:rsidRPr="00976233">
        <w:rPr>
          <w:rFonts w:ascii="Arial" w:hAnsi="Arial" w:cs="Arial"/>
          <w:sz w:val="24"/>
          <w:szCs w:val="24"/>
        </w:rPr>
        <w:t xml:space="preserve">The terms loneliness and social isolation are often used interchangeably, and </w:t>
      </w:r>
      <w:r w:rsidRPr="0F12919F">
        <w:rPr>
          <w:rFonts w:ascii="Arial" w:hAnsi="Arial" w:cs="Arial"/>
          <w:sz w:val="24"/>
          <w:szCs w:val="24"/>
        </w:rPr>
        <w:t>whil</w:t>
      </w:r>
      <w:r w:rsidR="41A50120" w:rsidRPr="0F12919F">
        <w:rPr>
          <w:rFonts w:ascii="Arial" w:hAnsi="Arial" w:cs="Arial"/>
          <w:sz w:val="24"/>
          <w:szCs w:val="24"/>
        </w:rPr>
        <w:t>e</w:t>
      </w:r>
      <w:r w:rsidRPr="00976233">
        <w:rPr>
          <w:rFonts w:ascii="Arial" w:hAnsi="Arial" w:cs="Arial"/>
          <w:sz w:val="24"/>
          <w:szCs w:val="24"/>
        </w:rPr>
        <w:t xml:space="preserve"> there is overlap between them each has a distinct meaning and independent </w:t>
      </w:r>
      <w:r w:rsidRPr="0F12919F">
        <w:rPr>
          <w:rFonts w:ascii="Arial" w:hAnsi="Arial" w:cs="Arial"/>
          <w:sz w:val="24"/>
          <w:szCs w:val="24"/>
        </w:rPr>
        <w:t>impact</w:t>
      </w:r>
      <w:r w:rsidR="2D35B9AC" w:rsidRPr="0F12919F">
        <w:rPr>
          <w:rFonts w:ascii="Arial" w:hAnsi="Arial" w:cs="Arial"/>
          <w:sz w:val="24"/>
          <w:szCs w:val="24"/>
        </w:rPr>
        <w:t>s</w:t>
      </w:r>
      <w:r w:rsidRPr="00976233">
        <w:rPr>
          <w:rFonts w:ascii="Arial" w:hAnsi="Arial" w:cs="Arial"/>
          <w:sz w:val="24"/>
          <w:szCs w:val="24"/>
        </w:rPr>
        <w:t xml:space="preserve"> on our health and wellbeing.</w:t>
      </w:r>
    </w:p>
    <w:p w:rsidR="001E603C" w:rsidRPr="00976233" w:rsidRDefault="001E603C" w:rsidP="002057A2">
      <w:pPr>
        <w:pStyle w:val="Heading2"/>
        <w:rPr>
          <w:rFonts w:cs="Arial"/>
        </w:rPr>
      </w:pPr>
      <w:bookmarkStart w:id="2" w:name="_Toc134540915"/>
      <w:r w:rsidRPr="00976233">
        <w:rPr>
          <w:rFonts w:cs="Arial"/>
        </w:rPr>
        <w:t>What is loneliness?</w:t>
      </w:r>
      <w:bookmarkEnd w:id="2"/>
    </w:p>
    <w:p w:rsidR="00FF3711" w:rsidRPr="00976233" w:rsidRDefault="00435C8A" w:rsidP="002057A2">
      <w:pPr>
        <w:rPr>
          <w:rFonts w:ascii="Arial" w:hAnsi="Arial" w:cs="Arial"/>
          <w:sz w:val="24"/>
          <w:szCs w:val="24"/>
        </w:rPr>
      </w:pPr>
      <w:r>
        <w:rPr>
          <w:rFonts w:ascii="Arial" w:hAnsi="Arial" w:cs="Arial"/>
          <w:noProof/>
          <w:sz w:val="24"/>
          <w:szCs w:val="24"/>
        </w:rPr>
        <mc:AlternateContent>
          <mc:Choice Requires="wpg">
            <w:drawing>
              <wp:inline distT="0" distB="0" distL="0" distR="0" wp14:anchorId="5EA54B1E" wp14:editId="1E64CBC9">
                <wp:extent cx="5679720" cy="983178"/>
                <wp:effectExtent l="0" t="0" r="0" b="7620"/>
                <wp:docPr id="3" name="Group 3" descr="Quote text box stating &quot;Loneliness is a subjective, unwelcome feeling of lack or loss of companionship. It happens when we have a mismatch between the quantity and quality of social relationships that we have, and those that we want&quot;"/>
                <wp:cNvGraphicFramePr/>
                <a:graphic xmlns:a="http://schemas.openxmlformats.org/drawingml/2006/main">
                  <a:graphicData uri="http://schemas.microsoft.com/office/word/2010/wordprocessingGroup">
                    <wpg:wgp>
                      <wpg:cNvGrpSpPr/>
                      <wpg:grpSpPr>
                        <a:xfrm>
                          <a:off x="0" y="0"/>
                          <a:ext cx="5679720" cy="983178"/>
                          <a:chOff x="0" y="0"/>
                          <a:chExt cx="5679720" cy="983178"/>
                        </a:xfrm>
                      </wpg:grpSpPr>
                      <wps:wsp>
                        <wps:cNvPr id="2" name="Rectangle: Rounded Corners 2" descr="Quoted text stating &quot;Loneliness is a subjective, unwelcome feeling of lack or loss of companionship. It happens when we have a mismatch between the quantity and quality of social relationships that we have, and those that we want"/>
                        <wps:cNvSpPr/>
                        <wps:spPr>
                          <a:xfrm>
                            <a:off x="71252" y="106878"/>
                            <a:ext cx="5591175" cy="876300"/>
                          </a:xfrm>
                          <a:prstGeom prst="roundRect">
                            <a:avLst/>
                          </a:prstGeom>
                          <a:solidFill>
                            <a:srgbClr val="7030A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a:spLocks noChangeArrowheads="1"/>
                        </wps:cNvSpPr>
                        <wps:spPr bwMode="auto">
                          <a:xfrm>
                            <a:off x="831273" y="83128"/>
                            <a:ext cx="4848447" cy="839972"/>
                          </a:xfrm>
                          <a:prstGeom prst="rect">
                            <a:avLst/>
                          </a:prstGeom>
                          <a:noFill/>
                          <a:ln w="9525">
                            <a:noFill/>
                            <a:miter lim="800000"/>
                            <a:headEnd/>
                            <a:tailEnd/>
                          </a:ln>
                        </wps:spPr>
                        <wps:txbx>
                          <w:txbxContent>
                            <w:p w:rsidR="00046546" w:rsidRPr="00D27863" w:rsidRDefault="00FF3711" w:rsidP="00046546">
                              <w:pPr>
                                <w:rPr>
                                  <w:rFonts w:ascii="Arial" w:hAnsi="Arial" w:cs="Arial"/>
                                  <w:color w:val="FFFFFF" w:themeColor="background1"/>
                                  <w:sz w:val="24"/>
                                  <w:szCs w:val="24"/>
                                </w:rPr>
                              </w:pPr>
                              <w:r w:rsidRPr="00D27863">
                                <w:rPr>
                                  <w:rFonts w:ascii="Arial" w:hAnsi="Arial" w:cs="Arial"/>
                                  <w:b/>
                                  <w:bCs/>
                                  <w:color w:val="FFFFFF" w:themeColor="background1"/>
                                  <w:sz w:val="24"/>
                                  <w:szCs w:val="24"/>
                                </w:rPr>
                                <w:t>“Loneliness is a subjective, unwelcome feeling of lack or loss of companionship. It happens when we have a mismatch between the quantity and quality of social relationships that we have, and those that we want</w:t>
                              </w:r>
                              <w:r w:rsidR="00DA4CBC" w:rsidRPr="00DA4CBC">
                                <w:rPr>
                                  <w:rFonts w:ascii="Arial" w:hAnsi="Arial" w:cs="Arial"/>
                                  <w:b/>
                                  <w:bCs/>
                                  <w:color w:val="FFFFFF" w:themeColor="background1"/>
                                  <w:sz w:val="24"/>
                                  <w:szCs w:val="24"/>
                                  <w:vertAlign w:val="superscript"/>
                                </w:rPr>
                                <w:t>1</w:t>
                              </w:r>
                              <w:r w:rsidR="00046546" w:rsidRPr="00D27863">
                                <w:rPr>
                                  <w:rFonts w:ascii="Arial" w:hAnsi="Arial" w:cs="Arial"/>
                                  <w:b/>
                                  <w:bCs/>
                                  <w:color w:val="FFFFFF" w:themeColor="background1"/>
                                  <w:sz w:val="24"/>
                                  <w:szCs w:val="24"/>
                                </w:rPr>
                                <w:t>”</w:t>
                              </w:r>
                            </w:p>
                            <w:p w:rsidR="00FF3711" w:rsidRPr="00976233" w:rsidRDefault="00FF3711" w:rsidP="00FF3711">
                              <w:pPr>
                                <w:rPr>
                                  <w:rFonts w:ascii="Arial" w:hAnsi="Arial" w:cs="Arial"/>
                                  <w:b/>
                                  <w:bCs/>
                                  <w:color w:val="FFFFFF" w:themeColor="background1"/>
                                </w:rPr>
                              </w:pPr>
                            </w:p>
                            <w:p w:rsidR="00FF3711" w:rsidRPr="00976233" w:rsidRDefault="00FF3711">
                              <w:pPr>
                                <w:rPr>
                                  <w:rFonts w:ascii="Arial" w:hAnsi="Arial" w:cs="Arial"/>
                                  <w:b/>
                                  <w:bCs/>
                                  <w:color w:val="FFFFFF" w:themeColor="background1"/>
                                </w:rPr>
                              </w:pPr>
                            </w:p>
                          </w:txbxContent>
                        </wps:txbx>
                        <wps:bodyPr rot="0" vert="horz" wrap="square" lIns="91440" tIns="45720" rIns="91440" bIns="45720" anchor="t" anchorCtr="0" upright="1">
                          <a:noAutofit/>
                        </wps:bodyPr>
                      </wps:wsp>
                      <pic:pic xmlns:pic="http://schemas.openxmlformats.org/drawingml/2006/picture">
                        <pic:nvPicPr>
                          <pic:cNvPr id="5" name="Picture 5" descr="Open quotation mark with solid fill"/>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wpg:wgp>
                  </a:graphicData>
                </a:graphic>
              </wp:inline>
            </w:drawing>
          </mc:Choice>
          <mc:Fallback>
            <w:pict>
              <v:group w14:anchorId="5EA54B1E" id="Group 3" o:spid="_x0000_s1026" alt="Quote text box stating &quot;Loneliness is a subjective, unwelcome feeling of lack or loss of companionship. It happens when we have a mismatch between the quantity and quality of social relationships that we have, and those that we want&quot;" style="width:447.2pt;height:77.4pt;mso-position-horizontal-relative:char;mso-position-vertical-relative:line" coordsize="56797,98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">
                <v:roundrect id="Rectangle: Rounded Corners 2" o:spid="_x0000_s1027" alt="Quoted text stating &quot;Loneliness is a subjective, unwelcome feeling of lack or loss of companionship. It happens when we have a mismatch between the quantity and quality of social relationships that we have, and those that we want" style="position:absolute;left:712;top:1068;width:55912;height:8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" fillcolor="#7030a0" stroked="f" strokeweight="1pt">
                  <v:fill opacity="32896f"/>
                  <v:stroke joinstyle="miter"/>
                </v:roundrect>
                <v:shapetype id="_x0000_t202" coordsize="21600,21600" o:spt="202" path="m,l,21600r21600,l21600,xe">
                  <v:stroke joinstyle="miter"/>
                  <v:path gradientshapeok="t" o:connecttype="rect"/>
                </v:shapetype>
                <v:shape id="Text Box 1" o:spid="_x0000_s1028" type="#_x0000_t202" style="position:absolute;left:8312;top:831;width:48485;height: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046546" w:rsidRPr="00D27863" w:rsidRDefault="00FF3711" w:rsidP="00046546">
                        <w:pPr>
                          <w:rPr>
                            <w:rFonts w:ascii="Arial" w:hAnsi="Arial" w:cs="Arial"/>
                            <w:color w:val="FFFFFF" w:themeColor="background1"/>
                            <w:sz w:val="24"/>
                            <w:szCs w:val="24"/>
                          </w:rPr>
                        </w:pPr>
                        <w:r w:rsidRPr="00D27863">
                          <w:rPr>
                            <w:rFonts w:ascii="Arial" w:hAnsi="Arial" w:cs="Arial"/>
                            <w:b/>
                            <w:bCs/>
                            <w:color w:val="FFFFFF" w:themeColor="background1"/>
                            <w:sz w:val="24"/>
                            <w:szCs w:val="24"/>
                          </w:rPr>
                          <w:t>“Loneliness is a subjective, unwelcome feeling of lack or loss of companionship. It happens when we have a mismatch between the quantity and quality of social relationships that we have, and those that we want</w:t>
                        </w:r>
                        <w:r w:rsidR="00DA4CBC" w:rsidRPr="00DA4CBC">
                          <w:rPr>
                            <w:rFonts w:ascii="Arial" w:hAnsi="Arial" w:cs="Arial"/>
                            <w:b/>
                            <w:bCs/>
                            <w:color w:val="FFFFFF" w:themeColor="background1"/>
                            <w:sz w:val="24"/>
                            <w:szCs w:val="24"/>
                            <w:vertAlign w:val="superscript"/>
                          </w:rPr>
                          <w:t>1</w:t>
                        </w:r>
                        <w:r w:rsidR="00046546" w:rsidRPr="00D27863">
                          <w:rPr>
                            <w:rFonts w:ascii="Arial" w:hAnsi="Arial" w:cs="Arial"/>
                            <w:b/>
                            <w:bCs/>
                            <w:color w:val="FFFFFF" w:themeColor="background1"/>
                            <w:sz w:val="24"/>
                            <w:szCs w:val="24"/>
                          </w:rPr>
                          <w:t>”</w:t>
                        </w:r>
                      </w:p>
                      <w:p w:rsidR="00FF3711" w:rsidRPr="00976233" w:rsidRDefault="00FF3711" w:rsidP="00FF3711">
                        <w:pPr>
                          <w:rPr>
                            <w:rFonts w:ascii="Arial" w:hAnsi="Arial" w:cs="Arial"/>
                            <w:b/>
                            <w:bCs/>
                            <w:color w:val="FFFFFF" w:themeColor="background1"/>
                          </w:rPr>
                        </w:pPr>
                      </w:p>
                      <w:p w:rsidR="00FF3711" w:rsidRPr="00976233" w:rsidRDefault="00FF3711">
                        <w:pPr>
                          <w:rPr>
                            <w:rFonts w:ascii="Arial" w:hAnsi="Arial" w:cs="Arial"/>
                            <w:b/>
                            <w:bCs/>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Open quotation mark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">
                  <v:imagedata r:id="rId14" o:title="Open quotation mark with solid fill"/>
                </v:shape>
                <w10:anchorlock/>
              </v:group>
            </w:pict>
          </mc:Fallback>
        </mc:AlternateContent>
      </w:r>
    </w:p>
    <w:p w:rsidR="005A775B" w:rsidRDefault="00282CF3" w:rsidP="002057A2">
      <w:pPr>
        <w:rPr>
          <w:rFonts w:ascii="Arial" w:hAnsi="Arial" w:cs="Arial"/>
          <w:sz w:val="24"/>
          <w:szCs w:val="24"/>
        </w:rPr>
      </w:pPr>
      <w:r w:rsidRPr="00976233">
        <w:rPr>
          <w:rFonts w:ascii="Arial" w:hAnsi="Arial" w:cs="Arial"/>
          <w:sz w:val="24"/>
          <w:szCs w:val="24"/>
        </w:rPr>
        <w:t>Loneliness is a subjective</w:t>
      </w:r>
      <w:r w:rsidR="00A24BF9" w:rsidRPr="00976233">
        <w:rPr>
          <w:rFonts w:ascii="Arial" w:hAnsi="Arial" w:cs="Arial"/>
          <w:sz w:val="24"/>
          <w:szCs w:val="24"/>
        </w:rPr>
        <w:t xml:space="preserve"> negative</w:t>
      </w:r>
      <w:r w:rsidRPr="00976233">
        <w:rPr>
          <w:rFonts w:ascii="Arial" w:hAnsi="Arial" w:cs="Arial"/>
          <w:sz w:val="24"/>
          <w:szCs w:val="24"/>
        </w:rPr>
        <w:t xml:space="preserve"> feeling</w:t>
      </w:r>
      <w:r w:rsidR="00BE3905" w:rsidRPr="00976233">
        <w:rPr>
          <w:rFonts w:ascii="Arial" w:hAnsi="Arial" w:cs="Arial"/>
          <w:sz w:val="24"/>
          <w:szCs w:val="24"/>
        </w:rPr>
        <w:t xml:space="preserve"> associated with </w:t>
      </w:r>
      <w:r w:rsidR="006074E9" w:rsidRPr="00976233">
        <w:rPr>
          <w:rFonts w:ascii="Arial" w:hAnsi="Arial" w:cs="Arial"/>
          <w:sz w:val="24"/>
          <w:szCs w:val="24"/>
        </w:rPr>
        <w:t xml:space="preserve">the perception we have about </w:t>
      </w:r>
      <w:r w:rsidR="00053477" w:rsidRPr="00976233">
        <w:rPr>
          <w:rFonts w:ascii="Arial" w:hAnsi="Arial" w:cs="Arial"/>
          <w:sz w:val="24"/>
          <w:szCs w:val="24"/>
        </w:rPr>
        <w:t>our own</w:t>
      </w:r>
      <w:r w:rsidR="00BE3905" w:rsidRPr="00976233">
        <w:rPr>
          <w:rFonts w:ascii="Arial" w:hAnsi="Arial" w:cs="Arial"/>
          <w:sz w:val="24"/>
          <w:szCs w:val="24"/>
        </w:rPr>
        <w:t xml:space="preserve"> social relationships</w:t>
      </w:r>
      <w:r w:rsidR="00674F06" w:rsidRPr="00674F06">
        <w:rPr>
          <w:rFonts w:cs="Arial"/>
          <w:color w:val="7030A0"/>
        </w:rPr>
        <w:fldChar w:fldCharType="begin"/>
      </w:r>
      <w:r w:rsidR="00674F06" w:rsidRPr="00674F06">
        <w:rPr>
          <w:rFonts w:cs="Arial"/>
          <w:color w:val="7030A0"/>
        </w:rPr>
        <w:instrText xml:space="preserve"> ADDIN ZOTERO_ITEM CSL_CITATION {"citationID":"Ctr1NZbL","properties":{"formattedCitation":"\\super 1\\nosupersub{}","plainCitation":"1","noteIndex":0},"citationItems":[{"id":13,"uris":["http://zotero.org/users/local/ii6niOJc/items/7V8V5QCZ"],"itemData":{"id":13,"type":"book","event-place":"London","ISBN":"978-0-12-222801-8","language":"eng","publisher":"Academic Press","publisher-place":"London","title":"Personal relationships","author":[{"family":"Duck","given":"Steve"},{"family":"Gilmour","given":"Robin"}],"issued":{"date-parts":[["1981"]]}}}],"schema":"https://github.com/citation-style-language/schema/raw/master/csl-citation.json"} </w:instrText>
      </w:r>
      <w:r w:rsidR="00674F06" w:rsidRPr="00674F06">
        <w:rPr>
          <w:rFonts w:cs="Arial"/>
          <w:color w:val="7030A0"/>
        </w:rPr>
        <w:fldChar w:fldCharType="separate"/>
      </w:r>
      <w:r w:rsidR="00674F06" w:rsidRPr="00674F06">
        <w:rPr>
          <w:rFonts w:cs="Arial"/>
          <w:color w:val="7030A0"/>
          <w:szCs w:val="24"/>
          <w:vertAlign w:val="superscript"/>
        </w:rPr>
        <w:t>1</w:t>
      </w:r>
      <w:r w:rsidR="00674F06" w:rsidRPr="00674F06">
        <w:rPr>
          <w:rFonts w:cs="Arial"/>
          <w:color w:val="7030A0"/>
        </w:rPr>
        <w:fldChar w:fldCharType="end"/>
      </w:r>
      <w:r w:rsidR="00BE3905" w:rsidRPr="00976233">
        <w:rPr>
          <w:rFonts w:ascii="Arial" w:hAnsi="Arial" w:cs="Arial"/>
          <w:sz w:val="24"/>
          <w:szCs w:val="24"/>
        </w:rPr>
        <w:t>.</w:t>
      </w:r>
    </w:p>
    <w:p w:rsidR="00DA6AEB" w:rsidRPr="00976233" w:rsidRDefault="00DA6AEB" w:rsidP="002057A2">
      <w:pPr>
        <w:rPr>
          <w:rFonts w:ascii="Arial" w:hAnsi="Arial" w:cs="Arial"/>
          <w:sz w:val="24"/>
          <w:szCs w:val="24"/>
        </w:rPr>
      </w:pPr>
      <w:r>
        <w:rPr>
          <w:rFonts w:ascii="Arial" w:hAnsi="Arial" w:cs="Arial"/>
          <w:sz w:val="24"/>
          <w:szCs w:val="24"/>
        </w:rPr>
        <w:t>For the most part, this report will focus on loneliness</w:t>
      </w:r>
      <w:r w:rsidR="00876633">
        <w:rPr>
          <w:rFonts w:ascii="Arial" w:hAnsi="Arial" w:cs="Arial"/>
          <w:sz w:val="24"/>
          <w:szCs w:val="24"/>
        </w:rPr>
        <w:t xml:space="preserve"> due to its </w:t>
      </w:r>
      <w:r w:rsidR="004F6924">
        <w:rPr>
          <w:rFonts w:ascii="Arial" w:hAnsi="Arial" w:cs="Arial"/>
          <w:sz w:val="24"/>
          <w:szCs w:val="24"/>
        </w:rPr>
        <w:t xml:space="preserve">exclusively </w:t>
      </w:r>
      <w:r w:rsidR="00876633">
        <w:rPr>
          <w:rFonts w:ascii="Arial" w:hAnsi="Arial" w:cs="Arial"/>
          <w:sz w:val="24"/>
          <w:szCs w:val="24"/>
        </w:rPr>
        <w:t xml:space="preserve">negative impact </w:t>
      </w:r>
      <w:r w:rsidR="004F6924">
        <w:rPr>
          <w:rFonts w:ascii="Arial" w:hAnsi="Arial" w:cs="Arial"/>
          <w:sz w:val="24"/>
          <w:szCs w:val="24"/>
        </w:rPr>
        <w:t xml:space="preserve">on </w:t>
      </w:r>
      <w:r w:rsidR="00876633">
        <w:rPr>
          <w:rFonts w:ascii="Arial" w:hAnsi="Arial" w:cs="Arial"/>
          <w:sz w:val="24"/>
          <w:szCs w:val="24"/>
        </w:rPr>
        <w:t>wellbeing</w:t>
      </w:r>
      <w:r w:rsidR="006E2EC3">
        <w:rPr>
          <w:rFonts w:ascii="Arial" w:hAnsi="Arial" w:cs="Arial"/>
          <w:sz w:val="24"/>
          <w:szCs w:val="24"/>
        </w:rPr>
        <w:t>.</w:t>
      </w:r>
    </w:p>
    <w:p w:rsidR="001E603C" w:rsidRPr="00976233" w:rsidRDefault="001E603C" w:rsidP="002057A2">
      <w:pPr>
        <w:pStyle w:val="Heading2"/>
        <w:rPr>
          <w:rFonts w:cs="Arial"/>
        </w:rPr>
      </w:pPr>
      <w:bookmarkStart w:id="3" w:name="_Toc134540916"/>
      <w:r w:rsidRPr="00976233">
        <w:rPr>
          <w:rFonts w:cs="Arial"/>
        </w:rPr>
        <w:t>What is social isolation?</w:t>
      </w:r>
      <w:bookmarkEnd w:id="3"/>
    </w:p>
    <w:p w:rsidR="001E603C" w:rsidRPr="00976233" w:rsidRDefault="00D22C9F" w:rsidP="002057A2">
      <w:pPr>
        <w:rPr>
          <w:rFonts w:ascii="Arial" w:hAnsi="Arial" w:cs="Arial"/>
          <w:sz w:val="24"/>
          <w:szCs w:val="24"/>
        </w:rPr>
      </w:pPr>
      <w:r w:rsidRPr="00976233">
        <w:rPr>
          <w:rFonts w:ascii="Arial" w:hAnsi="Arial" w:cs="Arial"/>
          <w:sz w:val="24"/>
          <w:szCs w:val="24"/>
        </w:rPr>
        <w:t xml:space="preserve">Social isolation </w:t>
      </w:r>
      <w:r w:rsidR="008F12F3" w:rsidRPr="00976233">
        <w:rPr>
          <w:rFonts w:ascii="Arial" w:hAnsi="Arial" w:cs="Arial"/>
          <w:sz w:val="24"/>
          <w:szCs w:val="24"/>
        </w:rPr>
        <w:t>is an objective measure of the number of contacts people have</w:t>
      </w:r>
      <w:r w:rsidR="005A787F" w:rsidRPr="00976233">
        <w:rPr>
          <w:rFonts w:ascii="Arial" w:hAnsi="Arial" w:cs="Arial"/>
          <w:sz w:val="24"/>
          <w:szCs w:val="24"/>
        </w:rPr>
        <w:t xml:space="preserve"> day to day</w:t>
      </w:r>
      <w:r w:rsidR="008F12F3" w:rsidRPr="00976233">
        <w:rPr>
          <w:rFonts w:ascii="Arial" w:hAnsi="Arial" w:cs="Arial"/>
          <w:sz w:val="24"/>
          <w:szCs w:val="24"/>
        </w:rPr>
        <w:t>. It is about the quan</w:t>
      </w:r>
      <w:r w:rsidR="00924FC0" w:rsidRPr="00976233">
        <w:rPr>
          <w:rFonts w:ascii="Arial" w:hAnsi="Arial" w:cs="Arial"/>
          <w:sz w:val="24"/>
          <w:szCs w:val="24"/>
        </w:rPr>
        <w:t>tity</w:t>
      </w:r>
      <w:r w:rsidR="7E5BF4A6" w:rsidRPr="0F12919F">
        <w:rPr>
          <w:rFonts w:ascii="Arial" w:hAnsi="Arial" w:cs="Arial"/>
          <w:sz w:val="24"/>
          <w:szCs w:val="24"/>
        </w:rPr>
        <w:t>,</w:t>
      </w:r>
      <w:r w:rsidR="00924FC0" w:rsidRPr="00976233">
        <w:rPr>
          <w:rFonts w:ascii="Arial" w:hAnsi="Arial" w:cs="Arial"/>
          <w:sz w:val="24"/>
          <w:szCs w:val="24"/>
        </w:rPr>
        <w:t xml:space="preserve"> not the quality of relationships</w:t>
      </w:r>
      <w:r w:rsidR="00BA0F75" w:rsidRPr="00976233">
        <w:rPr>
          <w:rFonts w:ascii="Arial" w:hAnsi="Arial" w:cs="Arial"/>
          <w:sz w:val="24"/>
          <w:szCs w:val="24"/>
          <w:vertAlign w:val="superscript"/>
        </w:rPr>
        <w:fldChar w:fldCharType="begin"/>
      </w:r>
      <w:r w:rsidR="00BE1D2B">
        <w:rPr>
          <w:rFonts w:ascii="Arial" w:hAnsi="Arial" w:cs="Arial"/>
          <w:sz w:val="24"/>
          <w:szCs w:val="24"/>
          <w:vertAlign w:val="superscript"/>
        </w:rPr>
        <w:instrText xml:space="preserve"> ADDIN ZOTERO_ITEM CSL_CITATION {"citationID":"6Qwi2poq","properties":{"formattedCitation":"\\super 2\\nosupersub{}","plainCitation":"2","noteIndex":0},"citationItems":[{"id":18,"uris":["http://zotero.org/users/local/ii6niOJc/items/U7D77NJU"],"itemData":{"id":18,"type":"book","abstract":"Social isolation and loneliness are serious yet underappreciated public health risks that affect a significant portion of the older adult population. Approximately one-quarter of community-dwelling Americans aged 65 and older are considered to be socially isolated, and a significant proportion of adults in the United States report feeling lonely. People who are 50 years of age or older are more likely to experience many of the risk factors that can cause or exacerbate social isolation or loneliness, such as living alone, the loss of family or friends, chronic illness, and sensory impairments. Over a life course, social isolation and loneliness may be episodic or chronic, depending upon an individual's circumstances and perceptions.\\nA substantial body of evidence demonstrates that social isolation presents a major risk for premature mortality, comparable to other risk factors such as high blood pressure, smoking, or obesity. As older adults are particularly high-volume and high-frequency users of the health care system, there is an opportunity for health care professionals to identify, prevent, and mitigate the adverse health impacts of social isolation and loneliness in older adults.\\nSocial Isolation and Loneliness in Older Adults summarizes the evidence base and explores how social isolation and loneliness affect health and quality of life in adults aged 50 and older, particularly among low income, underserved, and vulnerable populations. This report makes recommendations specifically for clinical settings of health care to identify those who suffer the resultant negative health impacts of social isolation and loneliness and target interventions to improve their social conditions. Social Isolation and Loneliness in Older Adults considers clinical tools and methodologies, better education and training for the health care workforce, and dissemination and implementation that will be important for translating research into practice, especially as the evidence base for effective interventions continues to flourish.","event-place":"Washington, DC","ISBN":"978-0-309-67100-2","note":"DOI: 10.17226/25663","publisher":"The National Academies Press","publisher-place":"Washington, DC","title":"Social Isolation and Loneliness in Older Adults: Opportunities for the Health Care System","URL":"https://nap.nationalacademies.org/catalog/25663/social-isolation-and-loneliness-in-older-adults-opportunities-for-the","author":[{"family":"National Academies of Sciences","given":"","suffix":"Engineering"},{"literal":"Medicine"}],"issued":{"date-parts":[["2020"]]}}}],"schema":"https://github.com/citation-style-language/schema/raw/master/csl-citation.json"} </w:instrText>
      </w:r>
      <w:r w:rsidR="00BA0F75" w:rsidRPr="00976233">
        <w:rPr>
          <w:rFonts w:ascii="Arial" w:hAnsi="Arial" w:cs="Arial"/>
          <w:sz w:val="24"/>
          <w:szCs w:val="24"/>
          <w:vertAlign w:val="superscript"/>
        </w:rPr>
        <w:fldChar w:fldCharType="separate"/>
      </w:r>
      <w:r w:rsidR="00BE1D2B" w:rsidRPr="00BE1D2B">
        <w:rPr>
          <w:rFonts w:ascii="Arial" w:hAnsi="Arial" w:cs="Arial"/>
          <w:sz w:val="24"/>
          <w:szCs w:val="24"/>
          <w:vertAlign w:val="superscript"/>
        </w:rPr>
        <w:t>2</w:t>
      </w:r>
      <w:r w:rsidR="00BA0F75" w:rsidRPr="00976233">
        <w:rPr>
          <w:rFonts w:ascii="Arial" w:hAnsi="Arial" w:cs="Arial"/>
          <w:sz w:val="24"/>
          <w:szCs w:val="24"/>
          <w:vertAlign w:val="superscript"/>
        </w:rPr>
        <w:fldChar w:fldCharType="end"/>
      </w:r>
      <w:r w:rsidR="00924FC0" w:rsidRPr="00976233">
        <w:rPr>
          <w:rFonts w:ascii="Arial" w:hAnsi="Arial" w:cs="Arial"/>
          <w:sz w:val="24"/>
          <w:szCs w:val="24"/>
        </w:rPr>
        <w:t>.</w:t>
      </w:r>
    </w:p>
    <w:p w:rsidR="00451A56" w:rsidRPr="00976233" w:rsidRDefault="005A775B" w:rsidP="002057A2">
      <w:pPr>
        <w:rPr>
          <w:rFonts w:ascii="Arial" w:hAnsi="Arial" w:cs="Arial"/>
          <w:sz w:val="24"/>
          <w:szCs w:val="24"/>
        </w:rPr>
      </w:pPr>
      <w:r w:rsidRPr="00976233">
        <w:rPr>
          <w:rFonts w:ascii="Arial" w:hAnsi="Arial" w:cs="Arial"/>
          <w:sz w:val="24"/>
          <w:szCs w:val="24"/>
        </w:rPr>
        <w:t xml:space="preserve">It is important to realise that </w:t>
      </w:r>
      <w:r w:rsidRPr="0F12919F">
        <w:rPr>
          <w:rFonts w:ascii="Arial" w:hAnsi="Arial" w:cs="Arial"/>
          <w:sz w:val="24"/>
          <w:szCs w:val="24"/>
        </w:rPr>
        <w:t>s</w:t>
      </w:r>
      <w:r w:rsidR="00857301" w:rsidRPr="0F12919F">
        <w:rPr>
          <w:rFonts w:ascii="Arial" w:hAnsi="Arial" w:cs="Arial"/>
          <w:sz w:val="24"/>
          <w:szCs w:val="24"/>
        </w:rPr>
        <w:t>ome</w:t>
      </w:r>
      <w:r w:rsidR="71447DC9" w:rsidRPr="0F12919F">
        <w:rPr>
          <w:rFonts w:ascii="Arial" w:hAnsi="Arial" w:cs="Arial"/>
          <w:sz w:val="24"/>
          <w:szCs w:val="24"/>
        </w:rPr>
        <w:t>one</w:t>
      </w:r>
      <w:r w:rsidR="00857301" w:rsidRPr="00976233">
        <w:rPr>
          <w:rFonts w:ascii="Arial" w:hAnsi="Arial" w:cs="Arial"/>
          <w:sz w:val="24"/>
          <w:szCs w:val="24"/>
        </w:rPr>
        <w:t xml:space="preserve"> can feel lonely despite having lots of social interactions or have very few social interactions but not feel lonely. This </w:t>
      </w:r>
      <w:r w:rsidR="2648614A" w:rsidRPr="0F12919F">
        <w:rPr>
          <w:rFonts w:ascii="Arial" w:hAnsi="Arial" w:cs="Arial"/>
          <w:sz w:val="24"/>
          <w:szCs w:val="24"/>
        </w:rPr>
        <w:t xml:space="preserve">therefore </w:t>
      </w:r>
      <w:r w:rsidR="00857301" w:rsidRPr="00976233">
        <w:rPr>
          <w:rFonts w:ascii="Arial" w:hAnsi="Arial" w:cs="Arial"/>
          <w:sz w:val="24"/>
          <w:szCs w:val="24"/>
        </w:rPr>
        <w:t>means there is no one size fits all approach to support people experiencing the negative impacts of social isolation and/or loneliness.</w:t>
      </w:r>
    </w:p>
    <w:p w:rsidR="00451A56" w:rsidRPr="00976233" w:rsidRDefault="00976233" w:rsidP="002057A2">
      <w:pPr>
        <w:pStyle w:val="Heading2"/>
        <w:rPr>
          <w:rFonts w:cs="Arial"/>
        </w:rPr>
      </w:pPr>
      <w:bookmarkStart w:id="4" w:name="_Toc134540917"/>
      <w:r w:rsidRPr="00976233">
        <w:rPr>
          <w:rFonts w:cs="Arial"/>
        </w:rPr>
        <w:t>Avoiding s</w:t>
      </w:r>
      <w:r w:rsidR="00451A56" w:rsidRPr="00976233">
        <w:rPr>
          <w:rFonts w:cs="Arial"/>
        </w:rPr>
        <w:t>tigma</w:t>
      </w:r>
      <w:r w:rsidR="00D27863">
        <w:rPr>
          <w:rFonts w:cs="Arial"/>
        </w:rPr>
        <w:t xml:space="preserve"> in our language</w:t>
      </w:r>
      <w:bookmarkEnd w:id="4"/>
    </w:p>
    <w:p w:rsidR="00645F5D" w:rsidRPr="00976233" w:rsidRDefault="001968C0" w:rsidP="002057A2">
      <w:pPr>
        <w:rPr>
          <w:rFonts w:ascii="Arial" w:hAnsi="Arial" w:cs="Arial"/>
          <w:sz w:val="24"/>
          <w:szCs w:val="24"/>
        </w:rPr>
      </w:pPr>
      <w:r w:rsidRPr="00976233">
        <w:rPr>
          <w:rFonts w:ascii="Arial" w:hAnsi="Arial" w:cs="Arial"/>
          <w:sz w:val="24"/>
          <w:szCs w:val="24"/>
        </w:rPr>
        <w:t xml:space="preserve">Social stigma </w:t>
      </w:r>
      <w:r w:rsidR="00126BF8" w:rsidRPr="00976233">
        <w:rPr>
          <w:rFonts w:ascii="Arial" w:hAnsi="Arial" w:cs="Arial"/>
          <w:sz w:val="24"/>
          <w:szCs w:val="24"/>
        </w:rPr>
        <w:t xml:space="preserve">refers to characteristics or </w:t>
      </w:r>
      <w:r w:rsidR="00B865F6" w:rsidRPr="00976233">
        <w:rPr>
          <w:rFonts w:ascii="Arial" w:hAnsi="Arial" w:cs="Arial"/>
          <w:sz w:val="24"/>
          <w:szCs w:val="24"/>
        </w:rPr>
        <w:t xml:space="preserve">behaviours </w:t>
      </w:r>
      <w:r w:rsidR="008877C3" w:rsidRPr="00976233">
        <w:rPr>
          <w:rFonts w:ascii="Arial" w:hAnsi="Arial" w:cs="Arial"/>
          <w:sz w:val="24"/>
          <w:szCs w:val="24"/>
        </w:rPr>
        <w:t xml:space="preserve">deemed </w:t>
      </w:r>
      <w:r w:rsidR="002A31A6" w:rsidRPr="00976233">
        <w:rPr>
          <w:rFonts w:ascii="Arial" w:hAnsi="Arial" w:cs="Arial"/>
          <w:sz w:val="24"/>
          <w:szCs w:val="24"/>
        </w:rPr>
        <w:t>‘</w:t>
      </w:r>
      <w:r w:rsidR="00687A29" w:rsidRPr="00976233">
        <w:rPr>
          <w:rFonts w:ascii="Arial" w:hAnsi="Arial" w:cs="Arial"/>
          <w:sz w:val="24"/>
          <w:szCs w:val="24"/>
        </w:rPr>
        <w:t>undesirable</w:t>
      </w:r>
      <w:r w:rsidR="002A31A6" w:rsidRPr="00976233">
        <w:rPr>
          <w:rFonts w:ascii="Arial" w:hAnsi="Arial" w:cs="Arial"/>
          <w:sz w:val="24"/>
          <w:szCs w:val="24"/>
        </w:rPr>
        <w:t>’</w:t>
      </w:r>
      <w:r w:rsidR="00A35850" w:rsidRPr="00976233">
        <w:rPr>
          <w:rFonts w:ascii="Arial" w:hAnsi="Arial" w:cs="Arial"/>
          <w:sz w:val="24"/>
          <w:szCs w:val="24"/>
        </w:rPr>
        <w:t xml:space="preserve"> </w:t>
      </w:r>
      <w:r w:rsidR="00871AD6" w:rsidRPr="00976233">
        <w:rPr>
          <w:rFonts w:ascii="Arial" w:hAnsi="Arial" w:cs="Arial"/>
          <w:sz w:val="24"/>
          <w:szCs w:val="24"/>
        </w:rPr>
        <w:t>by members of society</w:t>
      </w:r>
      <w:r w:rsidR="00687A29" w:rsidRPr="00976233">
        <w:rPr>
          <w:rFonts w:ascii="Arial" w:hAnsi="Arial" w:cs="Arial"/>
          <w:sz w:val="24"/>
          <w:szCs w:val="24"/>
        </w:rPr>
        <w:t xml:space="preserve"> which can </w:t>
      </w:r>
      <w:r w:rsidR="00871AD6" w:rsidRPr="00976233">
        <w:rPr>
          <w:rFonts w:ascii="Arial" w:hAnsi="Arial" w:cs="Arial"/>
          <w:sz w:val="24"/>
          <w:szCs w:val="24"/>
        </w:rPr>
        <w:t>lead to</w:t>
      </w:r>
      <w:r w:rsidR="00687A29" w:rsidRPr="00976233">
        <w:rPr>
          <w:rFonts w:ascii="Arial" w:hAnsi="Arial" w:cs="Arial"/>
          <w:sz w:val="24"/>
          <w:szCs w:val="24"/>
        </w:rPr>
        <w:t xml:space="preserve"> the </w:t>
      </w:r>
      <w:r w:rsidR="00DE18CF" w:rsidRPr="00976233">
        <w:rPr>
          <w:rFonts w:ascii="Arial" w:hAnsi="Arial" w:cs="Arial"/>
          <w:sz w:val="24"/>
          <w:szCs w:val="24"/>
        </w:rPr>
        <w:t xml:space="preserve">exclusion or marginalisation of people </w:t>
      </w:r>
      <w:r w:rsidR="00687A29" w:rsidRPr="00976233">
        <w:rPr>
          <w:rFonts w:ascii="Arial" w:hAnsi="Arial" w:cs="Arial"/>
          <w:sz w:val="24"/>
          <w:szCs w:val="24"/>
        </w:rPr>
        <w:t xml:space="preserve">displaying those attributes. </w:t>
      </w:r>
      <w:r w:rsidR="00B9633F" w:rsidRPr="00976233">
        <w:rPr>
          <w:rFonts w:ascii="Arial" w:hAnsi="Arial" w:cs="Arial"/>
          <w:sz w:val="24"/>
          <w:szCs w:val="24"/>
        </w:rPr>
        <w:t>People who fe</w:t>
      </w:r>
      <w:r w:rsidR="006B196D" w:rsidRPr="00976233">
        <w:rPr>
          <w:rFonts w:ascii="Arial" w:hAnsi="Arial" w:cs="Arial"/>
          <w:sz w:val="24"/>
          <w:szCs w:val="24"/>
        </w:rPr>
        <w:t xml:space="preserve">el lonely are often described in negative terms </w:t>
      </w:r>
      <w:r w:rsidR="00D27863">
        <w:rPr>
          <w:rFonts w:ascii="Arial" w:hAnsi="Arial" w:cs="Arial"/>
          <w:sz w:val="24"/>
          <w:szCs w:val="24"/>
        </w:rPr>
        <w:t xml:space="preserve">and there is </w:t>
      </w:r>
      <w:r w:rsidR="00FB57A4">
        <w:rPr>
          <w:rFonts w:ascii="Arial" w:hAnsi="Arial" w:cs="Arial"/>
          <w:sz w:val="24"/>
          <w:szCs w:val="24"/>
        </w:rPr>
        <w:t xml:space="preserve">sometimes </w:t>
      </w:r>
      <w:r w:rsidR="00D27863">
        <w:rPr>
          <w:rFonts w:ascii="Arial" w:hAnsi="Arial" w:cs="Arial"/>
          <w:sz w:val="24"/>
          <w:szCs w:val="24"/>
        </w:rPr>
        <w:t xml:space="preserve">a </w:t>
      </w:r>
      <w:r w:rsidR="00212ED4" w:rsidRPr="00976233">
        <w:rPr>
          <w:rFonts w:ascii="Arial" w:hAnsi="Arial" w:cs="Arial"/>
          <w:sz w:val="24"/>
          <w:szCs w:val="24"/>
        </w:rPr>
        <w:t>perception that lonely people lack social skills</w:t>
      </w:r>
      <w:r w:rsidR="00825F66" w:rsidRPr="00976233">
        <w:rPr>
          <w:rFonts w:ascii="Arial" w:hAnsi="Arial" w:cs="Arial"/>
          <w:sz w:val="24"/>
          <w:szCs w:val="24"/>
        </w:rPr>
        <w:t xml:space="preserve"> rather than recognising the </w:t>
      </w:r>
      <w:r w:rsidR="00363002" w:rsidRPr="00976233">
        <w:rPr>
          <w:rFonts w:ascii="Arial" w:hAnsi="Arial" w:cs="Arial"/>
          <w:sz w:val="24"/>
          <w:szCs w:val="24"/>
        </w:rPr>
        <w:t>life circumstances</w:t>
      </w:r>
      <w:r w:rsidR="00593C7F" w:rsidRPr="00976233">
        <w:rPr>
          <w:rFonts w:ascii="Arial" w:hAnsi="Arial" w:cs="Arial"/>
          <w:sz w:val="24"/>
          <w:szCs w:val="24"/>
        </w:rPr>
        <w:t xml:space="preserve"> </w:t>
      </w:r>
      <w:r w:rsidR="003C4534" w:rsidRPr="00976233">
        <w:rPr>
          <w:rFonts w:ascii="Arial" w:hAnsi="Arial" w:cs="Arial"/>
          <w:sz w:val="24"/>
          <w:szCs w:val="24"/>
        </w:rPr>
        <w:t xml:space="preserve">and events </w:t>
      </w:r>
      <w:r w:rsidR="004B6B0B" w:rsidRPr="00976233">
        <w:rPr>
          <w:rFonts w:ascii="Arial" w:hAnsi="Arial" w:cs="Arial"/>
          <w:sz w:val="24"/>
          <w:szCs w:val="24"/>
        </w:rPr>
        <w:t xml:space="preserve">that might be </w:t>
      </w:r>
      <w:r w:rsidR="00D80CCA" w:rsidRPr="00976233">
        <w:rPr>
          <w:rFonts w:ascii="Arial" w:hAnsi="Arial" w:cs="Arial"/>
          <w:sz w:val="24"/>
          <w:szCs w:val="24"/>
        </w:rPr>
        <w:t xml:space="preserve">contributing to these </w:t>
      </w:r>
      <w:r w:rsidR="007B7F27" w:rsidRPr="00976233">
        <w:rPr>
          <w:rFonts w:ascii="Arial" w:hAnsi="Arial" w:cs="Arial"/>
          <w:sz w:val="24"/>
          <w:szCs w:val="24"/>
        </w:rPr>
        <w:t>states</w:t>
      </w:r>
      <w:r w:rsidR="00D80CCA" w:rsidRPr="00976233">
        <w:rPr>
          <w:rFonts w:ascii="Arial" w:hAnsi="Arial" w:cs="Arial"/>
          <w:sz w:val="24"/>
          <w:szCs w:val="24"/>
        </w:rPr>
        <w:fldChar w:fldCharType="begin"/>
      </w:r>
      <w:r w:rsidR="00BE1D2B">
        <w:rPr>
          <w:rFonts w:ascii="Arial" w:hAnsi="Arial" w:cs="Arial"/>
          <w:sz w:val="24"/>
          <w:szCs w:val="24"/>
        </w:rPr>
        <w:instrText xml:space="preserve"> ADDIN ZOTERO_ITEM CSL_CITATION {"citationID":"FgaXNr5J","properties":{"formattedCitation":"\\super 3\\nosupersub{}","plainCitation":"3","noteIndex":0},"citationItems":[{"id":27,"uris":["http://zotero.org/users/local/ii6niOJc/items/RUVVAM86"],"itemData":{"id":27,"type":"article-journal","abstract":"The current study uses data from The British Broadcasting Corporation Loneliness Experiment to explore the social stigma of loneliness and how it varies by  gender, age and cultural individualism. We examined stigmatizing judgements of  people who are lonely (impressions of those who feel lonely and attributions for  loneliness), perceived stigma in the community and self-stigma (shame for being  lonely and inclination to conceal loneliness), while controlling for  participants' own feelings of loneliness. The scores on most measures fell near  the mid-point of the scales, but stigmatizing perceptions depended on the measure  of stigmatization that was used and on age, gender and country-level  individualism. Multilevel analyses revealed that men had more stigmatizing  perceptions, more perceived community stigma, but less self-stigma than women;  young people had higher scores than older people on all indicators except for  internal versus external attributions and people living in collectivist countries  perceived loneliness as more controllable and perceived more stigma in the  community than people living in individualistic countries. Finally, young men  living in individualistic countries made the most internal (vs. external)  attributions for loneliness. We discuss the implications of these findings for  understandings of loneliness stigma and interventions to address loneliness.","container-title":"Journal of social and personal relationships","DOI":"10.1177/02654075221087190","ISSN":"0265-4075 1460-3608","issue":"9","journalAbbreviation":"J Soc Pers Relat","language":"eng","license":"© The Author(s) 2022.","note":"publisher-place: England\nPMID: 35991527 \nPMCID: PMC9386761","page":"2658-2679","title":"Exploring the nature and variation of the stigma associated with loneliness.","volume":"39","author":[{"family":"Barreto","given":"Manuela"},{"family":"Breen","given":"Jolien","non-dropping-particle":"van"},{"family":"Victor","given":"Christina"},{"family":"Hammond","given":"Claudia"},{"family":"Eccles","given":"Alice"},{"family":"Richins","given":"Matthew T."},{"family":"Qualter","given":"Pamela"}],"issued":{"date-parts":[["2022",9]]}}}],"schema":"https://github.com/citation-style-language/schema/raw/master/csl-citation.json"} </w:instrText>
      </w:r>
      <w:r w:rsidR="00D80CCA" w:rsidRPr="00976233">
        <w:rPr>
          <w:rFonts w:ascii="Arial" w:hAnsi="Arial" w:cs="Arial"/>
          <w:sz w:val="24"/>
          <w:szCs w:val="24"/>
        </w:rPr>
        <w:fldChar w:fldCharType="separate"/>
      </w:r>
      <w:r w:rsidR="00BE1D2B" w:rsidRPr="00BE1D2B">
        <w:rPr>
          <w:rFonts w:ascii="Arial" w:hAnsi="Arial" w:cs="Arial"/>
          <w:sz w:val="24"/>
          <w:szCs w:val="24"/>
          <w:vertAlign w:val="superscript"/>
        </w:rPr>
        <w:t>3</w:t>
      </w:r>
      <w:r w:rsidR="00D80CCA" w:rsidRPr="00976233">
        <w:rPr>
          <w:rFonts w:ascii="Arial" w:hAnsi="Arial" w:cs="Arial"/>
          <w:sz w:val="24"/>
          <w:szCs w:val="24"/>
        </w:rPr>
        <w:fldChar w:fldCharType="end"/>
      </w:r>
      <w:r w:rsidR="00D80CCA" w:rsidRPr="00976233">
        <w:rPr>
          <w:rFonts w:ascii="Arial" w:hAnsi="Arial" w:cs="Arial"/>
          <w:sz w:val="24"/>
          <w:szCs w:val="24"/>
        </w:rPr>
        <w:t xml:space="preserve">. </w:t>
      </w:r>
      <w:r w:rsidR="001E700C" w:rsidRPr="00976233">
        <w:rPr>
          <w:rFonts w:ascii="Arial" w:hAnsi="Arial" w:cs="Arial"/>
          <w:sz w:val="24"/>
          <w:szCs w:val="24"/>
        </w:rPr>
        <w:t xml:space="preserve">This can lead to people </w:t>
      </w:r>
      <w:r w:rsidR="00293C48" w:rsidRPr="00976233">
        <w:rPr>
          <w:rFonts w:ascii="Arial" w:hAnsi="Arial" w:cs="Arial"/>
          <w:sz w:val="24"/>
          <w:szCs w:val="24"/>
        </w:rPr>
        <w:t xml:space="preserve">concealing they feel lonely, </w:t>
      </w:r>
      <w:r w:rsidR="00FB28D5" w:rsidRPr="00976233">
        <w:rPr>
          <w:rFonts w:ascii="Arial" w:hAnsi="Arial" w:cs="Arial"/>
          <w:sz w:val="24"/>
          <w:szCs w:val="24"/>
        </w:rPr>
        <w:t>meaning the true extent of the issue might be</w:t>
      </w:r>
      <w:r w:rsidR="00293C48" w:rsidRPr="00976233">
        <w:rPr>
          <w:rFonts w:ascii="Arial" w:hAnsi="Arial" w:cs="Arial"/>
          <w:sz w:val="24"/>
          <w:szCs w:val="24"/>
        </w:rPr>
        <w:t xml:space="preserve"> underestimated</w:t>
      </w:r>
      <w:r w:rsidR="00FB28D5" w:rsidRPr="00976233">
        <w:rPr>
          <w:rFonts w:ascii="Arial" w:hAnsi="Arial" w:cs="Arial"/>
          <w:sz w:val="24"/>
          <w:szCs w:val="24"/>
        </w:rPr>
        <w:t xml:space="preserve">. Fear of being stigmatised </w:t>
      </w:r>
      <w:r w:rsidR="00BD31B7" w:rsidRPr="00976233">
        <w:rPr>
          <w:rFonts w:ascii="Arial" w:hAnsi="Arial" w:cs="Arial"/>
          <w:sz w:val="24"/>
          <w:szCs w:val="24"/>
        </w:rPr>
        <w:t xml:space="preserve">may </w:t>
      </w:r>
      <w:r w:rsidR="00FB28D5" w:rsidRPr="00976233">
        <w:rPr>
          <w:rFonts w:ascii="Arial" w:hAnsi="Arial" w:cs="Arial"/>
          <w:sz w:val="24"/>
          <w:szCs w:val="24"/>
        </w:rPr>
        <w:t xml:space="preserve">also </w:t>
      </w:r>
      <w:r w:rsidR="00BD31B7" w:rsidRPr="00976233">
        <w:rPr>
          <w:rFonts w:ascii="Arial" w:hAnsi="Arial" w:cs="Arial"/>
          <w:sz w:val="24"/>
          <w:szCs w:val="24"/>
        </w:rPr>
        <w:t xml:space="preserve">prevent people from engaging with services or </w:t>
      </w:r>
      <w:r w:rsidR="00E3411C" w:rsidRPr="00976233">
        <w:rPr>
          <w:rFonts w:ascii="Arial" w:hAnsi="Arial" w:cs="Arial"/>
          <w:sz w:val="24"/>
          <w:szCs w:val="24"/>
        </w:rPr>
        <w:t xml:space="preserve">seeking </w:t>
      </w:r>
      <w:r w:rsidR="00C21476">
        <w:rPr>
          <w:rFonts w:ascii="Arial" w:hAnsi="Arial" w:cs="Arial"/>
          <w:sz w:val="24"/>
          <w:szCs w:val="24"/>
        </w:rPr>
        <w:t>support</w:t>
      </w:r>
      <w:r w:rsidR="008A114D" w:rsidRPr="00976233">
        <w:rPr>
          <w:rFonts w:ascii="Arial" w:hAnsi="Arial" w:cs="Arial"/>
          <w:sz w:val="24"/>
          <w:szCs w:val="24"/>
        </w:rPr>
        <w:fldChar w:fldCharType="begin"/>
      </w:r>
      <w:r w:rsidR="00BE1D2B">
        <w:rPr>
          <w:rFonts w:ascii="Arial" w:hAnsi="Arial" w:cs="Arial"/>
          <w:sz w:val="24"/>
          <w:szCs w:val="24"/>
        </w:rPr>
        <w:instrText xml:space="preserve"> ADDIN ZOTERO_ITEM CSL_CITATION {"citationID":"4aNpnfac","properties":{"formattedCitation":"\\super 3,4\\nosupersub{}","plainCitation":"3,4","noteIndex":0},"citationItems":[{"id":27,"uris":["http://zotero.org/users/local/ii6niOJc/items/RUVVAM86"],"itemData":{"id":27,"type":"article-journal","abstract":"The current study uses data from The British Broadcasting Corporation Loneliness Experiment to explore the social stigma of loneliness and how it varies by  gender, age and cultural individualism. We examined stigmatizing judgements of  people who are lonely (impressions of those who feel lonely and attributions for  loneliness), perceived stigma in the community and self-stigma (shame for being  lonely and inclination to conceal loneliness), while controlling for  participants' own feelings of loneliness. The scores on most measures fell near  the mid-point of the scales, but stigmatizing perceptions depended on the measure  of stigmatization that was used and on age, gender and country-level  individualism. Multilevel analyses revealed that men had more stigmatizing  perceptions, more perceived community stigma, but less self-stigma than women;  young people had higher scores than older people on all indicators except for  internal versus external attributions and people living in collectivist countries  perceived loneliness as more controllable and perceived more stigma in the  community than people living in individualistic countries. Finally, young men  living in individualistic countries made the most internal (vs. external)  attributions for loneliness. We discuss the implications of these findings for  understandings of loneliness stigma and interventions to address loneliness.","container-title":"Journal of social and personal relationships","DOI":"10.1177/02654075221087190","ISSN":"0265-4075 1460-3608","issue":"9","journalAbbreviation":"J Soc Pers Relat","language":"eng","license":"© The Author(s) 2022.","note":"publisher-place: England\nPMID: 35991527 \nPMCID: PMC9386761","page":"2658-2679","title":"Exploring the nature and variation of the stigma associated with loneliness.","volume":"39","author":[{"family":"Barreto","given":"Manuela"},{"family":"Breen","given":"Jolien","non-dropping-particle":"van"},{"family":"Victor","given":"Christina"},{"family":"Hammond","given":"Claudia"},{"family":"Eccles","given":"Alice"},{"family":"Richins","given":"Matthew T."},{"family":"Qualter","given":"Pamela"}],"issued":{"date-parts":[["2022",9]]}}},{"id":28,"uris":["http://zotero.org/users/local/ii6niOJc/items/E2IR83XA"],"itemData":{"id":28,"type":"report","title":"Mental health and loneliness: the relationship across life stages","URL":"https://www.gov.uk/government/publications/mental-health-and-loneliness-the-relationship-across-life-stages/mental-health-and-loneliness-the-relationship-across-life-stages","author":[{"literal":"Department for Digital, Culture, Media and Sport"}],"issued":{"date-parts":[["2022",6,12]]}}}],"schema":"https://github.com/citation-style-language/schema/raw/master/csl-citation.json"} </w:instrText>
      </w:r>
      <w:r w:rsidR="008A114D" w:rsidRPr="00976233">
        <w:rPr>
          <w:rFonts w:ascii="Arial" w:hAnsi="Arial" w:cs="Arial"/>
          <w:sz w:val="24"/>
          <w:szCs w:val="24"/>
        </w:rPr>
        <w:fldChar w:fldCharType="separate"/>
      </w:r>
      <w:r w:rsidR="00BE1D2B" w:rsidRPr="00BE1D2B">
        <w:rPr>
          <w:rFonts w:ascii="Arial" w:hAnsi="Arial" w:cs="Arial"/>
          <w:sz w:val="24"/>
          <w:szCs w:val="24"/>
          <w:vertAlign w:val="superscript"/>
        </w:rPr>
        <w:t>3,4</w:t>
      </w:r>
      <w:r w:rsidR="008A114D" w:rsidRPr="00976233">
        <w:rPr>
          <w:rFonts w:ascii="Arial" w:hAnsi="Arial" w:cs="Arial"/>
          <w:sz w:val="24"/>
          <w:szCs w:val="24"/>
        </w:rPr>
        <w:fldChar w:fldCharType="end"/>
      </w:r>
      <w:r w:rsidR="00E3411C" w:rsidRPr="00976233">
        <w:rPr>
          <w:rFonts w:ascii="Arial" w:hAnsi="Arial" w:cs="Arial"/>
          <w:sz w:val="24"/>
          <w:szCs w:val="24"/>
        </w:rPr>
        <w:t>.</w:t>
      </w:r>
    </w:p>
    <w:p w:rsidR="005A775B" w:rsidRPr="00976233" w:rsidRDefault="00C21476" w:rsidP="002057A2">
      <w:pPr>
        <w:rPr>
          <w:rFonts w:ascii="Arial" w:hAnsi="Arial" w:cs="Arial"/>
          <w:sz w:val="24"/>
          <w:szCs w:val="24"/>
        </w:rPr>
      </w:pPr>
      <w:r>
        <w:rPr>
          <w:rFonts w:ascii="Arial" w:hAnsi="Arial" w:cs="Arial"/>
          <w:sz w:val="24"/>
          <w:szCs w:val="24"/>
        </w:rPr>
        <w:t>To reduce stigma, it is</w:t>
      </w:r>
      <w:r w:rsidR="00BF069C" w:rsidRPr="00976233">
        <w:rPr>
          <w:rFonts w:ascii="Arial" w:hAnsi="Arial" w:cs="Arial"/>
          <w:sz w:val="24"/>
          <w:szCs w:val="24"/>
        </w:rPr>
        <w:t xml:space="preserve"> </w:t>
      </w:r>
      <w:r w:rsidR="004F35AD" w:rsidRPr="00976233">
        <w:rPr>
          <w:rFonts w:ascii="Arial" w:hAnsi="Arial" w:cs="Arial"/>
          <w:sz w:val="24"/>
          <w:szCs w:val="24"/>
        </w:rPr>
        <w:t xml:space="preserve">important to </w:t>
      </w:r>
      <w:r w:rsidR="00BF069C" w:rsidRPr="00976233">
        <w:rPr>
          <w:rFonts w:ascii="Arial" w:hAnsi="Arial" w:cs="Arial"/>
          <w:sz w:val="24"/>
          <w:szCs w:val="24"/>
        </w:rPr>
        <w:t xml:space="preserve">be mindful of the language used when describing </w:t>
      </w:r>
      <w:r w:rsidR="0030743D" w:rsidRPr="00976233">
        <w:rPr>
          <w:rFonts w:ascii="Arial" w:hAnsi="Arial" w:cs="Arial"/>
          <w:sz w:val="24"/>
          <w:szCs w:val="24"/>
        </w:rPr>
        <w:t xml:space="preserve">people or groups who might be experiencing loneliness or social isolation </w:t>
      </w:r>
      <w:r w:rsidR="0003703F" w:rsidRPr="00976233">
        <w:rPr>
          <w:rFonts w:ascii="Arial" w:hAnsi="Arial" w:cs="Arial"/>
          <w:sz w:val="24"/>
          <w:szCs w:val="24"/>
        </w:rPr>
        <w:t>and the</w:t>
      </w:r>
      <w:r w:rsidR="0030743D" w:rsidRPr="00976233">
        <w:rPr>
          <w:rFonts w:ascii="Arial" w:hAnsi="Arial" w:cs="Arial"/>
          <w:sz w:val="24"/>
          <w:szCs w:val="24"/>
        </w:rPr>
        <w:t xml:space="preserve"> services </w:t>
      </w:r>
      <w:r w:rsidR="0003703F" w:rsidRPr="00976233">
        <w:rPr>
          <w:rFonts w:ascii="Arial" w:hAnsi="Arial" w:cs="Arial"/>
          <w:sz w:val="24"/>
          <w:szCs w:val="24"/>
        </w:rPr>
        <w:t>that support them.</w:t>
      </w:r>
    </w:p>
    <w:p w:rsidR="007A2DD0" w:rsidRPr="00976233" w:rsidRDefault="007A2DD0" w:rsidP="002057A2">
      <w:pPr>
        <w:rPr>
          <w:rFonts w:ascii="Arial" w:hAnsi="Arial" w:cs="Arial"/>
          <w:sz w:val="24"/>
          <w:szCs w:val="24"/>
        </w:rPr>
      </w:pPr>
      <w:r w:rsidRPr="00976233">
        <w:rPr>
          <w:rFonts w:ascii="Arial" w:hAnsi="Arial" w:cs="Arial"/>
          <w:sz w:val="24"/>
          <w:szCs w:val="24"/>
        </w:rPr>
        <w:t xml:space="preserve">National campaigns, for example the </w:t>
      </w:r>
      <w:hyperlink r:id="rId15">
        <w:r w:rsidR="00734D64" w:rsidRPr="0F12919F">
          <w:rPr>
            <w:rStyle w:val="Hyperlink"/>
            <w:rFonts w:ascii="Arial" w:hAnsi="Arial" w:cs="Arial"/>
            <w:sz w:val="24"/>
            <w:szCs w:val="24"/>
          </w:rPr>
          <w:t>'Let’s Talk Loneliness’</w:t>
        </w:r>
      </w:hyperlink>
      <w:r w:rsidR="00734D64">
        <w:rPr>
          <w:rFonts w:ascii="Arial" w:hAnsi="Arial" w:cs="Arial"/>
          <w:sz w:val="24"/>
          <w:szCs w:val="24"/>
        </w:rPr>
        <w:t xml:space="preserve"> </w:t>
      </w:r>
      <w:r w:rsidR="00B5296F" w:rsidRPr="00976233">
        <w:rPr>
          <w:rFonts w:ascii="Arial" w:hAnsi="Arial" w:cs="Arial"/>
          <w:sz w:val="24"/>
          <w:szCs w:val="24"/>
        </w:rPr>
        <w:t>campaign</w:t>
      </w:r>
      <w:r w:rsidR="1C534C71" w:rsidRPr="0F12919F">
        <w:rPr>
          <w:rFonts w:ascii="Arial" w:hAnsi="Arial" w:cs="Arial"/>
          <w:sz w:val="24"/>
          <w:szCs w:val="24"/>
        </w:rPr>
        <w:t>,</w:t>
      </w:r>
      <w:r w:rsidR="00B5296F" w:rsidRPr="00976233">
        <w:rPr>
          <w:rFonts w:ascii="Arial" w:hAnsi="Arial" w:cs="Arial"/>
          <w:sz w:val="24"/>
          <w:szCs w:val="24"/>
        </w:rPr>
        <w:t xml:space="preserve"> have been designed to tackle the stigma of feeling alone</w:t>
      </w:r>
      <w:r w:rsidR="00564428" w:rsidRPr="00976233">
        <w:rPr>
          <w:rFonts w:ascii="Arial" w:hAnsi="Arial" w:cs="Arial"/>
          <w:sz w:val="24"/>
          <w:szCs w:val="24"/>
        </w:rPr>
        <w:fldChar w:fldCharType="begin"/>
      </w:r>
      <w:r w:rsidR="00BE1D2B">
        <w:rPr>
          <w:rFonts w:ascii="Arial" w:hAnsi="Arial" w:cs="Arial"/>
          <w:sz w:val="24"/>
          <w:szCs w:val="24"/>
        </w:rPr>
        <w:instrText xml:space="preserve"> ADDIN ZOTERO_ITEM CSL_CITATION {"citationID":"HOfmRjCR","properties":{"formattedCitation":"\\super 5\\nosupersub{}","plainCitation":"5","noteIndex":0},"citationItems":[{"id":29,"uris":["http://zotero.org/users/local/ii6niOJc/items/6S2RLNEW"],"itemData":{"id":29,"type":"webpage","title":"‘Let’s Talk Loneliness’ campaign launched to tackle stigma of feeling alone","URL":"https://www.gov.uk/government/news/lets-talk-loneliness-campaign-launched-to-tackle-stigma-of-feeling-alone","author":[{"literal":"HM Government"}],"issued":{"date-parts":[["2019",6,17]]}}}],"schema":"https://github.com/citation-style-language/schema/raw/master/csl-citation.json"} </w:instrText>
      </w:r>
      <w:r w:rsidR="00564428" w:rsidRPr="00976233">
        <w:rPr>
          <w:rFonts w:ascii="Arial" w:hAnsi="Arial" w:cs="Arial"/>
          <w:sz w:val="24"/>
          <w:szCs w:val="24"/>
        </w:rPr>
        <w:fldChar w:fldCharType="separate"/>
      </w:r>
      <w:r w:rsidR="00BE1D2B" w:rsidRPr="00BE1D2B">
        <w:rPr>
          <w:rFonts w:ascii="Arial" w:hAnsi="Arial" w:cs="Arial"/>
          <w:sz w:val="24"/>
          <w:szCs w:val="24"/>
          <w:vertAlign w:val="superscript"/>
        </w:rPr>
        <w:t>5</w:t>
      </w:r>
      <w:r w:rsidR="00564428" w:rsidRPr="00976233">
        <w:rPr>
          <w:rFonts w:ascii="Arial" w:hAnsi="Arial" w:cs="Arial"/>
          <w:sz w:val="24"/>
          <w:szCs w:val="24"/>
        </w:rPr>
        <w:fldChar w:fldCharType="end"/>
      </w:r>
      <w:r w:rsidR="00B5296F" w:rsidRPr="00976233">
        <w:rPr>
          <w:rFonts w:ascii="Arial" w:hAnsi="Arial" w:cs="Arial"/>
          <w:sz w:val="24"/>
          <w:szCs w:val="24"/>
        </w:rPr>
        <w:t>.</w:t>
      </w:r>
    </w:p>
    <w:p w:rsidR="00C07DBD" w:rsidRPr="00976233" w:rsidRDefault="00C07DBD" w:rsidP="002057A2">
      <w:pPr>
        <w:rPr>
          <w:rFonts w:ascii="Arial" w:hAnsi="Arial" w:cs="Arial"/>
          <w:sz w:val="24"/>
          <w:szCs w:val="24"/>
        </w:rPr>
      </w:pPr>
    </w:p>
    <w:p w:rsidR="00CF625F" w:rsidRDefault="008A7438" w:rsidP="002057A2">
      <w:pPr>
        <w:pStyle w:val="Heading1"/>
        <w:rPr>
          <w:rFonts w:cs="Arial"/>
        </w:rPr>
      </w:pPr>
      <w:bookmarkStart w:id="5" w:name="_Toc134540918"/>
      <w:r w:rsidRPr="00976233">
        <w:rPr>
          <w:rFonts w:cs="Arial"/>
        </w:rPr>
        <w:t>What do we know about loneliness</w:t>
      </w:r>
      <w:r w:rsidR="00D27863">
        <w:rPr>
          <w:rFonts w:cs="Arial"/>
        </w:rPr>
        <w:t xml:space="preserve"> in </w:t>
      </w:r>
      <w:r w:rsidR="52F0129A" w:rsidRPr="0F12919F">
        <w:rPr>
          <w:rFonts w:cs="Arial"/>
        </w:rPr>
        <w:t>the Royal Borough</w:t>
      </w:r>
      <w:r w:rsidRPr="00976233">
        <w:rPr>
          <w:rFonts w:cs="Arial"/>
        </w:rPr>
        <w:t>?</w:t>
      </w:r>
      <w:bookmarkEnd w:id="5"/>
    </w:p>
    <w:p w:rsidR="00BE1D2B" w:rsidRPr="002C54F3" w:rsidRDefault="00BE1D2B" w:rsidP="002057A2">
      <w:pPr>
        <w:rPr>
          <w:rFonts w:ascii="Arial" w:hAnsi="Arial" w:cs="Arial"/>
          <w:sz w:val="24"/>
          <w:szCs w:val="24"/>
        </w:rPr>
      </w:pPr>
      <w:r w:rsidRPr="002C54F3">
        <w:rPr>
          <w:rFonts w:ascii="Arial" w:hAnsi="Arial" w:cs="Arial"/>
          <w:sz w:val="24"/>
          <w:szCs w:val="24"/>
        </w:rPr>
        <w:t xml:space="preserve">The </w:t>
      </w:r>
      <w:r w:rsidR="003A4227">
        <w:rPr>
          <w:rFonts w:ascii="Arial" w:hAnsi="Arial" w:cs="Arial"/>
          <w:sz w:val="24"/>
          <w:szCs w:val="24"/>
        </w:rPr>
        <w:t xml:space="preserve">Royal Borough of Windsor </w:t>
      </w:r>
      <w:r w:rsidR="1FF20B11" w:rsidRPr="0F12919F">
        <w:rPr>
          <w:rFonts w:ascii="Arial" w:hAnsi="Arial" w:cs="Arial"/>
          <w:sz w:val="24"/>
          <w:szCs w:val="24"/>
        </w:rPr>
        <w:t>&amp;</w:t>
      </w:r>
      <w:r w:rsidR="003A4227">
        <w:rPr>
          <w:rFonts w:ascii="Arial" w:hAnsi="Arial" w:cs="Arial"/>
          <w:sz w:val="24"/>
          <w:szCs w:val="24"/>
        </w:rPr>
        <w:t xml:space="preserve"> Maidenhead </w:t>
      </w:r>
      <w:r w:rsidRPr="002C54F3">
        <w:rPr>
          <w:rFonts w:ascii="Arial" w:hAnsi="Arial" w:cs="Arial"/>
          <w:sz w:val="24"/>
          <w:szCs w:val="24"/>
        </w:rPr>
        <w:t xml:space="preserve">is one of six unitary authorities in Berkshire in the </w:t>
      </w:r>
      <w:r w:rsidR="15CF20C5" w:rsidRPr="0F12919F">
        <w:rPr>
          <w:rFonts w:ascii="Arial" w:hAnsi="Arial" w:cs="Arial"/>
          <w:sz w:val="24"/>
          <w:szCs w:val="24"/>
        </w:rPr>
        <w:t>Southeast</w:t>
      </w:r>
      <w:r w:rsidRPr="002C54F3">
        <w:rPr>
          <w:rFonts w:ascii="Arial" w:hAnsi="Arial" w:cs="Arial"/>
          <w:sz w:val="24"/>
          <w:szCs w:val="24"/>
        </w:rPr>
        <w:t xml:space="preserve"> of England. In 2021, the total population estimate of the Borough was 153,500. </w:t>
      </w:r>
      <w:r w:rsidR="4FBFDAA8" w:rsidRPr="0F12919F">
        <w:rPr>
          <w:rFonts w:ascii="Arial" w:hAnsi="Arial" w:cs="Arial"/>
          <w:sz w:val="24"/>
          <w:szCs w:val="24"/>
        </w:rPr>
        <w:t>Some</w:t>
      </w:r>
      <w:r w:rsidRPr="002C54F3">
        <w:rPr>
          <w:rFonts w:ascii="Arial" w:hAnsi="Arial" w:cs="Arial"/>
          <w:sz w:val="24"/>
          <w:szCs w:val="24"/>
        </w:rPr>
        <w:t xml:space="preserve"> 18% </w:t>
      </w:r>
      <w:r w:rsidR="00703B1C">
        <w:rPr>
          <w:rFonts w:ascii="Arial" w:hAnsi="Arial" w:cs="Arial"/>
          <w:sz w:val="24"/>
          <w:szCs w:val="24"/>
        </w:rPr>
        <w:t xml:space="preserve">of residents </w:t>
      </w:r>
      <w:r w:rsidRPr="002C54F3">
        <w:rPr>
          <w:rFonts w:ascii="Arial" w:hAnsi="Arial" w:cs="Arial"/>
          <w:sz w:val="24"/>
          <w:szCs w:val="24"/>
        </w:rPr>
        <w:t xml:space="preserve">are </w:t>
      </w:r>
      <w:r w:rsidR="07EEB9B0" w:rsidRPr="0F12919F">
        <w:rPr>
          <w:rFonts w:ascii="Arial" w:hAnsi="Arial" w:cs="Arial"/>
          <w:sz w:val="24"/>
          <w:szCs w:val="24"/>
        </w:rPr>
        <w:t>under age</w:t>
      </w:r>
      <w:r w:rsidRPr="002C54F3">
        <w:rPr>
          <w:rFonts w:ascii="Arial" w:hAnsi="Arial" w:cs="Arial"/>
          <w:sz w:val="24"/>
          <w:szCs w:val="24"/>
        </w:rPr>
        <w:t xml:space="preserve"> 15</w:t>
      </w:r>
      <w:r w:rsidR="07EEB9B0" w:rsidRPr="0F12919F">
        <w:rPr>
          <w:rFonts w:ascii="Arial" w:hAnsi="Arial" w:cs="Arial"/>
          <w:sz w:val="24"/>
          <w:szCs w:val="24"/>
        </w:rPr>
        <w:t>,</w:t>
      </w:r>
      <w:r w:rsidRPr="002C54F3">
        <w:rPr>
          <w:rFonts w:ascii="Arial" w:hAnsi="Arial" w:cs="Arial"/>
          <w:sz w:val="24"/>
          <w:szCs w:val="24"/>
        </w:rPr>
        <w:t xml:space="preserve"> and 18% are </w:t>
      </w:r>
      <w:r w:rsidR="50E5995E" w:rsidRPr="0F12919F">
        <w:rPr>
          <w:rFonts w:ascii="Arial" w:hAnsi="Arial" w:cs="Arial"/>
          <w:sz w:val="24"/>
          <w:szCs w:val="24"/>
        </w:rPr>
        <w:t>aged</w:t>
      </w:r>
      <w:r w:rsidRPr="002C54F3">
        <w:rPr>
          <w:rFonts w:ascii="Arial" w:hAnsi="Arial" w:cs="Arial"/>
          <w:sz w:val="24"/>
          <w:szCs w:val="24"/>
        </w:rPr>
        <w:t xml:space="preserve"> 65</w:t>
      </w:r>
      <w:r w:rsidR="4B3F4007" w:rsidRPr="0F12919F">
        <w:rPr>
          <w:rFonts w:ascii="Arial" w:hAnsi="Arial" w:cs="Arial"/>
          <w:sz w:val="24"/>
          <w:szCs w:val="24"/>
        </w:rPr>
        <w:t>+</w:t>
      </w:r>
      <w:r w:rsidRPr="002C54F3">
        <w:rPr>
          <w:rFonts w:ascii="Arial" w:hAnsi="Arial" w:cs="Arial"/>
          <w:sz w:val="24"/>
          <w:szCs w:val="24"/>
        </w:rPr>
        <w:fldChar w:fldCharType="begin"/>
      </w:r>
      <w:r w:rsidRPr="002C54F3">
        <w:rPr>
          <w:rFonts w:ascii="Arial" w:hAnsi="Arial" w:cs="Arial"/>
          <w:sz w:val="24"/>
          <w:szCs w:val="24"/>
        </w:rPr>
        <w:instrText xml:space="preserve"> ADDIN ZOTERO_ITEM CSL_CITATION {"citationID":"RoAtQVoR","properties":{"formattedCitation":"\\super 6\\nosupersub{}","plainCitation":"6","noteIndex":0},"citationItems":[{"id":37,"uris":["http://zotero.org/users/local/ii6niOJc/items/AB7JTCR3"],"itemData":{"id":37,"type":"report","title":"Census 2021","URL":"https://census.gov.uk/","author":[{"literal":"Office for National Statistics"}],"accessed":{"date-parts":[["2023",3,17]]}}}],"schema":"https://github.com/citation-style-language/schema/raw/master/csl-citation.json"} </w:instrText>
      </w:r>
      <w:r w:rsidRPr="002C54F3">
        <w:rPr>
          <w:rFonts w:ascii="Arial" w:hAnsi="Arial" w:cs="Arial"/>
          <w:sz w:val="24"/>
          <w:szCs w:val="24"/>
        </w:rPr>
        <w:fldChar w:fldCharType="separate"/>
      </w:r>
      <w:r w:rsidRPr="002C54F3">
        <w:rPr>
          <w:rFonts w:ascii="Arial" w:hAnsi="Arial" w:cs="Arial"/>
          <w:sz w:val="24"/>
          <w:szCs w:val="24"/>
          <w:vertAlign w:val="superscript"/>
        </w:rPr>
        <w:t>6</w:t>
      </w:r>
      <w:r w:rsidRPr="002C54F3">
        <w:rPr>
          <w:rFonts w:ascii="Arial" w:hAnsi="Arial" w:cs="Arial"/>
          <w:sz w:val="24"/>
          <w:szCs w:val="24"/>
        </w:rPr>
        <w:fldChar w:fldCharType="end"/>
      </w:r>
      <w:r w:rsidRPr="002C54F3">
        <w:rPr>
          <w:rFonts w:ascii="Arial" w:hAnsi="Arial" w:cs="Arial"/>
          <w:sz w:val="24"/>
          <w:szCs w:val="24"/>
        </w:rPr>
        <w:t>.</w:t>
      </w:r>
    </w:p>
    <w:p w:rsidR="002B1558" w:rsidRPr="00976233" w:rsidRDefault="00082513" w:rsidP="002057A2">
      <w:pPr>
        <w:rPr>
          <w:rFonts w:ascii="Arial" w:hAnsi="Arial" w:cs="Arial"/>
          <w:sz w:val="24"/>
          <w:szCs w:val="24"/>
        </w:rPr>
      </w:pPr>
      <w:r w:rsidRPr="00976233">
        <w:rPr>
          <w:rFonts w:ascii="Arial" w:hAnsi="Arial" w:cs="Arial"/>
          <w:sz w:val="24"/>
          <w:szCs w:val="24"/>
        </w:rPr>
        <w:t>Data</w:t>
      </w:r>
      <w:r w:rsidR="00F453E9" w:rsidRPr="00976233">
        <w:rPr>
          <w:rFonts w:ascii="Arial" w:hAnsi="Arial" w:cs="Arial"/>
          <w:sz w:val="24"/>
          <w:szCs w:val="24"/>
        </w:rPr>
        <w:t xml:space="preserve"> on loneliness is not routinely collected</w:t>
      </w:r>
      <w:r w:rsidR="738A26EE" w:rsidRPr="0F12919F">
        <w:rPr>
          <w:rFonts w:ascii="Arial" w:hAnsi="Arial" w:cs="Arial"/>
          <w:sz w:val="24"/>
          <w:szCs w:val="24"/>
        </w:rPr>
        <w:t>. Yet</w:t>
      </w:r>
      <w:r w:rsidR="0093057A" w:rsidRPr="00976233">
        <w:rPr>
          <w:rFonts w:ascii="Arial" w:hAnsi="Arial" w:cs="Arial"/>
          <w:sz w:val="24"/>
          <w:szCs w:val="24"/>
        </w:rPr>
        <w:t xml:space="preserve"> there are number of national and local surveys which help us to </w:t>
      </w:r>
      <w:r w:rsidR="00C21476">
        <w:rPr>
          <w:rFonts w:ascii="Arial" w:hAnsi="Arial" w:cs="Arial"/>
          <w:sz w:val="24"/>
          <w:szCs w:val="24"/>
        </w:rPr>
        <w:t>estimate</w:t>
      </w:r>
      <w:r w:rsidR="0093057A" w:rsidRPr="00976233">
        <w:rPr>
          <w:rFonts w:ascii="Arial" w:hAnsi="Arial" w:cs="Arial"/>
          <w:sz w:val="24"/>
          <w:szCs w:val="24"/>
        </w:rPr>
        <w:t xml:space="preserve"> the numbers of people in the borough who are experiencing loneliness</w:t>
      </w:r>
      <w:r w:rsidR="0061795B">
        <w:rPr>
          <w:rFonts w:ascii="Arial" w:hAnsi="Arial" w:cs="Arial"/>
          <w:sz w:val="24"/>
          <w:szCs w:val="24"/>
        </w:rPr>
        <w:t xml:space="preserve"> and understand some of the reasons behind this</w:t>
      </w:r>
      <w:r w:rsidR="0093057A" w:rsidRPr="00976233">
        <w:rPr>
          <w:rFonts w:ascii="Arial" w:hAnsi="Arial" w:cs="Arial"/>
          <w:sz w:val="24"/>
          <w:szCs w:val="24"/>
        </w:rPr>
        <w:t>.</w:t>
      </w:r>
    </w:p>
    <w:p w:rsidR="004A324F" w:rsidRPr="00976233" w:rsidRDefault="3C014713" w:rsidP="002057A2">
      <w:pPr>
        <w:pStyle w:val="Heading2"/>
        <w:rPr>
          <w:rFonts w:cs="Arial"/>
        </w:rPr>
      </w:pPr>
      <w:bookmarkStart w:id="6" w:name="_Toc134540919"/>
      <w:r w:rsidRPr="0F12919F">
        <w:rPr>
          <w:rFonts w:cs="Arial"/>
        </w:rPr>
        <w:t>T</w:t>
      </w:r>
      <w:r w:rsidR="79F0BD52" w:rsidRPr="0F12919F">
        <w:rPr>
          <w:rFonts w:cs="Arial"/>
        </w:rPr>
        <w:t>he Royal Borough</w:t>
      </w:r>
      <w:r w:rsidR="004A324F" w:rsidRPr="00976233">
        <w:rPr>
          <w:rFonts w:cs="Arial"/>
        </w:rPr>
        <w:t xml:space="preserve"> residents survey</w:t>
      </w:r>
      <w:r w:rsidR="00CB7C24" w:rsidRPr="00976233">
        <w:rPr>
          <w:rFonts w:cs="Arial"/>
        </w:rPr>
        <w:t xml:space="preserve"> 2022</w:t>
      </w:r>
      <w:bookmarkEnd w:id="6"/>
    </w:p>
    <w:p w:rsidR="0093057A" w:rsidRPr="00976233" w:rsidRDefault="00861776" w:rsidP="002057A2">
      <w:pPr>
        <w:rPr>
          <w:rFonts w:ascii="Arial" w:hAnsi="Arial" w:cs="Arial"/>
          <w:sz w:val="24"/>
          <w:szCs w:val="24"/>
        </w:rPr>
      </w:pPr>
      <w:r w:rsidRPr="00976233">
        <w:rPr>
          <w:rFonts w:ascii="Arial" w:hAnsi="Arial" w:cs="Arial"/>
          <w:sz w:val="24"/>
          <w:szCs w:val="24"/>
        </w:rPr>
        <w:t xml:space="preserve">The Royal Borough of Windsor </w:t>
      </w:r>
      <w:r w:rsidR="5B8FDCD7" w:rsidRPr="0F12919F">
        <w:rPr>
          <w:rFonts w:ascii="Arial" w:hAnsi="Arial" w:cs="Arial"/>
          <w:sz w:val="24"/>
          <w:szCs w:val="24"/>
        </w:rPr>
        <w:t>&amp;</w:t>
      </w:r>
      <w:r w:rsidRPr="00976233">
        <w:rPr>
          <w:rFonts w:ascii="Arial" w:hAnsi="Arial" w:cs="Arial"/>
          <w:sz w:val="24"/>
          <w:szCs w:val="24"/>
        </w:rPr>
        <w:t xml:space="preserve"> Maidenhead undertook a survey of residents’ views, attitudes and priorities in </w:t>
      </w:r>
      <w:r w:rsidR="13F9EF09" w:rsidRPr="0F12919F">
        <w:rPr>
          <w:rFonts w:ascii="Arial" w:hAnsi="Arial" w:cs="Arial"/>
          <w:sz w:val="24"/>
          <w:szCs w:val="24"/>
        </w:rPr>
        <w:t>the summer of</w:t>
      </w:r>
      <w:r w:rsidRPr="00976233">
        <w:rPr>
          <w:rFonts w:ascii="Arial" w:hAnsi="Arial" w:cs="Arial"/>
          <w:sz w:val="24"/>
          <w:szCs w:val="24"/>
        </w:rPr>
        <w:t xml:space="preserve"> 2022</w:t>
      </w:r>
      <w:r w:rsidR="000A385A" w:rsidRPr="00976233">
        <w:rPr>
          <w:rFonts w:ascii="Arial" w:hAnsi="Arial" w:cs="Arial"/>
          <w:sz w:val="24"/>
          <w:szCs w:val="24"/>
        </w:rPr>
        <w:t xml:space="preserve"> which included a representative sample of 1,740 residents</w:t>
      </w:r>
      <w:r w:rsidR="00A80EF2" w:rsidRPr="00976233">
        <w:rPr>
          <w:rFonts w:ascii="Arial" w:hAnsi="Arial" w:cs="Arial"/>
          <w:sz w:val="24"/>
          <w:szCs w:val="24"/>
        </w:rPr>
        <w:t xml:space="preserve"> aged </w:t>
      </w:r>
      <w:r w:rsidR="1CAAAC5B" w:rsidRPr="0F12919F">
        <w:rPr>
          <w:rFonts w:ascii="Arial" w:hAnsi="Arial" w:cs="Arial"/>
          <w:sz w:val="24"/>
          <w:szCs w:val="24"/>
        </w:rPr>
        <w:t>18+</w:t>
      </w:r>
      <w:r w:rsidR="00BD07B9" w:rsidRPr="00976233">
        <w:rPr>
          <w:rFonts w:ascii="Arial" w:hAnsi="Arial" w:cs="Arial"/>
          <w:sz w:val="24"/>
          <w:szCs w:val="24"/>
        </w:rPr>
        <w:fldChar w:fldCharType="begin"/>
      </w:r>
      <w:r w:rsidR="00BE1D2B">
        <w:rPr>
          <w:rFonts w:ascii="Arial" w:hAnsi="Arial" w:cs="Arial"/>
          <w:sz w:val="24"/>
          <w:szCs w:val="24"/>
        </w:rPr>
        <w:instrText xml:space="preserve"> ADDIN ZOTERO_ITEM CSL_CITATION {"citationID":"DyU8HFUC","properties":{"formattedCitation":"\\super 7\\nosupersub{}","plainCitation":"7","noteIndex":0},"citationItems":[{"id":22,"uris":["http://zotero.org/users/local/ii6niOJc/items/RF5WAHY7"],"itemData":{"id":22,"type":"report","title":"Residents' survey 2022","URL":"https://www.rbwm.gov.uk/sites/default/files/2022-10/2022_residents_survey_full_report.pdf","author":[{"literal":"Royal Borough of Windsor and Maidenhead"}],"accessed":{"date-parts":[["2023",2,21]]},"issued":{"date-parts":[["2022",9]]}}}],"schema":"https://github.com/citation-style-language/schema/raw/master/csl-citation.json"} </w:instrText>
      </w:r>
      <w:r w:rsidR="00BD07B9" w:rsidRPr="00976233">
        <w:rPr>
          <w:rFonts w:ascii="Arial" w:hAnsi="Arial" w:cs="Arial"/>
          <w:sz w:val="24"/>
          <w:szCs w:val="24"/>
        </w:rPr>
        <w:fldChar w:fldCharType="separate"/>
      </w:r>
      <w:r w:rsidR="00BE1D2B" w:rsidRPr="00BE1D2B">
        <w:rPr>
          <w:rFonts w:ascii="Arial" w:hAnsi="Arial" w:cs="Arial"/>
          <w:sz w:val="24"/>
          <w:szCs w:val="24"/>
          <w:vertAlign w:val="superscript"/>
        </w:rPr>
        <w:t>7</w:t>
      </w:r>
      <w:r w:rsidR="00BD07B9" w:rsidRPr="00976233">
        <w:rPr>
          <w:rFonts w:ascii="Arial" w:hAnsi="Arial" w:cs="Arial"/>
          <w:sz w:val="24"/>
          <w:szCs w:val="24"/>
        </w:rPr>
        <w:fldChar w:fldCharType="end"/>
      </w:r>
      <w:r w:rsidR="000A385A" w:rsidRPr="00976233">
        <w:rPr>
          <w:rFonts w:ascii="Arial" w:hAnsi="Arial" w:cs="Arial"/>
          <w:sz w:val="24"/>
          <w:szCs w:val="24"/>
        </w:rPr>
        <w:t>.</w:t>
      </w:r>
      <w:r w:rsidR="00BF62A0">
        <w:rPr>
          <w:rFonts w:ascii="Arial" w:hAnsi="Arial" w:cs="Arial"/>
          <w:sz w:val="24"/>
          <w:szCs w:val="24"/>
        </w:rPr>
        <w:t xml:space="preserve"> The survey results are </w:t>
      </w:r>
      <w:hyperlink r:id="rId16">
        <w:r w:rsidR="00BF62A0" w:rsidRPr="0F12919F">
          <w:rPr>
            <w:rStyle w:val="Hyperlink"/>
            <w:rFonts w:ascii="Arial" w:hAnsi="Arial" w:cs="Arial"/>
            <w:sz w:val="24"/>
            <w:szCs w:val="24"/>
          </w:rPr>
          <w:t>available here</w:t>
        </w:r>
      </w:hyperlink>
      <w:r w:rsidR="00BF62A0" w:rsidRPr="0F12919F">
        <w:rPr>
          <w:rFonts w:ascii="Arial" w:hAnsi="Arial" w:cs="Arial"/>
          <w:sz w:val="24"/>
          <w:szCs w:val="24"/>
        </w:rPr>
        <w:t>.</w:t>
      </w:r>
    </w:p>
    <w:p w:rsidR="000A385A" w:rsidRPr="00976233" w:rsidRDefault="00AB27B4" w:rsidP="002057A2">
      <w:pPr>
        <w:rPr>
          <w:rFonts w:ascii="Arial" w:hAnsi="Arial" w:cs="Arial"/>
          <w:sz w:val="24"/>
          <w:szCs w:val="24"/>
        </w:rPr>
      </w:pPr>
      <w:r w:rsidRPr="00976233">
        <w:rPr>
          <w:rFonts w:ascii="Arial" w:hAnsi="Arial" w:cs="Arial"/>
          <w:sz w:val="24"/>
          <w:szCs w:val="24"/>
        </w:rPr>
        <w:t>Residents were asked</w:t>
      </w:r>
      <w:r w:rsidR="59432FEB" w:rsidRPr="0F12919F">
        <w:rPr>
          <w:rFonts w:ascii="Arial" w:hAnsi="Arial" w:cs="Arial"/>
          <w:sz w:val="24"/>
          <w:szCs w:val="24"/>
        </w:rPr>
        <w:t>,</w:t>
      </w:r>
      <w:r w:rsidRPr="00976233">
        <w:rPr>
          <w:rFonts w:ascii="Arial" w:hAnsi="Arial" w:cs="Arial"/>
          <w:sz w:val="24"/>
          <w:szCs w:val="24"/>
        </w:rPr>
        <w:t xml:space="preserve"> </w:t>
      </w:r>
      <w:r w:rsidR="00A52739" w:rsidRPr="00976233">
        <w:rPr>
          <w:rFonts w:ascii="Arial" w:hAnsi="Arial" w:cs="Arial"/>
          <w:sz w:val="24"/>
          <w:szCs w:val="24"/>
        </w:rPr>
        <w:t>“How often do you feel lonely” which is a standard</w:t>
      </w:r>
      <w:r w:rsidR="00155560" w:rsidRPr="00976233">
        <w:rPr>
          <w:rFonts w:ascii="Arial" w:hAnsi="Arial" w:cs="Arial"/>
          <w:sz w:val="24"/>
          <w:szCs w:val="24"/>
        </w:rPr>
        <w:t xml:space="preserve"> question</w:t>
      </w:r>
      <w:r w:rsidR="00BF62A0">
        <w:rPr>
          <w:rFonts w:ascii="Arial" w:hAnsi="Arial" w:cs="Arial"/>
          <w:sz w:val="24"/>
          <w:szCs w:val="24"/>
        </w:rPr>
        <w:t xml:space="preserve"> used nationally</w:t>
      </w:r>
      <w:r w:rsidR="00155560" w:rsidRPr="00976233">
        <w:rPr>
          <w:rFonts w:ascii="Arial" w:hAnsi="Arial" w:cs="Arial"/>
          <w:sz w:val="24"/>
          <w:szCs w:val="24"/>
        </w:rPr>
        <w:t>, allowing comparisons with other areas and over time.</w:t>
      </w:r>
      <w:r w:rsidR="0092410B">
        <w:rPr>
          <w:rFonts w:ascii="Arial" w:hAnsi="Arial" w:cs="Arial"/>
          <w:sz w:val="24"/>
          <w:szCs w:val="24"/>
        </w:rPr>
        <w:t xml:space="preserve"> The </w:t>
      </w:r>
      <w:r w:rsidR="006529B7">
        <w:rPr>
          <w:rFonts w:ascii="Arial" w:hAnsi="Arial" w:cs="Arial"/>
          <w:sz w:val="24"/>
          <w:szCs w:val="24"/>
        </w:rPr>
        <w:t>following groups reported higher levels of loneliness:</w:t>
      </w:r>
    </w:p>
    <w:p w:rsidR="00243962" w:rsidRDefault="00243962" w:rsidP="002057A2">
      <w:pPr>
        <w:rPr>
          <w:rFonts w:ascii="Arial" w:hAnsi="Arial" w:cs="Arial"/>
          <w:b/>
          <w:bCs/>
          <w:sz w:val="24"/>
          <w:szCs w:val="24"/>
        </w:rPr>
      </w:pPr>
    </w:p>
    <w:p w:rsidR="00243962" w:rsidRDefault="00243962" w:rsidP="002057A2">
      <w:pPr>
        <w:rPr>
          <w:rFonts w:ascii="Arial" w:hAnsi="Arial" w:cs="Arial"/>
          <w:b/>
          <w:bCs/>
          <w:sz w:val="24"/>
          <w:szCs w:val="24"/>
        </w:rPr>
      </w:pPr>
    </w:p>
    <w:p w:rsidR="00243962" w:rsidRDefault="00243962" w:rsidP="002057A2">
      <w:pPr>
        <w:rPr>
          <w:rFonts w:ascii="Arial" w:hAnsi="Arial" w:cs="Arial"/>
          <w:b/>
          <w:bCs/>
          <w:sz w:val="24"/>
          <w:szCs w:val="24"/>
        </w:rPr>
      </w:pPr>
    </w:p>
    <w:p w:rsidR="00243962" w:rsidRDefault="00243962" w:rsidP="002057A2">
      <w:pPr>
        <w:rPr>
          <w:rFonts w:ascii="Arial" w:hAnsi="Arial" w:cs="Arial"/>
          <w:b/>
          <w:bCs/>
          <w:sz w:val="24"/>
          <w:szCs w:val="24"/>
        </w:rPr>
      </w:pPr>
    </w:p>
    <w:p w:rsidR="00243962" w:rsidRDefault="00243962" w:rsidP="002057A2">
      <w:pPr>
        <w:rPr>
          <w:rFonts w:ascii="Arial" w:hAnsi="Arial" w:cs="Arial"/>
          <w:b/>
          <w:bCs/>
          <w:sz w:val="24"/>
          <w:szCs w:val="24"/>
        </w:rPr>
      </w:pPr>
    </w:p>
    <w:p w:rsidR="00243962" w:rsidRDefault="00243962" w:rsidP="002057A2">
      <w:pPr>
        <w:rPr>
          <w:rFonts w:ascii="Arial" w:hAnsi="Arial" w:cs="Arial"/>
          <w:b/>
          <w:bCs/>
          <w:sz w:val="24"/>
          <w:szCs w:val="24"/>
        </w:rPr>
      </w:pPr>
    </w:p>
    <w:p w:rsidR="00243962" w:rsidRDefault="00243962" w:rsidP="002057A2">
      <w:pPr>
        <w:rPr>
          <w:rFonts w:ascii="Arial" w:hAnsi="Arial" w:cs="Arial"/>
          <w:b/>
          <w:bCs/>
          <w:sz w:val="24"/>
          <w:szCs w:val="24"/>
        </w:rPr>
      </w:pPr>
    </w:p>
    <w:p w:rsidR="00243962" w:rsidRDefault="00243962" w:rsidP="002057A2">
      <w:pPr>
        <w:rPr>
          <w:rFonts w:ascii="Arial" w:hAnsi="Arial" w:cs="Arial"/>
          <w:b/>
          <w:bCs/>
          <w:sz w:val="24"/>
          <w:szCs w:val="24"/>
        </w:rPr>
      </w:pPr>
    </w:p>
    <w:p w:rsidR="00CF625F" w:rsidRPr="00976233" w:rsidRDefault="00AD0BEC" w:rsidP="002057A2">
      <w:pPr>
        <w:rPr>
          <w:rFonts w:ascii="Arial" w:hAnsi="Arial" w:cs="Arial"/>
          <w:b/>
          <w:bCs/>
          <w:sz w:val="24"/>
          <w:szCs w:val="24"/>
        </w:rPr>
      </w:pPr>
      <w:r w:rsidRPr="00976233">
        <w:rPr>
          <w:rFonts w:ascii="Arial" w:hAnsi="Arial" w:cs="Arial"/>
          <w:b/>
          <w:bCs/>
          <w:sz w:val="24"/>
          <w:szCs w:val="24"/>
        </w:rPr>
        <w:t xml:space="preserve">Figure 1: </w:t>
      </w:r>
      <w:r w:rsidR="005D5504" w:rsidRPr="00976233">
        <w:rPr>
          <w:rFonts w:ascii="Arial" w:hAnsi="Arial" w:cs="Arial"/>
          <w:b/>
          <w:bCs/>
          <w:sz w:val="24"/>
          <w:szCs w:val="24"/>
        </w:rPr>
        <w:t>Factors associated with loneliness</w:t>
      </w:r>
      <w:r w:rsidR="00A6585D" w:rsidRPr="00976233">
        <w:rPr>
          <w:rFonts w:ascii="Arial" w:hAnsi="Arial" w:cs="Arial"/>
          <w:b/>
          <w:bCs/>
          <w:sz w:val="24"/>
          <w:szCs w:val="24"/>
        </w:rPr>
        <w:t xml:space="preserve"> identified</w:t>
      </w:r>
      <w:r w:rsidR="005D5504" w:rsidRPr="00976233">
        <w:rPr>
          <w:rFonts w:ascii="Arial" w:hAnsi="Arial" w:cs="Arial"/>
          <w:b/>
          <w:bCs/>
          <w:sz w:val="24"/>
          <w:szCs w:val="24"/>
        </w:rPr>
        <w:t xml:space="preserve"> in the </w:t>
      </w:r>
      <w:r w:rsidR="61DD4C88" w:rsidRPr="0F12919F">
        <w:rPr>
          <w:rFonts w:ascii="Arial" w:hAnsi="Arial" w:cs="Arial"/>
          <w:b/>
          <w:bCs/>
          <w:sz w:val="24"/>
          <w:szCs w:val="24"/>
        </w:rPr>
        <w:t>Royal Borough</w:t>
      </w:r>
      <w:r w:rsidR="005D5504" w:rsidRPr="00976233">
        <w:rPr>
          <w:rFonts w:ascii="Arial" w:hAnsi="Arial" w:cs="Arial"/>
          <w:b/>
          <w:bCs/>
          <w:sz w:val="24"/>
          <w:szCs w:val="24"/>
        </w:rPr>
        <w:t xml:space="preserve"> </w:t>
      </w:r>
      <w:r w:rsidR="00A6585D" w:rsidRPr="00976233">
        <w:rPr>
          <w:rFonts w:ascii="Arial" w:hAnsi="Arial" w:cs="Arial"/>
          <w:b/>
          <w:bCs/>
          <w:sz w:val="24"/>
          <w:szCs w:val="24"/>
        </w:rPr>
        <w:t>residents’ survey</w:t>
      </w:r>
      <w:r w:rsidR="00C07D91" w:rsidRPr="00976233">
        <w:rPr>
          <w:rFonts w:ascii="Arial" w:hAnsi="Arial" w:cs="Arial"/>
          <w:b/>
          <w:bCs/>
          <w:sz w:val="24"/>
          <w:szCs w:val="24"/>
        </w:rPr>
        <w:fldChar w:fldCharType="begin"/>
      </w:r>
      <w:r w:rsidR="00BE1D2B">
        <w:rPr>
          <w:rFonts w:ascii="Arial" w:hAnsi="Arial" w:cs="Arial"/>
          <w:b/>
          <w:bCs/>
          <w:sz w:val="24"/>
          <w:szCs w:val="24"/>
        </w:rPr>
        <w:instrText xml:space="preserve"> ADDIN ZOTERO_ITEM CSL_CITATION {"citationID":"YU76hxS4","properties":{"formattedCitation":"\\super 7\\nosupersub{}","plainCitation":"7","noteIndex":0},"citationItems":[{"id":22,"uris":["http://zotero.org/users/local/ii6niOJc/items/RF5WAHY7"],"itemData":{"id":22,"type":"report","title":"Residents' survey 2022","URL":"https://www.rbwm.gov.uk/sites/default/files/2022-10/2022_residents_survey_full_report.pdf","author":[{"literal":"Royal Borough of Windsor and Maidenhead"}],"accessed":{"date-parts":[["2023",2,21]]},"issued":{"date-parts":[["2022",9]]}}}],"schema":"https://github.com/citation-style-language/schema/raw/master/csl-citation.json"} </w:instrText>
      </w:r>
      <w:r w:rsidR="00C07D91" w:rsidRPr="00976233">
        <w:rPr>
          <w:rFonts w:ascii="Arial" w:hAnsi="Arial" w:cs="Arial"/>
          <w:b/>
          <w:bCs/>
          <w:sz w:val="24"/>
          <w:szCs w:val="24"/>
        </w:rPr>
        <w:fldChar w:fldCharType="separate"/>
      </w:r>
      <w:r w:rsidR="00BE1D2B" w:rsidRPr="00BE1D2B">
        <w:rPr>
          <w:rFonts w:ascii="Arial" w:hAnsi="Arial" w:cs="Arial"/>
          <w:sz w:val="24"/>
          <w:szCs w:val="24"/>
          <w:vertAlign w:val="superscript"/>
        </w:rPr>
        <w:t>7</w:t>
      </w:r>
      <w:r w:rsidR="00C07D91" w:rsidRPr="00976233">
        <w:rPr>
          <w:rFonts w:ascii="Arial" w:hAnsi="Arial" w:cs="Arial"/>
          <w:b/>
          <w:bCs/>
          <w:sz w:val="24"/>
          <w:szCs w:val="24"/>
        </w:rPr>
        <w:fldChar w:fldCharType="end"/>
      </w:r>
    </w:p>
    <w:p w:rsidR="00CF625F" w:rsidRPr="00976233" w:rsidRDefault="00105A8E" w:rsidP="002057A2">
      <w:pPr>
        <w:rPr>
          <w:rFonts w:ascii="Arial" w:hAnsi="Arial" w:cs="Arial"/>
          <w:sz w:val="24"/>
          <w:szCs w:val="24"/>
        </w:rPr>
      </w:pPr>
      <w:r>
        <w:rPr>
          <w:rFonts w:ascii="Arial" w:hAnsi="Arial" w:cs="Arial"/>
          <w:noProof/>
          <w:sz w:val="24"/>
          <w:szCs w:val="24"/>
        </w:rPr>
        <w:drawing>
          <wp:inline distT="0" distB="0" distL="0" distR="0" wp14:anchorId="731088BE" wp14:editId="72AAEF0C">
            <wp:extent cx="5527424" cy="4058374"/>
            <wp:effectExtent l="0" t="0" r="0" b="0"/>
            <wp:docPr id="15" name="Picture 15" descr="Figure box stating 12% of adults said there were lonely often, always or some if the time. Equating to 15,000 people. &#10;Higher levels of loneliness are experienced in women, older people, younger people, renters, people not working and those who are inactive due to health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box stating 12% of adults said there were lonely often, always or some if the time. Equating to 15,000 people. &#10;Higher levels of loneliness are experienced in women, older people, younger people, renters, people not working and those who are inactive due to health conditio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0464" cy="4067948"/>
                    </a:xfrm>
                    <a:prstGeom prst="rect">
                      <a:avLst/>
                    </a:prstGeom>
                    <a:noFill/>
                  </pic:spPr>
                </pic:pic>
              </a:graphicData>
            </a:graphic>
          </wp:inline>
        </w:drawing>
      </w:r>
    </w:p>
    <w:p w:rsidR="00CF625F" w:rsidRPr="00976233" w:rsidRDefault="008D6E16" w:rsidP="002057A2">
      <w:pPr>
        <w:rPr>
          <w:rFonts w:ascii="Arial" w:hAnsi="Arial" w:cs="Arial"/>
          <w:sz w:val="24"/>
          <w:szCs w:val="24"/>
        </w:rPr>
      </w:pPr>
      <w:r w:rsidRPr="00976233">
        <w:rPr>
          <w:rFonts w:ascii="Arial" w:hAnsi="Arial" w:cs="Arial"/>
          <w:sz w:val="24"/>
          <w:szCs w:val="24"/>
        </w:rPr>
        <w:t>This is the most recent data on loneliness available locally</w:t>
      </w:r>
      <w:r w:rsidR="00913F02">
        <w:rPr>
          <w:rFonts w:ascii="Arial" w:hAnsi="Arial" w:cs="Arial"/>
          <w:sz w:val="24"/>
          <w:szCs w:val="24"/>
        </w:rPr>
        <w:t>.</w:t>
      </w:r>
    </w:p>
    <w:p w:rsidR="008D6E16" w:rsidRPr="00976233" w:rsidRDefault="008D6E16" w:rsidP="002057A2">
      <w:pPr>
        <w:pStyle w:val="Heading2"/>
        <w:rPr>
          <w:rFonts w:cs="Arial"/>
        </w:rPr>
      </w:pPr>
      <w:bookmarkStart w:id="7" w:name="_Toc134540920"/>
      <w:r w:rsidRPr="00976233">
        <w:rPr>
          <w:rFonts w:cs="Arial"/>
        </w:rPr>
        <w:t xml:space="preserve">National </w:t>
      </w:r>
      <w:r w:rsidR="00CB7C24" w:rsidRPr="00976233">
        <w:rPr>
          <w:rFonts w:cs="Arial"/>
        </w:rPr>
        <w:t xml:space="preserve">survey </w:t>
      </w:r>
      <w:r w:rsidRPr="00976233">
        <w:rPr>
          <w:rFonts w:cs="Arial"/>
        </w:rPr>
        <w:t>data</w:t>
      </w:r>
      <w:bookmarkEnd w:id="7"/>
    </w:p>
    <w:p w:rsidR="00092BB3" w:rsidRDefault="00E00FA9" w:rsidP="002057A2">
      <w:pPr>
        <w:rPr>
          <w:rFonts w:ascii="Arial" w:hAnsi="Arial" w:cs="Arial"/>
          <w:sz w:val="24"/>
          <w:szCs w:val="24"/>
        </w:rPr>
      </w:pPr>
      <w:r w:rsidRPr="00976233">
        <w:rPr>
          <w:rFonts w:ascii="Arial" w:hAnsi="Arial" w:cs="Arial"/>
          <w:sz w:val="24"/>
          <w:szCs w:val="24"/>
        </w:rPr>
        <w:t>N</w:t>
      </w:r>
      <w:r w:rsidR="00184487" w:rsidRPr="00976233">
        <w:rPr>
          <w:rFonts w:ascii="Arial" w:hAnsi="Arial" w:cs="Arial"/>
          <w:sz w:val="24"/>
          <w:szCs w:val="24"/>
        </w:rPr>
        <w:t xml:space="preserve">ational </w:t>
      </w:r>
      <w:r w:rsidR="00F124F0" w:rsidRPr="00976233">
        <w:rPr>
          <w:rFonts w:ascii="Arial" w:hAnsi="Arial" w:cs="Arial"/>
          <w:sz w:val="24"/>
          <w:szCs w:val="24"/>
        </w:rPr>
        <w:t xml:space="preserve">surveys </w:t>
      </w:r>
      <w:r w:rsidR="000C2209" w:rsidRPr="00976233">
        <w:rPr>
          <w:rFonts w:ascii="Arial" w:hAnsi="Arial" w:cs="Arial"/>
          <w:sz w:val="24"/>
          <w:szCs w:val="24"/>
        </w:rPr>
        <w:t xml:space="preserve">including the </w:t>
      </w:r>
      <w:r w:rsidR="008854DF" w:rsidRPr="00976233">
        <w:rPr>
          <w:rFonts w:ascii="Arial" w:hAnsi="Arial" w:cs="Arial"/>
          <w:sz w:val="24"/>
          <w:szCs w:val="24"/>
        </w:rPr>
        <w:t>Community Life Survey</w:t>
      </w:r>
      <w:r w:rsidR="00B53585" w:rsidRPr="00976233">
        <w:rPr>
          <w:rFonts w:ascii="Arial" w:hAnsi="Arial" w:cs="Arial"/>
          <w:sz w:val="24"/>
          <w:szCs w:val="24"/>
        </w:rPr>
        <w:fldChar w:fldCharType="begin"/>
      </w:r>
      <w:r w:rsidR="00BE1D2B">
        <w:rPr>
          <w:rFonts w:ascii="Arial" w:hAnsi="Arial" w:cs="Arial"/>
          <w:sz w:val="24"/>
          <w:szCs w:val="24"/>
        </w:rPr>
        <w:instrText xml:space="preserve"> ADDIN ZOTERO_ITEM CSL_CITATION {"citationID":"MUzndcpg","properties":{"formattedCitation":"\\super 8\\nosupersub{}","plainCitation":"8","noteIndex":0},"citationItems":[{"id":23,"uris":["http://zotero.org/users/local/ii6niOJc/items/KJAJN2R4"],"itemData":{"id":23,"type":"report","title":"Loneliness - What characteristics and circumstances are associated with feeling lonely?","URL":"https://www.ons.gov.uk/peoplepopulationandcommunity/wellbeing/articles/lonelinesswhatcharacteristicsandcircumstancesareassociatedwithfeelinglonely/2018-04-10","author":[{"literal":"Office for National Statistics"}],"issued":{"date-parts":[["2018",4,10]]}}}],"schema":"https://github.com/citation-style-language/schema/raw/master/csl-citation.json"} </w:instrText>
      </w:r>
      <w:r w:rsidR="00B53585" w:rsidRPr="00976233">
        <w:rPr>
          <w:rFonts w:ascii="Arial" w:hAnsi="Arial" w:cs="Arial"/>
          <w:sz w:val="24"/>
          <w:szCs w:val="24"/>
        </w:rPr>
        <w:fldChar w:fldCharType="separate"/>
      </w:r>
      <w:r w:rsidR="00BE1D2B" w:rsidRPr="00BE1D2B">
        <w:rPr>
          <w:rFonts w:ascii="Arial" w:hAnsi="Arial" w:cs="Arial"/>
          <w:sz w:val="24"/>
          <w:szCs w:val="24"/>
          <w:vertAlign w:val="superscript"/>
        </w:rPr>
        <w:t>8</w:t>
      </w:r>
      <w:r w:rsidR="00B53585" w:rsidRPr="00976233">
        <w:rPr>
          <w:rFonts w:ascii="Arial" w:hAnsi="Arial" w:cs="Arial"/>
          <w:sz w:val="24"/>
          <w:szCs w:val="24"/>
        </w:rPr>
        <w:fldChar w:fldCharType="end"/>
      </w:r>
      <w:r w:rsidR="00BE22C3" w:rsidRPr="00976233">
        <w:rPr>
          <w:rFonts w:ascii="Arial" w:hAnsi="Arial" w:cs="Arial"/>
          <w:sz w:val="24"/>
          <w:szCs w:val="24"/>
        </w:rPr>
        <w:t xml:space="preserve"> (adults) and </w:t>
      </w:r>
      <w:r w:rsidR="003D13B5" w:rsidRPr="00976233">
        <w:rPr>
          <w:rFonts w:ascii="Arial" w:hAnsi="Arial" w:cs="Arial"/>
          <w:sz w:val="24"/>
          <w:szCs w:val="24"/>
        </w:rPr>
        <w:t>Good Childhood Index Survey</w:t>
      </w:r>
      <w:r w:rsidR="003D13B5" w:rsidRPr="00976233">
        <w:rPr>
          <w:rFonts w:ascii="Arial" w:hAnsi="Arial" w:cs="Arial"/>
          <w:sz w:val="24"/>
          <w:szCs w:val="24"/>
        </w:rPr>
        <w:fldChar w:fldCharType="begin"/>
      </w:r>
      <w:r w:rsidR="00BE1D2B">
        <w:rPr>
          <w:rFonts w:ascii="Arial" w:hAnsi="Arial" w:cs="Arial"/>
          <w:sz w:val="24"/>
          <w:szCs w:val="24"/>
        </w:rPr>
        <w:instrText xml:space="preserve"> ADDIN ZOTERO_ITEM CSL_CITATION {"citationID":"4FcHhOP3","properties":{"formattedCitation":"\\super 9\\nosupersub{}","plainCitation":"9","noteIndex":0},"citationItems":[{"id":24,"uris":["http://zotero.org/users/local/ii6niOJc/items/MU3GZENT"],"itemData":{"id":24,"type":"report","title":"Children’s and young people’s experiences of loneliness: 2018","URL":"https://www.ons.gov.uk/peoplepopulationandcommunity/wellbeing/articles/childrensandyoungpeoplesexperiencesofloneliness/2018","author":[{"literal":"Office for National Statistics"}],"issued":{"date-parts":[["2018",12,5]]}}}],"schema":"https://github.com/citation-style-language/schema/raw/master/csl-citation.json"} </w:instrText>
      </w:r>
      <w:r w:rsidR="003D13B5" w:rsidRPr="00976233">
        <w:rPr>
          <w:rFonts w:ascii="Arial" w:hAnsi="Arial" w:cs="Arial"/>
          <w:sz w:val="24"/>
          <w:szCs w:val="24"/>
        </w:rPr>
        <w:fldChar w:fldCharType="separate"/>
      </w:r>
      <w:r w:rsidR="00BE1D2B" w:rsidRPr="00BE1D2B">
        <w:rPr>
          <w:rFonts w:ascii="Arial" w:hAnsi="Arial" w:cs="Arial"/>
          <w:sz w:val="24"/>
          <w:szCs w:val="24"/>
          <w:vertAlign w:val="superscript"/>
        </w:rPr>
        <w:t>9</w:t>
      </w:r>
      <w:r w:rsidR="003D13B5" w:rsidRPr="00976233">
        <w:rPr>
          <w:rFonts w:ascii="Arial" w:hAnsi="Arial" w:cs="Arial"/>
          <w:sz w:val="24"/>
          <w:szCs w:val="24"/>
        </w:rPr>
        <w:fldChar w:fldCharType="end"/>
      </w:r>
      <w:r w:rsidR="003E7594" w:rsidRPr="00976233">
        <w:rPr>
          <w:rFonts w:ascii="Arial" w:hAnsi="Arial" w:cs="Arial"/>
          <w:sz w:val="24"/>
          <w:szCs w:val="24"/>
        </w:rPr>
        <w:t xml:space="preserve"> (children)</w:t>
      </w:r>
      <w:r w:rsidRPr="00976233">
        <w:rPr>
          <w:rFonts w:ascii="Arial" w:hAnsi="Arial" w:cs="Arial"/>
          <w:sz w:val="24"/>
          <w:szCs w:val="24"/>
        </w:rPr>
        <w:t xml:space="preserve"> sample a larger number of people and </w:t>
      </w:r>
      <w:r w:rsidR="00553665" w:rsidRPr="00976233">
        <w:rPr>
          <w:rFonts w:ascii="Arial" w:hAnsi="Arial" w:cs="Arial"/>
          <w:sz w:val="24"/>
          <w:szCs w:val="24"/>
        </w:rPr>
        <w:t xml:space="preserve">record information on a broader range of characteristics than is possible locally. </w:t>
      </w:r>
      <w:r w:rsidR="000F5E9C" w:rsidRPr="00976233">
        <w:rPr>
          <w:rFonts w:ascii="Arial" w:hAnsi="Arial" w:cs="Arial"/>
          <w:sz w:val="24"/>
          <w:szCs w:val="24"/>
        </w:rPr>
        <w:t xml:space="preserve">This allows us to identify additional factors </w:t>
      </w:r>
      <w:r w:rsidR="0061556D">
        <w:rPr>
          <w:rFonts w:ascii="Arial" w:hAnsi="Arial" w:cs="Arial"/>
          <w:sz w:val="24"/>
          <w:szCs w:val="24"/>
        </w:rPr>
        <w:t>associated with loneliness</w:t>
      </w:r>
      <w:r w:rsidR="00BE7A33" w:rsidRPr="00976233">
        <w:rPr>
          <w:rFonts w:ascii="Arial" w:hAnsi="Arial" w:cs="Arial"/>
          <w:sz w:val="24"/>
          <w:szCs w:val="24"/>
        </w:rPr>
        <w:t xml:space="preserve">, although </w:t>
      </w:r>
      <w:r w:rsidR="0061556D">
        <w:rPr>
          <w:rFonts w:ascii="Arial" w:hAnsi="Arial" w:cs="Arial"/>
          <w:sz w:val="24"/>
          <w:szCs w:val="24"/>
        </w:rPr>
        <w:t xml:space="preserve">these may not necessarily </w:t>
      </w:r>
      <w:r w:rsidR="003953DA">
        <w:rPr>
          <w:rFonts w:ascii="Arial" w:hAnsi="Arial" w:cs="Arial"/>
          <w:sz w:val="24"/>
          <w:szCs w:val="24"/>
        </w:rPr>
        <w:t xml:space="preserve">all </w:t>
      </w:r>
      <w:r w:rsidR="0061556D">
        <w:rPr>
          <w:rFonts w:ascii="Arial" w:hAnsi="Arial" w:cs="Arial"/>
          <w:sz w:val="24"/>
          <w:szCs w:val="24"/>
        </w:rPr>
        <w:t>reflect the experiences of people in</w:t>
      </w:r>
      <w:r w:rsidR="00586A40" w:rsidRPr="00976233">
        <w:rPr>
          <w:rFonts w:ascii="Arial" w:hAnsi="Arial" w:cs="Arial"/>
          <w:sz w:val="24"/>
          <w:szCs w:val="24"/>
        </w:rPr>
        <w:t xml:space="preserve"> </w:t>
      </w:r>
      <w:r w:rsidR="2C6020F1" w:rsidRPr="0F12919F">
        <w:rPr>
          <w:rFonts w:ascii="Arial" w:hAnsi="Arial" w:cs="Arial"/>
          <w:sz w:val="24"/>
          <w:szCs w:val="24"/>
        </w:rPr>
        <w:t>the Royal Borough</w:t>
      </w:r>
      <w:r w:rsidR="00143546" w:rsidRPr="0F12919F">
        <w:rPr>
          <w:rFonts w:ascii="Arial" w:hAnsi="Arial" w:cs="Arial"/>
          <w:sz w:val="24"/>
          <w:szCs w:val="24"/>
        </w:rPr>
        <w:t>.</w:t>
      </w:r>
      <w:r w:rsidR="00B02D28">
        <w:rPr>
          <w:rFonts w:ascii="Arial" w:hAnsi="Arial" w:cs="Arial"/>
          <w:sz w:val="24"/>
          <w:szCs w:val="24"/>
        </w:rPr>
        <w:t xml:space="preserve"> The factors identified are described below:</w:t>
      </w:r>
    </w:p>
    <w:p w:rsidR="003953DA" w:rsidRDefault="003953DA" w:rsidP="002057A2">
      <w:pPr>
        <w:rPr>
          <w:rFonts w:ascii="Arial" w:hAnsi="Arial" w:cs="Arial"/>
          <w:sz w:val="24"/>
          <w:szCs w:val="24"/>
        </w:rPr>
      </w:pPr>
    </w:p>
    <w:p w:rsidR="003953DA" w:rsidRDefault="003953DA" w:rsidP="002057A2">
      <w:pPr>
        <w:rPr>
          <w:rFonts w:ascii="Arial" w:hAnsi="Arial" w:cs="Arial"/>
          <w:sz w:val="24"/>
          <w:szCs w:val="24"/>
        </w:rPr>
      </w:pPr>
    </w:p>
    <w:p w:rsidR="003953DA" w:rsidRDefault="003953DA" w:rsidP="002057A2">
      <w:pPr>
        <w:rPr>
          <w:rFonts w:ascii="Arial" w:hAnsi="Arial" w:cs="Arial"/>
          <w:sz w:val="24"/>
          <w:szCs w:val="24"/>
        </w:rPr>
      </w:pPr>
    </w:p>
    <w:p w:rsidR="003953DA" w:rsidRDefault="003953DA" w:rsidP="002057A2">
      <w:pPr>
        <w:rPr>
          <w:rFonts w:ascii="Arial" w:hAnsi="Arial" w:cs="Arial"/>
          <w:sz w:val="24"/>
          <w:szCs w:val="24"/>
        </w:rPr>
      </w:pPr>
    </w:p>
    <w:p w:rsidR="003953DA" w:rsidRDefault="003953DA" w:rsidP="002057A2">
      <w:pPr>
        <w:rPr>
          <w:rFonts w:ascii="Arial" w:hAnsi="Arial" w:cs="Arial"/>
          <w:sz w:val="24"/>
          <w:szCs w:val="24"/>
        </w:rPr>
      </w:pPr>
    </w:p>
    <w:p w:rsidR="003953DA" w:rsidRDefault="003953DA" w:rsidP="002057A2">
      <w:pPr>
        <w:rPr>
          <w:rFonts w:ascii="Arial" w:hAnsi="Arial" w:cs="Arial"/>
          <w:sz w:val="24"/>
          <w:szCs w:val="24"/>
        </w:rPr>
      </w:pPr>
    </w:p>
    <w:p w:rsidR="003953DA" w:rsidRDefault="003953DA" w:rsidP="002057A2">
      <w:pPr>
        <w:rPr>
          <w:rFonts w:ascii="Arial" w:hAnsi="Arial" w:cs="Arial"/>
          <w:sz w:val="24"/>
          <w:szCs w:val="24"/>
        </w:rPr>
      </w:pPr>
    </w:p>
    <w:p w:rsidR="003953DA" w:rsidRDefault="003953DA" w:rsidP="002057A2">
      <w:pPr>
        <w:rPr>
          <w:rFonts w:ascii="Arial" w:hAnsi="Arial" w:cs="Arial"/>
          <w:sz w:val="24"/>
          <w:szCs w:val="24"/>
        </w:rPr>
      </w:pPr>
    </w:p>
    <w:p w:rsidR="00AD0BEC" w:rsidRDefault="00AD0BEC" w:rsidP="002057A2">
      <w:pPr>
        <w:rPr>
          <w:rFonts w:ascii="Arial" w:hAnsi="Arial" w:cs="Arial"/>
          <w:b/>
          <w:bCs/>
          <w:sz w:val="24"/>
          <w:szCs w:val="24"/>
        </w:rPr>
      </w:pPr>
      <w:r w:rsidRPr="00976233">
        <w:rPr>
          <w:rFonts w:ascii="Arial" w:hAnsi="Arial" w:cs="Arial"/>
          <w:b/>
          <w:bCs/>
          <w:sz w:val="24"/>
          <w:szCs w:val="24"/>
        </w:rPr>
        <w:t xml:space="preserve">Figure 2: </w:t>
      </w:r>
      <w:r w:rsidR="00A6585D" w:rsidRPr="00976233">
        <w:rPr>
          <w:rFonts w:ascii="Arial" w:hAnsi="Arial" w:cs="Arial"/>
          <w:b/>
          <w:bCs/>
          <w:sz w:val="24"/>
          <w:szCs w:val="24"/>
        </w:rPr>
        <w:t xml:space="preserve">factors associated </w:t>
      </w:r>
      <w:r w:rsidR="001030B7" w:rsidRPr="00976233">
        <w:rPr>
          <w:rFonts w:ascii="Arial" w:hAnsi="Arial" w:cs="Arial"/>
          <w:b/>
          <w:bCs/>
          <w:sz w:val="24"/>
          <w:szCs w:val="24"/>
        </w:rPr>
        <w:t>with loneliness identified in national surveys</w:t>
      </w:r>
      <w:r w:rsidR="008D407C" w:rsidRPr="00976233">
        <w:rPr>
          <w:rFonts w:ascii="Arial" w:hAnsi="Arial" w:cs="Arial"/>
          <w:b/>
          <w:bCs/>
          <w:sz w:val="24"/>
          <w:szCs w:val="24"/>
        </w:rPr>
        <w:fldChar w:fldCharType="begin"/>
      </w:r>
      <w:r w:rsidR="00BE1D2B">
        <w:rPr>
          <w:rFonts w:ascii="Arial" w:hAnsi="Arial" w:cs="Arial"/>
          <w:b/>
          <w:bCs/>
          <w:sz w:val="24"/>
          <w:szCs w:val="24"/>
        </w:rPr>
        <w:instrText xml:space="preserve"> ADDIN ZOTERO_ITEM CSL_CITATION {"citationID":"kPxDmpAv","properties":{"formattedCitation":"\\super 8\\uc0\\u8211{}10\\nosupersub{}","plainCitation":"8–10","noteIndex":0},"citationItems":[{"id":23,"uris":["http://zotero.org/users/local/ii6niOJc/items/KJAJN2R4"],"itemData":{"id":23,"type":"report","title":"Loneliness - What characteristics and circumstances are associated with feeling lonely?","URL":"https://www.ons.gov.uk/peoplepopulationandcommunity/wellbeing/articles/lonelinesswhatcharacteristicsandcircumstancesareassociatedwithfeelinglonely/2018-04-10","author":[{"literal":"Office for National Statistics"}],"issued":{"date-parts":[["2018",4,10]]}}},{"id":24,"uris":["http://zotero.org/users/local/ii6niOJc/items/MU3GZENT"],"itemData":{"id":24,"type":"report","title":"Children’s and young people’s experiences of loneliness: 2018","URL":"https://www.ons.gov.uk/peoplepopulationandcommunity/wellbeing/articles/childrensandyoungpeoplesexperiencesofloneliness/2018","author":[{"literal":"Office for National Statistics"}],"issued":{"date-parts":[["2018",12,5]]}}},{"id":21,"uris":["http://zotero.org/users/local/ii6niOJc/items/TFPFTD9Y"],"itemData":{"id":21,"type":"report","title":"Investigating factors associated with loneliness in adults in England","URL":"https://www.gov.uk/government/publications/factors-associated-with-loneliness-in-adults-in-england/investigating-factors-associated-with-loneliness-in-adults-in-england#executive-summary","author":[{"literal":"Department for Digital, Culture, Media and Sport"}],"accessed":{"date-parts":[["2023",2,21]]},"issued":{"date-parts":[["2022",6,12]]}}}],"schema":"https://github.com/citation-style-language/schema/raw/master/csl-citation.json"} </w:instrText>
      </w:r>
      <w:r w:rsidR="008D407C" w:rsidRPr="00976233">
        <w:rPr>
          <w:rFonts w:ascii="Arial" w:hAnsi="Arial" w:cs="Arial"/>
          <w:b/>
          <w:bCs/>
          <w:sz w:val="24"/>
          <w:szCs w:val="24"/>
        </w:rPr>
        <w:fldChar w:fldCharType="separate"/>
      </w:r>
      <w:r w:rsidR="00BE1D2B" w:rsidRPr="00BE1D2B">
        <w:rPr>
          <w:rFonts w:ascii="Arial" w:hAnsi="Arial" w:cs="Arial"/>
          <w:sz w:val="24"/>
          <w:szCs w:val="24"/>
          <w:vertAlign w:val="superscript"/>
        </w:rPr>
        <w:t>8–10</w:t>
      </w:r>
      <w:r w:rsidR="008D407C" w:rsidRPr="00976233">
        <w:rPr>
          <w:rFonts w:ascii="Arial" w:hAnsi="Arial" w:cs="Arial"/>
          <w:b/>
          <w:bCs/>
          <w:sz w:val="24"/>
          <w:szCs w:val="24"/>
        </w:rPr>
        <w:fldChar w:fldCharType="end"/>
      </w:r>
    </w:p>
    <w:p w:rsidR="00143546" w:rsidRPr="00976233" w:rsidRDefault="005436F4" w:rsidP="002057A2">
      <w:pPr>
        <w:rPr>
          <w:rFonts w:ascii="Arial" w:hAnsi="Arial" w:cs="Arial"/>
          <w:sz w:val="24"/>
          <w:szCs w:val="24"/>
        </w:rPr>
      </w:pPr>
      <w:r>
        <w:rPr>
          <w:rFonts w:ascii="Arial" w:hAnsi="Arial" w:cs="Arial"/>
          <w:noProof/>
          <w:sz w:val="24"/>
          <w:szCs w:val="24"/>
        </w:rPr>
        <w:drawing>
          <wp:inline distT="0" distB="0" distL="0" distR="0" wp14:anchorId="3599B2F9" wp14:editId="371E91DA">
            <wp:extent cx="6322196" cy="7860931"/>
            <wp:effectExtent l="0" t="0" r="2540" b="6985"/>
            <wp:docPr id="13" name="Picture 13" descr="Infographic which details that 11% of children aged 10 to 15 years stated they were lonely often and are more likely to report this if they are: girls, ten to twelve years old, receive free school meals, live in a city, report poorer health, have weak relationships or a low sense of wellbeing. &#10;For adults, aged 16 and over, 22% said they were lonely often and is more commonly reported in women, 16 to 24 year olds, gay, lesbian bisexual and other sexual orientation, feel in poorer health, have a long term disability or illness, have poor mental wellbeing, live alone, rent, disengaged from their neighbourhood, new to the area, live in a deprived area, widowed, unemployed or have caring responsi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graphic which details that 11% of children aged 10 to 15 years stated they were lonely often and are more likely to report this if they are: girls, ten to twelve years old, receive free school meals, live in a city, report poorer health, have weak relationships or a low sense of wellbeing. &#10;For adults, aged 16 and over, 22% said they were lonely often and is more commonly reported in women, 16 to 24 year olds, gay, lesbian bisexual and other sexual orientation, feel in poorer health, have a long term disability or illness, have poor mental wellbeing, live alone, rent, disengaged from their neighbourhood, new to the area, live in a deprived area, widowed, unemployed or have caring responsibiliti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5187" cy="7864650"/>
                    </a:xfrm>
                    <a:prstGeom prst="rect">
                      <a:avLst/>
                    </a:prstGeom>
                    <a:noFill/>
                  </pic:spPr>
                </pic:pic>
              </a:graphicData>
            </a:graphic>
          </wp:inline>
        </w:drawing>
      </w:r>
    </w:p>
    <w:p w:rsidR="00FD3745" w:rsidRPr="00976233" w:rsidRDefault="001C46F0" w:rsidP="002057A2">
      <w:pPr>
        <w:rPr>
          <w:rFonts w:ascii="Arial" w:hAnsi="Arial" w:cs="Arial"/>
          <w:sz w:val="18"/>
          <w:szCs w:val="18"/>
        </w:rPr>
      </w:pPr>
      <w:r w:rsidRPr="00976233">
        <w:rPr>
          <w:rFonts w:ascii="Arial" w:hAnsi="Arial" w:cs="Arial"/>
          <w:sz w:val="18"/>
          <w:szCs w:val="18"/>
        </w:rPr>
        <w:t>*</w:t>
      </w:r>
      <w:r w:rsidR="00B716CD" w:rsidRPr="00976233">
        <w:rPr>
          <w:rFonts w:ascii="Arial" w:hAnsi="Arial" w:cs="Arial"/>
          <w:sz w:val="18"/>
          <w:szCs w:val="18"/>
        </w:rPr>
        <w:t xml:space="preserve">Children and adults were asked the question ‘how often do you feel </w:t>
      </w:r>
      <w:r w:rsidR="00B716CD" w:rsidRPr="0F12919F">
        <w:rPr>
          <w:rFonts w:ascii="Arial" w:hAnsi="Arial" w:cs="Arial"/>
          <w:sz w:val="18"/>
          <w:szCs w:val="18"/>
        </w:rPr>
        <w:t>lonely</w:t>
      </w:r>
      <w:r w:rsidR="51BDD059" w:rsidRPr="0F12919F">
        <w:rPr>
          <w:rFonts w:ascii="Arial" w:hAnsi="Arial" w:cs="Arial"/>
          <w:sz w:val="18"/>
          <w:szCs w:val="18"/>
        </w:rPr>
        <w:t>.’</w:t>
      </w:r>
      <w:r w:rsidR="00B716CD" w:rsidRPr="00976233">
        <w:rPr>
          <w:rFonts w:ascii="Arial" w:hAnsi="Arial" w:cs="Arial"/>
          <w:sz w:val="18"/>
          <w:szCs w:val="18"/>
        </w:rPr>
        <w:t xml:space="preserve"> In the Children’s survey </w:t>
      </w:r>
      <w:r w:rsidRPr="00976233">
        <w:rPr>
          <w:rFonts w:ascii="Arial" w:hAnsi="Arial" w:cs="Arial"/>
          <w:sz w:val="18"/>
          <w:szCs w:val="18"/>
        </w:rPr>
        <w:t>3 response</w:t>
      </w:r>
      <w:r w:rsidR="00BF7323" w:rsidRPr="00976233">
        <w:rPr>
          <w:rFonts w:ascii="Arial" w:hAnsi="Arial" w:cs="Arial"/>
          <w:sz w:val="18"/>
          <w:szCs w:val="18"/>
        </w:rPr>
        <w:t xml:space="preserve"> options</w:t>
      </w:r>
      <w:r w:rsidRPr="00976233">
        <w:rPr>
          <w:rFonts w:ascii="Arial" w:hAnsi="Arial" w:cs="Arial"/>
          <w:sz w:val="18"/>
          <w:szCs w:val="18"/>
        </w:rPr>
        <w:t xml:space="preserve"> are available</w:t>
      </w:r>
      <w:r w:rsidR="00B716CD" w:rsidRPr="00976233">
        <w:rPr>
          <w:rFonts w:ascii="Arial" w:hAnsi="Arial" w:cs="Arial"/>
          <w:sz w:val="18"/>
          <w:szCs w:val="18"/>
        </w:rPr>
        <w:t xml:space="preserve"> (‘</w:t>
      </w:r>
      <w:r w:rsidR="0064533B" w:rsidRPr="00976233">
        <w:rPr>
          <w:rFonts w:ascii="Arial" w:hAnsi="Arial" w:cs="Arial"/>
          <w:sz w:val="18"/>
          <w:szCs w:val="18"/>
        </w:rPr>
        <w:t>hardly ever or never’, ‘some of the time’, ‘often’)</w:t>
      </w:r>
      <w:r w:rsidR="00B44BD2">
        <w:rPr>
          <w:rFonts w:ascii="Arial" w:hAnsi="Arial" w:cs="Arial"/>
          <w:sz w:val="18"/>
          <w:szCs w:val="18"/>
        </w:rPr>
        <w:t>. I</w:t>
      </w:r>
      <w:r w:rsidR="00BF7323" w:rsidRPr="00976233">
        <w:rPr>
          <w:rFonts w:ascii="Arial" w:hAnsi="Arial" w:cs="Arial"/>
          <w:sz w:val="18"/>
          <w:szCs w:val="18"/>
        </w:rPr>
        <w:t>n the adult survey 5 response options are available (‘</w:t>
      </w:r>
      <w:r w:rsidR="0037281C" w:rsidRPr="00976233">
        <w:rPr>
          <w:rFonts w:ascii="Arial" w:hAnsi="Arial" w:cs="Arial"/>
          <w:sz w:val="18"/>
          <w:szCs w:val="18"/>
        </w:rPr>
        <w:t>often/always’, ‘so</w:t>
      </w:r>
      <w:r w:rsidR="00BE2DD5">
        <w:rPr>
          <w:rFonts w:ascii="Arial" w:hAnsi="Arial" w:cs="Arial"/>
          <w:sz w:val="18"/>
          <w:szCs w:val="18"/>
        </w:rPr>
        <w:t>m</w:t>
      </w:r>
      <w:r w:rsidR="0037281C" w:rsidRPr="00976233">
        <w:rPr>
          <w:rFonts w:ascii="Arial" w:hAnsi="Arial" w:cs="Arial"/>
          <w:sz w:val="18"/>
          <w:szCs w:val="18"/>
        </w:rPr>
        <w:t>e of</w:t>
      </w:r>
      <w:r w:rsidR="004B023A" w:rsidRPr="00976233">
        <w:rPr>
          <w:rFonts w:ascii="Arial" w:hAnsi="Arial" w:cs="Arial"/>
          <w:sz w:val="18"/>
          <w:szCs w:val="18"/>
        </w:rPr>
        <w:t xml:space="preserve"> the time’, </w:t>
      </w:r>
      <w:r w:rsidR="008B13EC" w:rsidRPr="00976233">
        <w:rPr>
          <w:rFonts w:ascii="Arial" w:hAnsi="Arial" w:cs="Arial"/>
          <w:sz w:val="18"/>
          <w:szCs w:val="18"/>
        </w:rPr>
        <w:t>‘</w:t>
      </w:r>
      <w:r w:rsidR="00CF3651" w:rsidRPr="00976233">
        <w:rPr>
          <w:rFonts w:ascii="Arial" w:hAnsi="Arial" w:cs="Arial"/>
          <w:sz w:val="18"/>
          <w:szCs w:val="18"/>
        </w:rPr>
        <w:t>occasionally</w:t>
      </w:r>
      <w:r w:rsidR="008B13EC" w:rsidRPr="00976233">
        <w:rPr>
          <w:rFonts w:ascii="Arial" w:hAnsi="Arial" w:cs="Arial"/>
          <w:sz w:val="18"/>
          <w:szCs w:val="18"/>
        </w:rPr>
        <w:t>’, ‘hardly ever’, ‘never’).</w:t>
      </w:r>
    </w:p>
    <w:p w:rsidR="00CC3013" w:rsidRPr="00976233" w:rsidRDefault="002E00E0" w:rsidP="002057A2">
      <w:pPr>
        <w:rPr>
          <w:rFonts w:ascii="Arial" w:hAnsi="Arial" w:cs="Arial"/>
          <w:sz w:val="24"/>
          <w:szCs w:val="24"/>
        </w:rPr>
      </w:pPr>
      <w:r w:rsidRPr="00976233">
        <w:rPr>
          <w:rFonts w:ascii="Arial" w:hAnsi="Arial" w:cs="Arial"/>
          <w:sz w:val="24"/>
          <w:szCs w:val="24"/>
        </w:rPr>
        <w:t xml:space="preserve">National surveys of loneliness </w:t>
      </w:r>
      <w:r w:rsidR="001D41F7" w:rsidRPr="00976233">
        <w:rPr>
          <w:rFonts w:ascii="Arial" w:hAnsi="Arial" w:cs="Arial"/>
          <w:sz w:val="24"/>
          <w:szCs w:val="24"/>
        </w:rPr>
        <w:t xml:space="preserve">have </w:t>
      </w:r>
      <w:r w:rsidR="00C128D7" w:rsidRPr="00976233">
        <w:rPr>
          <w:rFonts w:ascii="Arial" w:hAnsi="Arial" w:cs="Arial"/>
          <w:sz w:val="24"/>
          <w:szCs w:val="24"/>
        </w:rPr>
        <w:t>consistently found that younger age groups (16-24) are at the highest risk of</w:t>
      </w:r>
      <w:r w:rsidR="00B73A49" w:rsidRPr="00976233">
        <w:rPr>
          <w:rFonts w:ascii="Arial" w:hAnsi="Arial" w:cs="Arial"/>
          <w:sz w:val="24"/>
          <w:szCs w:val="24"/>
        </w:rPr>
        <w:t xml:space="preserve"> chronic</w:t>
      </w:r>
      <w:r w:rsidR="00C128D7" w:rsidRPr="00976233">
        <w:rPr>
          <w:rFonts w:ascii="Arial" w:hAnsi="Arial" w:cs="Arial"/>
          <w:sz w:val="24"/>
          <w:szCs w:val="24"/>
        </w:rPr>
        <w:t xml:space="preserve"> loneliness</w:t>
      </w:r>
      <w:r w:rsidR="005B7952" w:rsidRPr="00976233">
        <w:rPr>
          <w:rFonts w:ascii="Arial" w:hAnsi="Arial" w:cs="Arial"/>
          <w:sz w:val="24"/>
          <w:szCs w:val="24"/>
        </w:rPr>
        <w:fldChar w:fldCharType="begin"/>
      </w:r>
      <w:r w:rsidR="00BE1D2B">
        <w:rPr>
          <w:rFonts w:ascii="Arial" w:hAnsi="Arial" w:cs="Arial"/>
          <w:sz w:val="24"/>
          <w:szCs w:val="24"/>
        </w:rPr>
        <w:instrText xml:space="preserve"> ADDIN ZOTERO_ITEM CSL_CITATION {"citationID":"y08B4Vrq","properties":{"formattedCitation":"\\super 11\\nosupersub{}","plainCitation":"11","noteIndex":0},"citationItems":[{"id":20,"uris":["http://zotero.org/users/local/ii6niOJc/items/64S4NHJ5"],"itemData":{"id":20,"type":"report","title":"Wellbeing and Loneliness - Community Life Survey 2020/21","URL":"https://www.gov.uk/government/publications/factors-associated-with-loneliness-in-adults-in-england/investigating-factors-associated-with-loneliness-in-adults-in-england#executive-summary","author":[{"literal":"Department for Digital, Culture, Media and Sport"}],"accessed":{"date-parts":[["2023",2,21]]},"issued":{"date-parts":[["2022",6,12]]}}}],"schema":"https://github.com/citation-style-language/schema/raw/master/csl-citation.json"} </w:instrText>
      </w:r>
      <w:r w:rsidR="005B7952" w:rsidRPr="00976233">
        <w:rPr>
          <w:rFonts w:ascii="Arial" w:hAnsi="Arial" w:cs="Arial"/>
          <w:sz w:val="24"/>
          <w:szCs w:val="24"/>
        </w:rPr>
        <w:fldChar w:fldCharType="separate"/>
      </w:r>
      <w:r w:rsidR="00BE1D2B" w:rsidRPr="00BE1D2B">
        <w:rPr>
          <w:rFonts w:ascii="Arial" w:hAnsi="Arial" w:cs="Arial"/>
          <w:sz w:val="24"/>
          <w:szCs w:val="24"/>
          <w:vertAlign w:val="superscript"/>
        </w:rPr>
        <w:t>11</w:t>
      </w:r>
      <w:r w:rsidR="005B7952" w:rsidRPr="00976233">
        <w:rPr>
          <w:rFonts w:ascii="Arial" w:hAnsi="Arial" w:cs="Arial"/>
          <w:sz w:val="24"/>
          <w:szCs w:val="24"/>
        </w:rPr>
        <w:fldChar w:fldCharType="end"/>
      </w:r>
      <w:r w:rsidR="009E17CA" w:rsidRPr="00976233">
        <w:rPr>
          <w:rFonts w:ascii="Arial" w:hAnsi="Arial" w:cs="Arial"/>
          <w:sz w:val="24"/>
          <w:szCs w:val="24"/>
        </w:rPr>
        <w:t xml:space="preserve"> (our residents survey only </w:t>
      </w:r>
      <w:r w:rsidR="00337E59" w:rsidRPr="00976233">
        <w:rPr>
          <w:rFonts w:ascii="Arial" w:hAnsi="Arial" w:cs="Arial"/>
          <w:sz w:val="24"/>
          <w:szCs w:val="24"/>
        </w:rPr>
        <w:t>included adults aged 18+)</w:t>
      </w:r>
      <w:r w:rsidR="00B94EE6" w:rsidRPr="00976233">
        <w:rPr>
          <w:rFonts w:ascii="Arial" w:hAnsi="Arial" w:cs="Arial"/>
          <w:sz w:val="24"/>
          <w:szCs w:val="24"/>
        </w:rPr>
        <w:t xml:space="preserve">. </w:t>
      </w:r>
      <w:r w:rsidR="001D5ED7" w:rsidRPr="00976233">
        <w:rPr>
          <w:rFonts w:ascii="Arial" w:hAnsi="Arial" w:cs="Arial"/>
          <w:sz w:val="24"/>
          <w:szCs w:val="24"/>
        </w:rPr>
        <w:t xml:space="preserve">The types of responses to tackling loneliness will </w:t>
      </w:r>
      <w:r w:rsidR="00594C24" w:rsidRPr="00976233">
        <w:rPr>
          <w:rFonts w:ascii="Arial" w:hAnsi="Arial" w:cs="Arial"/>
          <w:sz w:val="24"/>
          <w:szCs w:val="24"/>
        </w:rPr>
        <w:t>differ among different ages and characteristics</w:t>
      </w:r>
      <w:r w:rsidR="00603436" w:rsidRPr="00976233">
        <w:rPr>
          <w:rFonts w:ascii="Arial" w:hAnsi="Arial" w:cs="Arial"/>
          <w:sz w:val="24"/>
          <w:szCs w:val="24"/>
        </w:rPr>
        <w:t>. I</w:t>
      </w:r>
      <w:r w:rsidR="000D16F7" w:rsidRPr="00976233">
        <w:rPr>
          <w:rFonts w:ascii="Arial" w:hAnsi="Arial" w:cs="Arial"/>
          <w:sz w:val="24"/>
          <w:szCs w:val="24"/>
        </w:rPr>
        <w:t xml:space="preserve">t is </w:t>
      </w:r>
      <w:r w:rsidR="00603436" w:rsidRPr="00976233">
        <w:rPr>
          <w:rFonts w:ascii="Arial" w:hAnsi="Arial" w:cs="Arial"/>
          <w:sz w:val="24"/>
          <w:szCs w:val="24"/>
        </w:rPr>
        <w:t xml:space="preserve">also </w:t>
      </w:r>
      <w:r w:rsidR="000D16F7" w:rsidRPr="00976233">
        <w:rPr>
          <w:rFonts w:ascii="Arial" w:hAnsi="Arial" w:cs="Arial"/>
          <w:sz w:val="24"/>
          <w:szCs w:val="24"/>
        </w:rPr>
        <w:t>important to note that there might be differences in how people</w:t>
      </w:r>
      <w:r w:rsidR="001F5325" w:rsidRPr="00976233">
        <w:rPr>
          <w:rFonts w:ascii="Arial" w:hAnsi="Arial" w:cs="Arial"/>
          <w:sz w:val="24"/>
          <w:szCs w:val="24"/>
        </w:rPr>
        <w:t xml:space="preserve"> across different demographics </w:t>
      </w:r>
      <w:r w:rsidR="000D16F7" w:rsidRPr="00976233">
        <w:rPr>
          <w:rFonts w:ascii="Arial" w:hAnsi="Arial" w:cs="Arial"/>
          <w:sz w:val="24"/>
          <w:szCs w:val="24"/>
        </w:rPr>
        <w:t>interpret and answer the survey questions</w:t>
      </w:r>
      <w:r w:rsidR="00594C24" w:rsidRPr="00976233">
        <w:rPr>
          <w:rFonts w:ascii="Arial" w:hAnsi="Arial" w:cs="Arial"/>
          <w:sz w:val="24"/>
          <w:szCs w:val="24"/>
        </w:rPr>
        <w:t>.</w:t>
      </w:r>
    </w:p>
    <w:p w:rsidR="00422941" w:rsidRPr="00976233" w:rsidRDefault="00422941" w:rsidP="002057A2">
      <w:pPr>
        <w:pStyle w:val="Heading2"/>
        <w:rPr>
          <w:rFonts w:cs="Arial"/>
        </w:rPr>
      </w:pPr>
      <w:bookmarkStart w:id="8" w:name="_Toc134540921"/>
      <w:r w:rsidRPr="00976233">
        <w:rPr>
          <w:rFonts w:cs="Arial"/>
        </w:rPr>
        <w:t>Loneliness life triggers</w:t>
      </w:r>
      <w:bookmarkEnd w:id="8"/>
    </w:p>
    <w:p w:rsidR="00337E59" w:rsidRPr="00976233" w:rsidRDefault="00700446" w:rsidP="002057A2">
      <w:pPr>
        <w:rPr>
          <w:rFonts w:ascii="Arial" w:hAnsi="Arial" w:cs="Arial"/>
          <w:sz w:val="24"/>
          <w:szCs w:val="24"/>
        </w:rPr>
      </w:pPr>
      <w:r w:rsidRPr="00976233">
        <w:rPr>
          <w:rFonts w:ascii="Arial" w:hAnsi="Arial" w:cs="Arial"/>
          <w:sz w:val="24"/>
          <w:szCs w:val="24"/>
        </w:rPr>
        <w:t>Certain life events, for example a bereavement</w:t>
      </w:r>
      <w:r w:rsidR="0041284F" w:rsidRPr="00976233">
        <w:rPr>
          <w:rFonts w:ascii="Arial" w:hAnsi="Arial" w:cs="Arial"/>
          <w:sz w:val="24"/>
          <w:szCs w:val="24"/>
        </w:rPr>
        <w:t xml:space="preserve"> or becoming unemployed</w:t>
      </w:r>
      <w:r w:rsidR="5906DB20" w:rsidRPr="0F12919F">
        <w:rPr>
          <w:rFonts w:ascii="Arial" w:hAnsi="Arial" w:cs="Arial"/>
          <w:sz w:val="24"/>
          <w:szCs w:val="24"/>
        </w:rPr>
        <w:t>,</w:t>
      </w:r>
      <w:r w:rsidRPr="00976233">
        <w:rPr>
          <w:rFonts w:ascii="Arial" w:hAnsi="Arial" w:cs="Arial"/>
          <w:sz w:val="24"/>
          <w:szCs w:val="24"/>
        </w:rPr>
        <w:t xml:space="preserve"> may </w:t>
      </w:r>
      <w:r w:rsidR="00B03C06" w:rsidRPr="00976233">
        <w:rPr>
          <w:rFonts w:ascii="Arial" w:hAnsi="Arial" w:cs="Arial"/>
          <w:sz w:val="24"/>
          <w:szCs w:val="24"/>
        </w:rPr>
        <w:t xml:space="preserve">trigger </w:t>
      </w:r>
      <w:r w:rsidR="00EC0604">
        <w:rPr>
          <w:rFonts w:ascii="Arial" w:hAnsi="Arial" w:cs="Arial"/>
          <w:sz w:val="24"/>
          <w:szCs w:val="24"/>
        </w:rPr>
        <w:t xml:space="preserve">temporary or longer-term </w:t>
      </w:r>
      <w:r w:rsidR="0041284F" w:rsidRPr="00976233">
        <w:rPr>
          <w:rFonts w:ascii="Arial" w:hAnsi="Arial" w:cs="Arial"/>
          <w:sz w:val="24"/>
          <w:szCs w:val="24"/>
        </w:rPr>
        <w:t>loneliness.</w:t>
      </w:r>
      <w:r w:rsidR="00502E4A" w:rsidRPr="00976233">
        <w:rPr>
          <w:rFonts w:ascii="Arial" w:hAnsi="Arial" w:cs="Arial"/>
          <w:sz w:val="24"/>
          <w:szCs w:val="24"/>
        </w:rPr>
        <w:t xml:space="preserve"> </w:t>
      </w:r>
      <w:r w:rsidR="0097620B">
        <w:rPr>
          <w:rFonts w:ascii="Arial" w:hAnsi="Arial" w:cs="Arial"/>
          <w:sz w:val="24"/>
          <w:szCs w:val="24"/>
        </w:rPr>
        <w:t>T</w:t>
      </w:r>
      <w:r w:rsidR="007C0854" w:rsidRPr="00976233">
        <w:rPr>
          <w:rFonts w:ascii="Arial" w:hAnsi="Arial" w:cs="Arial"/>
          <w:sz w:val="24"/>
          <w:szCs w:val="24"/>
        </w:rPr>
        <w:t xml:space="preserve">riggers for loneliness </w:t>
      </w:r>
      <w:r w:rsidR="00C17653" w:rsidRPr="00976233">
        <w:rPr>
          <w:rFonts w:ascii="Arial" w:hAnsi="Arial" w:cs="Arial"/>
          <w:sz w:val="24"/>
          <w:szCs w:val="24"/>
        </w:rPr>
        <w:t>are</w:t>
      </w:r>
      <w:r w:rsidR="00FE44B7" w:rsidRPr="00976233">
        <w:rPr>
          <w:rFonts w:ascii="Arial" w:hAnsi="Arial" w:cs="Arial"/>
          <w:sz w:val="24"/>
          <w:szCs w:val="24"/>
        </w:rPr>
        <w:t xml:space="preserve"> more likely to happen at different stages of a person’s life, or </w:t>
      </w:r>
      <w:r w:rsidR="00C17653" w:rsidRPr="00976233">
        <w:rPr>
          <w:rFonts w:ascii="Arial" w:hAnsi="Arial" w:cs="Arial"/>
          <w:sz w:val="24"/>
          <w:szCs w:val="24"/>
        </w:rPr>
        <w:t>during</w:t>
      </w:r>
      <w:r w:rsidR="00FE44B7" w:rsidRPr="00976233">
        <w:rPr>
          <w:rFonts w:ascii="Arial" w:hAnsi="Arial" w:cs="Arial"/>
          <w:sz w:val="24"/>
          <w:szCs w:val="24"/>
        </w:rPr>
        <w:t xml:space="preserve"> certain transition points </w:t>
      </w:r>
      <w:r w:rsidR="26638BB7" w:rsidRPr="0F12919F">
        <w:rPr>
          <w:rFonts w:ascii="Arial" w:hAnsi="Arial" w:cs="Arial"/>
          <w:sz w:val="24"/>
          <w:szCs w:val="24"/>
        </w:rPr>
        <w:t xml:space="preserve">- </w:t>
      </w:r>
      <w:r w:rsidR="00C17653" w:rsidRPr="00976233">
        <w:rPr>
          <w:rFonts w:ascii="Arial" w:hAnsi="Arial" w:cs="Arial"/>
          <w:sz w:val="24"/>
          <w:szCs w:val="24"/>
        </w:rPr>
        <w:t>for example</w:t>
      </w:r>
      <w:r w:rsidR="00A73EB4" w:rsidRPr="00976233">
        <w:rPr>
          <w:rFonts w:ascii="Arial" w:hAnsi="Arial" w:cs="Arial"/>
          <w:sz w:val="24"/>
          <w:szCs w:val="24"/>
        </w:rPr>
        <w:t xml:space="preserve"> during the transition</w:t>
      </w:r>
      <w:r w:rsidR="00FE44B7" w:rsidRPr="00976233">
        <w:rPr>
          <w:rFonts w:ascii="Arial" w:hAnsi="Arial" w:cs="Arial"/>
          <w:sz w:val="24"/>
          <w:szCs w:val="24"/>
        </w:rPr>
        <w:t xml:space="preserve"> from childhood into adulthood</w:t>
      </w:r>
      <w:r w:rsidR="00FE44B7" w:rsidRPr="0F12919F">
        <w:rPr>
          <w:rFonts w:ascii="Arial" w:hAnsi="Arial" w:cs="Arial"/>
          <w:sz w:val="24"/>
          <w:szCs w:val="24"/>
        </w:rPr>
        <w:t>.</w:t>
      </w:r>
      <w:r w:rsidR="004F3189">
        <w:rPr>
          <w:rFonts w:ascii="Arial" w:hAnsi="Arial" w:cs="Arial"/>
          <w:sz w:val="24"/>
          <w:szCs w:val="24"/>
        </w:rPr>
        <w:t xml:space="preserve"> Loneliness may come and go during a person’s lifetime.</w:t>
      </w:r>
      <w:r w:rsidR="00FE44B7" w:rsidRPr="00976233">
        <w:rPr>
          <w:rFonts w:ascii="Arial" w:hAnsi="Arial" w:cs="Arial"/>
          <w:sz w:val="24"/>
          <w:szCs w:val="24"/>
        </w:rPr>
        <w:t xml:space="preserve"> </w:t>
      </w:r>
      <w:r w:rsidR="00A05103" w:rsidRPr="00976233">
        <w:rPr>
          <w:rFonts w:ascii="Arial" w:hAnsi="Arial" w:cs="Arial"/>
          <w:sz w:val="24"/>
          <w:szCs w:val="24"/>
        </w:rPr>
        <w:t xml:space="preserve">Understanding </w:t>
      </w:r>
      <w:r w:rsidR="00F85AF4" w:rsidRPr="00976233">
        <w:rPr>
          <w:rFonts w:ascii="Arial" w:hAnsi="Arial" w:cs="Arial"/>
          <w:sz w:val="24"/>
          <w:szCs w:val="24"/>
        </w:rPr>
        <w:t xml:space="preserve">more about the factors influencing people at different stages of life </w:t>
      </w:r>
      <w:r w:rsidR="001E4A5A" w:rsidRPr="00976233">
        <w:rPr>
          <w:rFonts w:ascii="Arial" w:hAnsi="Arial" w:cs="Arial"/>
          <w:sz w:val="24"/>
          <w:szCs w:val="24"/>
        </w:rPr>
        <w:t xml:space="preserve">means </w:t>
      </w:r>
      <w:r w:rsidR="00944867" w:rsidRPr="00976233">
        <w:rPr>
          <w:rFonts w:ascii="Arial" w:hAnsi="Arial" w:cs="Arial"/>
          <w:sz w:val="24"/>
          <w:szCs w:val="24"/>
        </w:rPr>
        <w:t>evidence-based</w:t>
      </w:r>
      <w:r w:rsidR="001E4A5A" w:rsidRPr="00976233">
        <w:rPr>
          <w:rFonts w:ascii="Arial" w:hAnsi="Arial" w:cs="Arial"/>
          <w:sz w:val="24"/>
          <w:szCs w:val="24"/>
        </w:rPr>
        <w:t xml:space="preserve"> interventions can be targeted towards these </w:t>
      </w:r>
      <w:r w:rsidR="00762049" w:rsidRPr="00976233">
        <w:rPr>
          <w:rFonts w:ascii="Arial" w:hAnsi="Arial" w:cs="Arial"/>
          <w:sz w:val="24"/>
          <w:szCs w:val="24"/>
        </w:rPr>
        <w:t xml:space="preserve">stages </w:t>
      </w:r>
      <w:r w:rsidR="00944867" w:rsidRPr="00976233">
        <w:rPr>
          <w:rFonts w:ascii="Arial" w:hAnsi="Arial" w:cs="Arial"/>
          <w:sz w:val="24"/>
          <w:szCs w:val="24"/>
        </w:rPr>
        <w:t xml:space="preserve">of life </w:t>
      </w:r>
      <w:r w:rsidR="00762049" w:rsidRPr="00976233">
        <w:rPr>
          <w:rFonts w:ascii="Arial" w:hAnsi="Arial" w:cs="Arial"/>
          <w:sz w:val="24"/>
          <w:szCs w:val="24"/>
        </w:rPr>
        <w:t>to</w:t>
      </w:r>
      <w:r w:rsidR="00382CE7" w:rsidRPr="00976233">
        <w:rPr>
          <w:rFonts w:ascii="Arial" w:hAnsi="Arial" w:cs="Arial"/>
          <w:sz w:val="24"/>
          <w:szCs w:val="24"/>
        </w:rPr>
        <w:t xml:space="preserve"> </w:t>
      </w:r>
      <w:r w:rsidR="00547582" w:rsidRPr="00976233">
        <w:rPr>
          <w:rFonts w:ascii="Arial" w:hAnsi="Arial" w:cs="Arial"/>
          <w:sz w:val="24"/>
          <w:szCs w:val="24"/>
        </w:rPr>
        <w:t>support people in different ways depending on their individual needs. This is known as the life course approach</w:t>
      </w:r>
      <w:r w:rsidR="005B4833" w:rsidRPr="00976233">
        <w:rPr>
          <w:rFonts w:ascii="Arial" w:hAnsi="Arial" w:cs="Arial"/>
          <w:sz w:val="24"/>
          <w:szCs w:val="24"/>
        </w:rPr>
        <w:fldChar w:fldCharType="begin"/>
      </w:r>
      <w:r w:rsidR="00BE1D2B">
        <w:rPr>
          <w:rFonts w:ascii="Arial" w:hAnsi="Arial" w:cs="Arial"/>
          <w:sz w:val="24"/>
          <w:szCs w:val="24"/>
        </w:rPr>
        <w:instrText xml:space="preserve"> ADDIN ZOTERO_ITEM CSL_CITATION {"citationID":"43EZimgc","properties":{"formattedCitation":"\\super 12\\nosupersub{}","plainCitation":"12","noteIndex":0},"citationItems":[{"id":26,"uris":["http://zotero.org/users/local/ii6niOJc/items/QAALVPWR"],"itemData":{"id":26,"type":"report","title":"Health matters: Prevention - a life course approach","URL":"https://www.gov.uk/government/publications/health-matters-life-course-approach-to-prevention/health-matters-prevention-a-life-course-approach","author":[{"literal":"Public Health England"}],"issued":{"date-parts":[["2019",5,23]]}}}],"schema":"https://github.com/citation-style-language/schema/raw/master/csl-citation.json"} </w:instrText>
      </w:r>
      <w:r w:rsidR="005B4833" w:rsidRPr="00976233">
        <w:rPr>
          <w:rFonts w:ascii="Arial" w:hAnsi="Arial" w:cs="Arial"/>
          <w:sz w:val="24"/>
          <w:szCs w:val="24"/>
        </w:rPr>
        <w:fldChar w:fldCharType="separate"/>
      </w:r>
      <w:r w:rsidR="00BE1D2B" w:rsidRPr="00BE1D2B">
        <w:rPr>
          <w:rFonts w:ascii="Arial" w:hAnsi="Arial" w:cs="Arial"/>
          <w:sz w:val="24"/>
          <w:szCs w:val="24"/>
          <w:vertAlign w:val="superscript"/>
        </w:rPr>
        <w:t>12</w:t>
      </w:r>
      <w:r w:rsidR="005B4833" w:rsidRPr="00976233">
        <w:rPr>
          <w:rFonts w:ascii="Arial" w:hAnsi="Arial" w:cs="Arial"/>
          <w:sz w:val="24"/>
          <w:szCs w:val="24"/>
        </w:rPr>
        <w:fldChar w:fldCharType="end"/>
      </w:r>
      <w:r w:rsidR="00547582" w:rsidRPr="00976233">
        <w:rPr>
          <w:rFonts w:ascii="Arial" w:hAnsi="Arial" w:cs="Arial"/>
          <w:sz w:val="24"/>
          <w:szCs w:val="24"/>
        </w:rPr>
        <w:t>.</w:t>
      </w:r>
      <w:r w:rsidR="001A004E">
        <w:rPr>
          <w:rFonts w:ascii="Arial" w:hAnsi="Arial" w:cs="Arial"/>
          <w:sz w:val="24"/>
          <w:szCs w:val="24"/>
        </w:rPr>
        <w:t xml:space="preserve"> </w:t>
      </w:r>
      <w:r w:rsidR="002F269F">
        <w:rPr>
          <w:rFonts w:ascii="Arial" w:hAnsi="Arial" w:cs="Arial"/>
          <w:sz w:val="24"/>
          <w:szCs w:val="24"/>
        </w:rPr>
        <w:t xml:space="preserve">Some key </w:t>
      </w:r>
      <w:r w:rsidR="00B5171C">
        <w:rPr>
          <w:rFonts w:ascii="Arial" w:hAnsi="Arial" w:cs="Arial"/>
          <w:sz w:val="24"/>
          <w:szCs w:val="24"/>
        </w:rPr>
        <w:t>stages of the life course and potential loneliness triggers are described below:</w:t>
      </w: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pPr>
    </w:p>
    <w:p w:rsidR="00ED4562" w:rsidRDefault="00ED4562" w:rsidP="002057A2">
      <w:pPr>
        <w:rPr>
          <w:rFonts w:ascii="Arial" w:hAnsi="Arial" w:cs="Arial"/>
          <w:sz w:val="24"/>
          <w:szCs w:val="24"/>
        </w:rPr>
        <w:sectPr w:rsidR="00ED4562">
          <w:footerReference w:type="default" r:id="rId19"/>
          <w:pgSz w:w="11906" w:h="16838"/>
          <w:pgMar w:top="1440" w:right="1440" w:bottom="1440" w:left="1440" w:header="708" w:footer="708" w:gutter="0"/>
          <w:cols w:space="708"/>
          <w:docGrid w:linePitch="360"/>
        </w:sectPr>
      </w:pPr>
    </w:p>
    <w:p w:rsidR="00ED4562" w:rsidRDefault="00AF64D2" w:rsidP="002057A2">
      <w:pPr>
        <w:rPr>
          <w:rFonts w:ascii="Arial" w:hAnsi="Arial" w:cs="Arial"/>
          <w:b/>
          <w:bCs/>
          <w:sz w:val="24"/>
          <w:szCs w:val="24"/>
        </w:rPr>
      </w:pPr>
      <w:r w:rsidRPr="00AF64D2">
        <w:rPr>
          <w:rFonts w:ascii="Arial" w:hAnsi="Arial" w:cs="Arial"/>
          <w:b/>
          <w:bCs/>
          <w:sz w:val="24"/>
          <w:szCs w:val="24"/>
        </w:rPr>
        <w:t>Figure 3:</w:t>
      </w:r>
      <w:r>
        <w:rPr>
          <w:rFonts w:ascii="Arial" w:hAnsi="Arial" w:cs="Arial"/>
          <w:b/>
          <w:bCs/>
          <w:sz w:val="24"/>
          <w:szCs w:val="24"/>
        </w:rPr>
        <w:t xml:space="preserve"> Key</w:t>
      </w:r>
      <w:r w:rsidRPr="00AF64D2">
        <w:rPr>
          <w:rFonts w:ascii="Arial" w:hAnsi="Arial" w:cs="Arial"/>
          <w:b/>
          <w:bCs/>
          <w:sz w:val="24"/>
          <w:szCs w:val="24"/>
        </w:rPr>
        <w:t xml:space="preserve"> triggers for loneliness over the life course</w:t>
      </w:r>
      <w:r>
        <w:rPr>
          <w:rFonts w:ascii="Arial" w:hAnsi="Arial" w:cs="Arial"/>
          <w:b/>
          <w:bCs/>
          <w:sz w:val="24"/>
          <w:szCs w:val="24"/>
        </w:rPr>
        <w:t xml:space="preserve"> (adapted from London Borough of Bromley</w:t>
      </w:r>
      <w:r w:rsidR="00802B20">
        <w:rPr>
          <w:rFonts w:ascii="Arial" w:hAnsi="Arial" w:cs="Arial"/>
          <w:b/>
          <w:bCs/>
          <w:sz w:val="24"/>
          <w:szCs w:val="24"/>
        </w:rPr>
        <w:fldChar w:fldCharType="begin"/>
      </w:r>
      <w:r w:rsidR="00BE1D2B">
        <w:rPr>
          <w:rFonts w:ascii="Arial" w:hAnsi="Arial" w:cs="Arial"/>
          <w:b/>
          <w:bCs/>
          <w:sz w:val="24"/>
          <w:szCs w:val="24"/>
        </w:rPr>
        <w:instrText xml:space="preserve"> ADDIN ZOTERO_ITEM CSL_CITATION {"citationID":"dBLJw43U","properties":{"formattedCitation":"\\super 13\\nosupersub{}","plainCitation":"13","noteIndex":0},"citationItems":[{"id":36,"uris":["http://zotero.org/users/local/ii6niOJc/items/6GFNG3MK"],"itemData":{"id":36,"type":"report","title":"Tackling Loneliness - A strategy for Bromley 2022 to 2026","URL":"https://www.bromley.gov.uk/downloads/file/1165/tackling-loneliness-a-strategy-for-bromley-2022-to-2026","author":[{"literal":"London Borough of Bromley"}],"issued":{"date-parts":[["2022"]]}}}],"schema":"https://github.com/citation-style-language/schema/raw/master/csl-citation.json"} </w:instrText>
      </w:r>
      <w:r w:rsidR="00802B20">
        <w:rPr>
          <w:rFonts w:ascii="Arial" w:hAnsi="Arial" w:cs="Arial"/>
          <w:b/>
          <w:bCs/>
          <w:sz w:val="24"/>
          <w:szCs w:val="24"/>
        </w:rPr>
        <w:fldChar w:fldCharType="separate"/>
      </w:r>
      <w:r w:rsidR="00BE1D2B" w:rsidRPr="00BE1D2B">
        <w:rPr>
          <w:rFonts w:ascii="Arial" w:hAnsi="Arial" w:cs="Arial"/>
          <w:sz w:val="24"/>
          <w:szCs w:val="24"/>
          <w:vertAlign w:val="superscript"/>
        </w:rPr>
        <w:t>13</w:t>
      </w:r>
      <w:r w:rsidR="00802B20">
        <w:rPr>
          <w:rFonts w:ascii="Arial" w:hAnsi="Arial" w:cs="Arial"/>
          <w:b/>
          <w:bCs/>
          <w:sz w:val="24"/>
          <w:szCs w:val="24"/>
        </w:rPr>
        <w:fldChar w:fldCharType="end"/>
      </w:r>
      <w:r>
        <w:rPr>
          <w:rFonts w:ascii="Arial" w:hAnsi="Arial" w:cs="Arial"/>
          <w:b/>
          <w:bCs/>
          <w:sz w:val="24"/>
          <w:szCs w:val="24"/>
        </w:rPr>
        <w:t>)</w:t>
      </w:r>
    </w:p>
    <w:p w:rsidR="004F3189" w:rsidRDefault="004F3189" w:rsidP="002057A2">
      <w:pPr>
        <w:rPr>
          <w:rFonts w:ascii="Arial" w:hAnsi="Arial" w:cs="Arial"/>
          <w:b/>
          <w:bCs/>
          <w:sz w:val="24"/>
          <w:szCs w:val="24"/>
        </w:rPr>
      </w:pPr>
    </w:p>
    <w:p w:rsidR="004F3189" w:rsidRPr="00AF64D2" w:rsidRDefault="004F3189" w:rsidP="002057A2">
      <w:pPr>
        <w:rPr>
          <w:rFonts w:ascii="Arial" w:hAnsi="Arial" w:cs="Arial"/>
          <w:b/>
          <w:bCs/>
          <w:sz w:val="24"/>
          <w:szCs w:val="24"/>
        </w:rPr>
      </w:pPr>
    </w:p>
    <w:p w:rsidR="00AF64D2" w:rsidRDefault="00AF64D2" w:rsidP="002057A2">
      <w:pPr>
        <w:rPr>
          <w:rFonts w:ascii="Arial" w:hAnsi="Arial" w:cs="Arial"/>
          <w:sz w:val="24"/>
          <w:szCs w:val="24"/>
        </w:rPr>
      </w:pPr>
    </w:p>
    <w:p w:rsidR="00AF64D2" w:rsidRDefault="00AF64D2" w:rsidP="002057A2">
      <w:pPr>
        <w:rPr>
          <w:rFonts w:ascii="Arial" w:hAnsi="Arial" w:cs="Arial"/>
          <w:sz w:val="24"/>
          <w:szCs w:val="24"/>
        </w:rPr>
      </w:pPr>
      <w:r>
        <w:rPr>
          <w:rFonts w:ascii="Arial" w:hAnsi="Arial" w:cs="Arial"/>
          <w:noProof/>
          <w:sz w:val="24"/>
          <w:szCs w:val="24"/>
        </w:rPr>
        <w:drawing>
          <wp:inline distT="0" distB="0" distL="0" distR="0" wp14:anchorId="146E47A6" wp14:editId="62E9DF18">
            <wp:extent cx="8663970" cy="3834024"/>
            <wp:effectExtent l="0" t="0" r="0" b="0"/>
            <wp:docPr id="21" name="Picture 21" descr="In order from the first four years of life, to older age the key triggers are; having a lone parent, being bullied, changing schools, teenage pressure, sexual orientation, university, leaving education, first home or having a baby, work-life balance, leaving a job, children leaving home, divorce, retirement, bereavement and finally, care and support needs and resident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 order from the first four years of life, to older age the key triggers are; having a lone parent, being bullied, changing schools, teenage pressure, sexual orientation, university, leaving education, first home or having a baby, work-life balance, leaving a job, children leaving home, divorce, retirement, bereavement and finally, care and support needs and residential ca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92067" cy="3846458"/>
                    </a:xfrm>
                    <a:prstGeom prst="rect">
                      <a:avLst/>
                    </a:prstGeom>
                    <a:noFill/>
                  </pic:spPr>
                </pic:pic>
              </a:graphicData>
            </a:graphic>
          </wp:inline>
        </w:drawing>
      </w:r>
    </w:p>
    <w:p w:rsidR="00AF64D2" w:rsidRDefault="00AF64D2" w:rsidP="002057A2">
      <w:pPr>
        <w:rPr>
          <w:rFonts w:ascii="Arial" w:hAnsi="Arial" w:cs="Arial"/>
          <w:sz w:val="24"/>
          <w:szCs w:val="24"/>
        </w:rPr>
      </w:pPr>
    </w:p>
    <w:p w:rsidR="00AF64D2" w:rsidRDefault="00AF64D2" w:rsidP="002057A2">
      <w:pPr>
        <w:rPr>
          <w:rFonts w:ascii="Arial" w:hAnsi="Arial" w:cs="Arial"/>
          <w:sz w:val="24"/>
          <w:szCs w:val="24"/>
        </w:rPr>
        <w:sectPr w:rsidR="00AF64D2" w:rsidSect="00ED4562">
          <w:pgSz w:w="16838" w:h="11906" w:orient="landscape"/>
          <w:pgMar w:top="1440" w:right="1440" w:bottom="1440" w:left="1440" w:header="709" w:footer="709" w:gutter="0"/>
          <w:cols w:space="708"/>
          <w:docGrid w:linePitch="360"/>
        </w:sectPr>
      </w:pPr>
    </w:p>
    <w:p w:rsidR="00D444AC" w:rsidRDefault="00094ADB" w:rsidP="002057A2">
      <w:pPr>
        <w:pStyle w:val="Heading2"/>
        <w:rPr>
          <w:rFonts w:cs="Arial"/>
        </w:rPr>
      </w:pPr>
      <w:bookmarkStart w:id="9" w:name="_Toc134540922"/>
      <w:r w:rsidRPr="00976233">
        <w:rPr>
          <w:rFonts w:cs="Arial"/>
        </w:rPr>
        <w:t>Local Heat maps</w:t>
      </w:r>
      <w:bookmarkEnd w:id="9"/>
    </w:p>
    <w:p w:rsidR="00347C32" w:rsidRPr="00347C32" w:rsidRDefault="00347C32" w:rsidP="00347C32">
      <w:pPr>
        <w:rPr>
          <w:rFonts w:ascii="Arial" w:eastAsia="Arial" w:hAnsi="Arial" w:cs="Arial"/>
          <w:sz w:val="24"/>
          <w:szCs w:val="24"/>
        </w:rPr>
      </w:pPr>
      <w:r w:rsidRPr="0F12919F">
        <w:rPr>
          <w:rFonts w:ascii="Arial" w:eastAsia="Arial" w:hAnsi="Arial" w:cs="Arial"/>
          <w:sz w:val="24"/>
          <w:szCs w:val="24"/>
        </w:rPr>
        <w:t xml:space="preserve">Age UK </w:t>
      </w:r>
      <w:r w:rsidR="003E68DB" w:rsidRPr="0F12919F">
        <w:rPr>
          <w:rFonts w:ascii="Arial" w:eastAsia="Arial" w:hAnsi="Arial" w:cs="Arial"/>
          <w:sz w:val="24"/>
          <w:szCs w:val="24"/>
        </w:rPr>
        <w:t>ha</w:t>
      </w:r>
      <w:r w:rsidR="48A10458" w:rsidRPr="0F12919F">
        <w:rPr>
          <w:rFonts w:ascii="Arial" w:eastAsia="Arial" w:hAnsi="Arial" w:cs="Arial"/>
          <w:sz w:val="24"/>
          <w:szCs w:val="24"/>
        </w:rPr>
        <w:t>s</w:t>
      </w:r>
      <w:r w:rsidR="003E68DB" w:rsidRPr="0F12919F">
        <w:rPr>
          <w:rFonts w:ascii="Arial" w:eastAsia="Arial" w:hAnsi="Arial" w:cs="Arial"/>
          <w:sz w:val="24"/>
          <w:szCs w:val="24"/>
        </w:rPr>
        <w:t xml:space="preserve"> developed </w:t>
      </w:r>
      <w:hyperlink r:id="rId21">
        <w:r w:rsidR="003E68DB" w:rsidRPr="0F12919F">
          <w:rPr>
            <w:rStyle w:val="Hyperlink"/>
            <w:rFonts w:ascii="Arial" w:eastAsia="Arial" w:hAnsi="Arial" w:cs="Arial"/>
            <w:sz w:val="24"/>
            <w:szCs w:val="24"/>
          </w:rPr>
          <w:t xml:space="preserve">a loneliness </w:t>
        </w:r>
        <w:r w:rsidR="005F2749" w:rsidRPr="0F12919F">
          <w:rPr>
            <w:rStyle w:val="Hyperlink"/>
            <w:rFonts w:ascii="Arial" w:eastAsia="Arial" w:hAnsi="Arial" w:cs="Arial"/>
            <w:sz w:val="24"/>
            <w:szCs w:val="24"/>
          </w:rPr>
          <w:t xml:space="preserve">heat </w:t>
        </w:r>
        <w:r w:rsidR="003E68DB" w:rsidRPr="0F12919F">
          <w:rPr>
            <w:rStyle w:val="Hyperlink"/>
            <w:rFonts w:ascii="Arial" w:eastAsia="Arial" w:hAnsi="Arial" w:cs="Arial"/>
            <w:sz w:val="24"/>
            <w:szCs w:val="24"/>
          </w:rPr>
          <w:t>map</w:t>
        </w:r>
      </w:hyperlink>
      <w:r w:rsidR="003E68DB" w:rsidRPr="0F12919F">
        <w:rPr>
          <w:rFonts w:ascii="Arial" w:eastAsia="Arial" w:hAnsi="Arial" w:cs="Arial"/>
          <w:sz w:val="24"/>
          <w:szCs w:val="24"/>
        </w:rPr>
        <w:t xml:space="preserve"> showing the</w:t>
      </w:r>
      <w:r w:rsidR="000803D8" w:rsidRPr="0F12919F">
        <w:rPr>
          <w:rFonts w:ascii="Arial" w:eastAsia="Arial" w:hAnsi="Arial" w:cs="Arial"/>
          <w:sz w:val="24"/>
          <w:szCs w:val="24"/>
        </w:rPr>
        <w:t xml:space="preserve"> </w:t>
      </w:r>
      <w:r w:rsidR="00DA21C3" w:rsidRPr="0F12919F">
        <w:rPr>
          <w:rFonts w:ascii="Arial" w:eastAsia="Arial" w:hAnsi="Arial" w:cs="Arial"/>
          <w:sz w:val="24"/>
          <w:szCs w:val="24"/>
        </w:rPr>
        <w:t xml:space="preserve">areas in the </w:t>
      </w:r>
      <w:r w:rsidR="44A2485F" w:rsidRPr="0F12919F">
        <w:rPr>
          <w:rFonts w:ascii="Arial" w:eastAsia="Arial" w:hAnsi="Arial" w:cs="Arial"/>
          <w:sz w:val="24"/>
          <w:szCs w:val="24"/>
        </w:rPr>
        <w:t>Royal B</w:t>
      </w:r>
      <w:r w:rsidR="00DA21C3" w:rsidRPr="0F12919F">
        <w:rPr>
          <w:rFonts w:ascii="Arial" w:eastAsia="Arial" w:hAnsi="Arial" w:cs="Arial"/>
          <w:sz w:val="24"/>
          <w:szCs w:val="24"/>
        </w:rPr>
        <w:t xml:space="preserve">orough </w:t>
      </w:r>
      <w:r w:rsidR="004824FA" w:rsidRPr="0F12919F">
        <w:rPr>
          <w:rFonts w:ascii="Arial" w:eastAsia="Arial" w:hAnsi="Arial" w:cs="Arial"/>
          <w:sz w:val="24"/>
          <w:szCs w:val="24"/>
        </w:rPr>
        <w:t xml:space="preserve">where older people </w:t>
      </w:r>
      <w:r w:rsidR="00DA210D" w:rsidRPr="0F12919F">
        <w:rPr>
          <w:rFonts w:ascii="Arial" w:eastAsia="Arial" w:hAnsi="Arial" w:cs="Arial"/>
          <w:sz w:val="24"/>
          <w:szCs w:val="24"/>
        </w:rPr>
        <w:t>are at the highest risk of loneliness, relative to other areas</w:t>
      </w:r>
      <w:r w:rsidR="001F606B" w:rsidRPr="0F12919F">
        <w:rPr>
          <w:rFonts w:ascii="Arial" w:eastAsia="Arial" w:hAnsi="Arial" w:cs="Arial"/>
          <w:sz w:val="24"/>
          <w:szCs w:val="24"/>
        </w:rPr>
        <w:t xml:space="preserve"> within </w:t>
      </w:r>
      <w:r w:rsidR="040D4A8E" w:rsidRPr="0F12919F">
        <w:rPr>
          <w:rFonts w:ascii="Arial" w:eastAsia="Arial" w:hAnsi="Arial" w:cs="Arial"/>
          <w:sz w:val="24"/>
          <w:szCs w:val="24"/>
        </w:rPr>
        <w:t xml:space="preserve">the </w:t>
      </w:r>
      <w:r w:rsidR="3E7C0465" w:rsidRPr="0F12919F">
        <w:rPr>
          <w:rFonts w:ascii="Arial" w:eastAsia="Arial" w:hAnsi="Arial" w:cs="Arial"/>
          <w:sz w:val="24"/>
          <w:szCs w:val="24"/>
        </w:rPr>
        <w:t>b</w:t>
      </w:r>
      <w:r w:rsidR="040D4A8E" w:rsidRPr="0F12919F">
        <w:rPr>
          <w:rFonts w:ascii="Arial" w:eastAsia="Arial" w:hAnsi="Arial" w:cs="Arial"/>
          <w:sz w:val="24"/>
          <w:szCs w:val="24"/>
        </w:rPr>
        <w:t>orough</w:t>
      </w:r>
      <w:r w:rsidR="00DA210D" w:rsidRPr="0F12919F">
        <w:rPr>
          <w:rFonts w:ascii="Arial" w:eastAsia="Arial" w:hAnsi="Arial" w:cs="Arial"/>
          <w:sz w:val="24"/>
          <w:szCs w:val="24"/>
        </w:rPr>
        <w:t xml:space="preserve">. It is based on information from the 2011 Census </w:t>
      </w:r>
      <w:r w:rsidR="00C40596" w:rsidRPr="0F12919F">
        <w:rPr>
          <w:rFonts w:ascii="Arial" w:eastAsia="Arial" w:hAnsi="Arial" w:cs="Arial"/>
          <w:sz w:val="24"/>
          <w:szCs w:val="24"/>
        </w:rPr>
        <w:t xml:space="preserve">and </w:t>
      </w:r>
      <w:r w:rsidR="6364FD1F" w:rsidRPr="0F12919F">
        <w:rPr>
          <w:rFonts w:ascii="Arial" w:eastAsia="Arial" w:hAnsi="Arial" w:cs="Arial"/>
          <w:sz w:val="24"/>
          <w:szCs w:val="24"/>
        </w:rPr>
        <w:t>considers</w:t>
      </w:r>
      <w:r w:rsidR="00C40596" w:rsidRPr="0F12919F">
        <w:rPr>
          <w:rFonts w:ascii="Arial" w:eastAsia="Arial" w:hAnsi="Arial" w:cs="Arial"/>
          <w:sz w:val="24"/>
          <w:szCs w:val="24"/>
        </w:rPr>
        <w:t xml:space="preserve"> the age profile, marital status, </w:t>
      </w:r>
      <w:r w:rsidR="006568FC" w:rsidRPr="0F12919F">
        <w:rPr>
          <w:rFonts w:ascii="Arial" w:eastAsia="Arial" w:hAnsi="Arial" w:cs="Arial"/>
          <w:sz w:val="24"/>
          <w:szCs w:val="24"/>
        </w:rPr>
        <w:t>health status and typical household size of residents in each area</w:t>
      </w:r>
      <w:r w:rsidR="092991D3" w:rsidRPr="0F12919F">
        <w:rPr>
          <w:rFonts w:ascii="Arial" w:eastAsia="Arial" w:hAnsi="Arial" w:cs="Arial"/>
          <w:sz w:val="24"/>
          <w:szCs w:val="24"/>
        </w:rPr>
        <w:t>. It</w:t>
      </w:r>
      <w:r w:rsidR="006568FC" w:rsidRPr="0F12919F">
        <w:rPr>
          <w:rFonts w:ascii="Arial" w:eastAsia="Arial" w:hAnsi="Arial" w:cs="Arial"/>
          <w:sz w:val="24"/>
          <w:szCs w:val="24"/>
        </w:rPr>
        <w:t xml:space="preserve"> uses this information to </w:t>
      </w:r>
      <w:r w:rsidR="005F2749" w:rsidRPr="0F12919F">
        <w:rPr>
          <w:rFonts w:ascii="Arial" w:eastAsia="Arial" w:hAnsi="Arial" w:cs="Arial"/>
          <w:sz w:val="24"/>
          <w:szCs w:val="24"/>
        </w:rPr>
        <w:t>predict areas which might have higher numbers of people at risk of experiencing loneliness</w:t>
      </w:r>
      <w:r w:rsidR="000F49E6">
        <w:fldChar w:fldCharType="begin"/>
      </w:r>
      <w:r w:rsidR="000F49E6">
        <w:instrText xml:space="preserve"> ADDIN ZOTERO_ITEM CSL_CITATION {"citationID":"8awSrNlw","properties":{"formattedCitation":"\\super 14\\nosupersub{}","plainCitation":"14","noteIndex":0},"citationItems":[{"id":38,"uris":["http://zotero.org/users/local/ii6niOJc/items/MTYC6EXX"],"itemData":{"id":38,"type":"webpage","container-title":"Loneliness research and resources","title":"Age UK Loneliness Maps","URL":"https://www.ageuk.org.uk/our-impact/policy-research/loneliness-research-and-resources/loneliness-maps/","author":[{"literal":"Age UK"}],"accessed":{"date-parts":[["2023",3,20]]}}}],"schema":"https://github.com/citation-style-language/schema/raw/master/csl-citation.json"} </w:instrText>
      </w:r>
      <w:r w:rsidR="000F49E6">
        <w:fldChar w:fldCharType="separate"/>
      </w:r>
      <w:r w:rsidR="000F49E6" w:rsidRPr="0F12919F">
        <w:rPr>
          <w:rFonts w:ascii="Calibri" w:hAnsi="Calibri" w:cs="Calibri"/>
          <w:vertAlign w:val="superscript"/>
        </w:rPr>
        <w:t>14</w:t>
      </w:r>
      <w:r w:rsidR="000F49E6">
        <w:fldChar w:fldCharType="end"/>
      </w:r>
      <w:r w:rsidR="005F2749" w:rsidRPr="0F12919F">
        <w:rPr>
          <w:rFonts w:ascii="Arial" w:eastAsia="Arial" w:hAnsi="Arial" w:cs="Arial"/>
          <w:sz w:val="24"/>
          <w:szCs w:val="24"/>
        </w:rPr>
        <w:t xml:space="preserve">. </w:t>
      </w:r>
    </w:p>
    <w:p w:rsidR="00A34354" w:rsidRDefault="00C67D00" w:rsidP="002057A2">
      <w:pPr>
        <w:rPr>
          <w:rFonts w:ascii="Arial" w:hAnsi="Arial" w:cs="Arial"/>
          <w:sz w:val="24"/>
          <w:szCs w:val="24"/>
        </w:rPr>
      </w:pPr>
      <w:r w:rsidRPr="00C67D00">
        <w:rPr>
          <w:noProof/>
        </w:rPr>
        <w:drawing>
          <wp:anchor distT="0" distB="0" distL="114300" distR="114300" simplePos="0" relativeHeight="251658243" behindDoc="0" locked="0" layoutInCell="1" allowOverlap="1" wp14:anchorId="371F4422" wp14:editId="41208059">
            <wp:simplePos x="0" y="0"/>
            <wp:positionH relativeFrom="margin">
              <wp:posOffset>4253023</wp:posOffset>
            </wp:positionH>
            <wp:positionV relativeFrom="paragraph">
              <wp:posOffset>23805</wp:posOffset>
            </wp:positionV>
            <wp:extent cx="1456660" cy="1360999"/>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456660" cy="1360999"/>
                    </a:xfrm>
                    <a:prstGeom prst="rect">
                      <a:avLst/>
                    </a:prstGeom>
                  </pic:spPr>
                </pic:pic>
              </a:graphicData>
            </a:graphic>
            <wp14:sizeRelH relativeFrom="margin">
              <wp14:pctWidth>0</wp14:pctWidth>
            </wp14:sizeRelH>
            <wp14:sizeRelV relativeFrom="margin">
              <wp14:pctHeight>0</wp14:pctHeight>
            </wp14:sizeRelV>
          </wp:anchor>
        </w:drawing>
      </w:r>
      <w:r w:rsidR="00A34354">
        <w:rPr>
          <w:noProof/>
        </w:rPr>
        <w:drawing>
          <wp:inline distT="0" distB="0" distL="0" distR="0" wp14:anchorId="2D6409A4" wp14:editId="4BAEFF19">
            <wp:extent cx="5731510" cy="4563110"/>
            <wp:effectExtent l="0" t="0" r="2540" b="8890"/>
            <wp:docPr id="8" name="Picture 8" descr="Loneliness hea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neliness heat map"/>
                    <pic:cNvPicPr/>
                  </pic:nvPicPr>
                  <pic:blipFill>
                    <a:blip r:embed="rId23"/>
                    <a:stretch>
                      <a:fillRect/>
                    </a:stretch>
                  </pic:blipFill>
                  <pic:spPr>
                    <a:xfrm>
                      <a:off x="0" y="0"/>
                      <a:ext cx="5731510" cy="4563110"/>
                    </a:xfrm>
                    <a:prstGeom prst="rect">
                      <a:avLst/>
                    </a:prstGeom>
                  </pic:spPr>
                </pic:pic>
              </a:graphicData>
            </a:graphic>
          </wp:inline>
        </w:drawing>
      </w:r>
      <w:r w:rsidRPr="00C67D00">
        <w:rPr>
          <w:noProof/>
        </w:rPr>
        <w:t xml:space="preserve"> </w:t>
      </w:r>
    </w:p>
    <w:p w:rsidR="00A275C3" w:rsidRDefault="00A275C3" w:rsidP="002057A2">
      <w:pPr>
        <w:rPr>
          <w:rFonts w:ascii="Arial" w:hAnsi="Arial" w:cs="Arial"/>
          <w:sz w:val="24"/>
          <w:szCs w:val="24"/>
        </w:rPr>
      </w:pPr>
      <w:r w:rsidRPr="6D40BE92">
        <w:rPr>
          <w:rFonts w:ascii="Arial" w:hAnsi="Arial" w:cs="Arial"/>
          <w:sz w:val="24"/>
          <w:szCs w:val="24"/>
        </w:rPr>
        <w:t xml:space="preserve">The darker areas of the map represent areas </w:t>
      </w:r>
      <w:r w:rsidR="000D43A3" w:rsidRPr="6D40BE92">
        <w:rPr>
          <w:rFonts w:ascii="Arial" w:hAnsi="Arial" w:cs="Arial"/>
          <w:sz w:val="24"/>
          <w:szCs w:val="24"/>
        </w:rPr>
        <w:t>where there might be a higher proportion of older people experiencing loneliness</w:t>
      </w:r>
      <w:r w:rsidR="687C046B" w:rsidRPr="6D40BE92">
        <w:rPr>
          <w:rFonts w:ascii="Arial" w:hAnsi="Arial" w:cs="Arial"/>
          <w:sz w:val="24"/>
          <w:szCs w:val="24"/>
        </w:rPr>
        <w:t>,</w:t>
      </w:r>
      <w:r w:rsidR="0034487E" w:rsidRPr="6D40BE92">
        <w:rPr>
          <w:rFonts w:ascii="Arial" w:hAnsi="Arial" w:cs="Arial"/>
          <w:sz w:val="24"/>
          <w:szCs w:val="24"/>
        </w:rPr>
        <w:t xml:space="preserve"> compared to elsewhere in the borough</w:t>
      </w:r>
      <w:r w:rsidR="00834165" w:rsidRPr="6D40BE92">
        <w:rPr>
          <w:rFonts w:ascii="Arial" w:hAnsi="Arial" w:cs="Arial"/>
          <w:sz w:val="24"/>
          <w:szCs w:val="24"/>
        </w:rPr>
        <w:t xml:space="preserve">. Using this type of risk stratification approach </w:t>
      </w:r>
      <w:r w:rsidR="00712509" w:rsidRPr="6D40BE92">
        <w:rPr>
          <w:rFonts w:ascii="Arial" w:hAnsi="Arial" w:cs="Arial"/>
          <w:sz w:val="24"/>
          <w:szCs w:val="24"/>
        </w:rPr>
        <w:t xml:space="preserve">can </w:t>
      </w:r>
      <w:r w:rsidR="00FB42CF" w:rsidRPr="6D40BE92">
        <w:rPr>
          <w:rFonts w:ascii="Arial" w:hAnsi="Arial" w:cs="Arial"/>
          <w:sz w:val="24"/>
          <w:szCs w:val="24"/>
        </w:rPr>
        <w:t xml:space="preserve">provide useful information to support </w:t>
      </w:r>
      <w:r w:rsidR="00AA39D0" w:rsidRPr="6D40BE92">
        <w:rPr>
          <w:rFonts w:ascii="Arial" w:hAnsi="Arial" w:cs="Arial"/>
          <w:sz w:val="24"/>
          <w:szCs w:val="24"/>
        </w:rPr>
        <w:t>organisations target activities in particular communities</w:t>
      </w:r>
      <w:r w:rsidR="00370B5D" w:rsidRPr="6D40BE92">
        <w:rPr>
          <w:rFonts w:ascii="Arial" w:hAnsi="Arial" w:cs="Arial"/>
          <w:sz w:val="24"/>
          <w:szCs w:val="24"/>
        </w:rPr>
        <w:t xml:space="preserve">. There are </w:t>
      </w:r>
      <w:r w:rsidR="006D5ABC" w:rsidRPr="6D40BE92">
        <w:rPr>
          <w:rFonts w:ascii="Arial" w:hAnsi="Arial" w:cs="Arial"/>
          <w:sz w:val="24"/>
          <w:szCs w:val="24"/>
        </w:rPr>
        <w:t>several</w:t>
      </w:r>
      <w:r w:rsidR="009A285F" w:rsidRPr="6D40BE92">
        <w:rPr>
          <w:rFonts w:ascii="Arial" w:hAnsi="Arial" w:cs="Arial"/>
          <w:sz w:val="24"/>
          <w:szCs w:val="24"/>
        </w:rPr>
        <w:t xml:space="preserve"> limitations with this approach</w:t>
      </w:r>
      <w:r w:rsidR="00B747DA" w:rsidRPr="6D40BE92">
        <w:rPr>
          <w:rFonts w:ascii="Arial" w:hAnsi="Arial" w:cs="Arial"/>
          <w:sz w:val="24"/>
          <w:szCs w:val="24"/>
        </w:rPr>
        <w:t xml:space="preserve">, </w:t>
      </w:r>
      <w:r w:rsidR="6EE29ACF" w:rsidRPr="6D40BE92">
        <w:rPr>
          <w:rFonts w:ascii="Arial" w:hAnsi="Arial" w:cs="Arial"/>
          <w:sz w:val="24"/>
          <w:szCs w:val="24"/>
        </w:rPr>
        <w:t>however.</w:t>
      </w:r>
      <w:r w:rsidR="00B747DA" w:rsidRPr="6D40BE92">
        <w:rPr>
          <w:rFonts w:ascii="Arial" w:hAnsi="Arial" w:cs="Arial"/>
          <w:sz w:val="24"/>
          <w:szCs w:val="24"/>
        </w:rPr>
        <w:t xml:space="preserve"> </w:t>
      </w:r>
      <w:r w:rsidR="5B9A3F02" w:rsidRPr="6D40BE92">
        <w:rPr>
          <w:rFonts w:ascii="Arial" w:hAnsi="Arial" w:cs="Arial"/>
          <w:sz w:val="24"/>
          <w:szCs w:val="24"/>
        </w:rPr>
        <w:t>In</w:t>
      </w:r>
      <w:r w:rsidR="003C69FB" w:rsidRPr="6D40BE92">
        <w:rPr>
          <w:rFonts w:ascii="Arial" w:hAnsi="Arial" w:cs="Arial"/>
          <w:sz w:val="24"/>
          <w:szCs w:val="24"/>
        </w:rPr>
        <w:t xml:space="preserve"> particular</w:t>
      </w:r>
      <w:r w:rsidR="5F914E2D" w:rsidRPr="6D40BE92">
        <w:rPr>
          <w:rFonts w:ascii="Arial" w:hAnsi="Arial" w:cs="Arial"/>
          <w:sz w:val="24"/>
          <w:szCs w:val="24"/>
        </w:rPr>
        <w:t>,</w:t>
      </w:r>
      <w:r w:rsidR="003C69FB" w:rsidRPr="6D40BE92">
        <w:rPr>
          <w:rFonts w:ascii="Arial" w:hAnsi="Arial" w:cs="Arial"/>
          <w:sz w:val="24"/>
          <w:szCs w:val="24"/>
        </w:rPr>
        <w:t xml:space="preserve"> the fact that proxy measures are used to assess the risk of loneliness and</w:t>
      </w:r>
      <w:r w:rsidR="00370B5D" w:rsidRPr="6D40BE92">
        <w:rPr>
          <w:rFonts w:ascii="Arial" w:hAnsi="Arial" w:cs="Arial"/>
          <w:sz w:val="24"/>
          <w:szCs w:val="24"/>
        </w:rPr>
        <w:t xml:space="preserve"> that</w:t>
      </w:r>
      <w:r w:rsidR="003C69FB" w:rsidRPr="6D40BE92">
        <w:rPr>
          <w:rFonts w:ascii="Arial" w:hAnsi="Arial" w:cs="Arial"/>
          <w:sz w:val="24"/>
          <w:szCs w:val="24"/>
        </w:rPr>
        <w:t xml:space="preserve"> the data is now </w:t>
      </w:r>
      <w:r w:rsidR="5A7E080E" w:rsidRPr="6D40BE92">
        <w:rPr>
          <w:rFonts w:ascii="Arial" w:hAnsi="Arial" w:cs="Arial"/>
          <w:sz w:val="24"/>
          <w:szCs w:val="24"/>
        </w:rPr>
        <w:t>more than a decade</w:t>
      </w:r>
      <w:r w:rsidR="003C69FB" w:rsidRPr="6D40BE92">
        <w:rPr>
          <w:rFonts w:ascii="Arial" w:hAnsi="Arial" w:cs="Arial"/>
          <w:sz w:val="24"/>
          <w:szCs w:val="24"/>
        </w:rPr>
        <w:t xml:space="preserve"> old</w:t>
      </w:r>
      <w:r w:rsidR="00D539EF" w:rsidRPr="6D40BE92">
        <w:rPr>
          <w:rFonts w:ascii="Arial" w:hAnsi="Arial" w:cs="Arial"/>
          <w:sz w:val="24"/>
          <w:szCs w:val="24"/>
        </w:rPr>
        <w:t xml:space="preserve">, </w:t>
      </w:r>
      <w:r w:rsidR="73B2B7B0" w:rsidRPr="6D40BE92">
        <w:rPr>
          <w:rFonts w:ascii="Arial" w:hAnsi="Arial" w:cs="Arial"/>
          <w:sz w:val="24"/>
          <w:szCs w:val="24"/>
        </w:rPr>
        <w:t>means</w:t>
      </w:r>
      <w:r w:rsidR="00DC2DCE" w:rsidRPr="6D40BE92">
        <w:rPr>
          <w:rFonts w:ascii="Arial" w:hAnsi="Arial" w:cs="Arial"/>
          <w:sz w:val="24"/>
          <w:szCs w:val="24"/>
        </w:rPr>
        <w:t xml:space="preserve"> </w:t>
      </w:r>
      <w:r w:rsidR="00D539EF" w:rsidRPr="6D40BE92">
        <w:rPr>
          <w:rFonts w:ascii="Arial" w:hAnsi="Arial" w:cs="Arial"/>
          <w:sz w:val="24"/>
          <w:szCs w:val="24"/>
        </w:rPr>
        <w:t xml:space="preserve">these maps </w:t>
      </w:r>
      <w:r w:rsidR="004010D9" w:rsidRPr="6D40BE92">
        <w:rPr>
          <w:rFonts w:ascii="Arial" w:hAnsi="Arial" w:cs="Arial"/>
          <w:sz w:val="24"/>
          <w:szCs w:val="24"/>
        </w:rPr>
        <w:t xml:space="preserve">should be </w:t>
      </w:r>
      <w:r w:rsidR="00D62F05" w:rsidRPr="6D40BE92">
        <w:rPr>
          <w:rFonts w:ascii="Arial" w:hAnsi="Arial" w:cs="Arial"/>
          <w:sz w:val="24"/>
          <w:szCs w:val="24"/>
        </w:rPr>
        <w:t>interpreted</w:t>
      </w:r>
      <w:r w:rsidR="004010D9" w:rsidRPr="6D40BE92">
        <w:rPr>
          <w:rFonts w:ascii="Arial" w:hAnsi="Arial" w:cs="Arial"/>
          <w:sz w:val="24"/>
          <w:szCs w:val="24"/>
        </w:rPr>
        <w:t xml:space="preserve"> cautiously. </w:t>
      </w:r>
      <w:r w:rsidR="00343685">
        <w:rPr>
          <w:rFonts w:ascii="Arial" w:hAnsi="Arial" w:cs="Arial"/>
          <w:sz w:val="24"/>
          <w:szCs w:val="24"/>
        </w:rPr>
        <w:t xml:space="preserve">It is also important to recognise that </w:t>
      </w:r>
      <w:r w:rsidR="00E56DAE">
        <w:rPr>
          <w:rFonts w:ascii="Arial" w:hAnsi="Arial" w:cs="Arial"/>
          <w:sz w:val="24"/>
          <w:szCs w:val="24"/>
        </w:rPr>
        <w:t>there will be people experiencing loneliness in all areas of the borough</w:t>
      </w:r>
      <w:r w:rsidR="007D584A">
        <w:rPr>
          <w:rFonts w:ascii="Arial" w:hAnsi="Arial" w:cs="Arial"/>
          <w:sz w:val="24"/>
          <w:szCs w:val="24"/>
        </w:rPr>
        <w:t xml:space="preserve"> and what is observed at a ward level, will not reflect the experiences of all of the people living within that ward.</w:t>
      </w:r>
    </w:p>
    <w:p w:rsidR="007D645D" w:rsidRDefault="007D645D" w:rsidP="002057A2">
      <w:pPr>
        <w:pStyle w:val="Heading2"/>
        <w:rPr>
          <w:rFonts w:cs="Arial"/>
        </w:rPr>
      </w:pPr>
      <w:bookmarkStart w:id="10" w:name="_Toc134540923"/>
    </w:p>
    <w:p w:rsidR="007C5022" w:rsidRPr="00976233" w:rsidRDefault="0056799C" w:rsidP="002057A2">
      <w:pPr>
        <w:pStyle w:val="Heading2"/>
        <w:rPr>
          <w:rFonts w:cs="Arial"/>
        </w:rPr>
      </w:pPr>
      <w:r w:rsidRPr="00976233">
        <w:rPr>
          <w:rFonts w:cs="Arial"/>
        </w:rPr>
        <w:t>Covid-19</w:t>
      </w:r>
      <w:bookmarkEnd w:id="10"/>
    </w:p>
    <w:p w:rsidR="00094ADB" w:rsidRPr="00976233" w:rsidRDefault="007E129A" w:rsidP="002057A2">
      <w:pPr>
        <w:rPr>
          <w:rFonts w:ascii="Arial" w:eastAsiaTheme="majorEastAsia" w:hAnsi="Arial" w:cs="Arial"/>
          <w:sz w:val="24"/>
          <w:szCs w:val="24"/>
        </w:rPr>
      </w:pPr>
      <w:r w:rsidRPr="00976233">
        <w:rPr>
          <w:rFonts w:ascii="Arial" w:eastAsiaTheme="majorEastAsia" w:hAnsi="Arial" w:cs="Arial"/>
          <w:sz w:val="24"/>
          <w:szCs w:val="24"/>
        </w:rPr>
        <w:t xml:space="preserve">Loneliness </w:t>
      </w:r>
      <w:r w:rsidR="0060021D" w:rsidRPr="00976233">
        <w:rPr>
          <w:rFonts w:ascii="Arial" w:eastAsiaTheme="majorEastAsia" w:hAnsi="Arial" w:cs="Arial"/>
          <w:sz w:val="24"/>
          <w:szCs w:val="24"/>
        </w:rPr>
        <w:t xml:space="preserve">increased among certain groups during the pandemic, </w:t>
      </w:r>
      <w:r w:rsidR="003C1A43" w:rsidRPr="00976233">
        <w:rPr>
          <w:rFonts w:ascii="Arial" w:eastAsiaTheme="majorEastAsia" w:hAnsi="Arial" w:cs="Arial"/>
          <w:sz w:val="24"/>
          <w:szCs w:val="24"/>
        </w:rPr>
        <w:t>in particular young people</w:t>
      </w:r>
      <w:r w:rsidR="00054238" w:rsidRPr="00976233">
        <w:rPr>
          <w:rFonts w:ascii="Arial" w:eastAsiaTheme="majorEastAsia" w:hAnsi="Arial" w:cs="Arial"/>
          <w:sz w:val="24"/>
          <w:szCs w:val="24"/>
        </w:rPr>
        <w:t>, people with low household income, and those living alone</w:t>
      </w:r>
      <w:r w:rsidR="00E555AB" w:rsidRPr="00976233">
        <w:rPr>
          <w:rFonts w:ascii="Arial" w:eastAsiaTheme="majorEastAsia" w:hAnsi="Arial" w:cs="Arial"/>
          <w:sz w:val="24"/>
          <w:szCs w:val="24"/>
        </w:rPr>
        <w:fldChar w:fldCharType="begin"/>
      </w:r>
      <w:r w:rsidR="000F49E6">
        <w:rPr>
          <w:rFonts w:ascii="Arial" w:eastAsiaTheme="majorEastAsia" w:hAnsi="Arial" w:cs="Arial"/>
          <w:sz w:val="24"/>
          <w:szCs w:val="24"/>
        </w:rPr>
        <w:instrText xml:space="preserve"> ADDIN ZOTERO_ITEM CSL_CITATION {"citationID":"31BkYshs","properties":{"formattedCitation":"\\super 15\\nosupersub{}","plainCitation":"15","noteIndex":0},"citationItems":[{"id":30,"uris":["http://zotero.org/users/local/ii6niOJc/items/LYXGFWBA"],"itemData":{"id":30,"type":"webpage","title":"How has Covid-19 affected loneliness?","URL":"https://whatworkswellbeing.org/resources/loneliness-lockdown-and-covid/#:~:text=People%20who%20felt%20most%20lonely,the%20UK%2C%20in%20March%202020.","author":[{"literal":"What Works Centre for Wellbeing"}],"accessed":{"date-parts":[["2023",3,3]]}}}],"schema":"https://github.com/citation-style-language/schema/raw/master/csl-citation.json"} </w:instrText>
      </w:r>
      <w:r w:rsidR="00E555AB" w:rsidRPr="00976233">
        <w:rPr>
          <w:rFonts w:ascii="Arial" w:eastAsiaTheme="majorEastAsia" w:hAnsi="Arial" w:cs="Arial"/>
          <w:sz w:val="24"/>
          <w:szCs w:val="24"/>
        </w:rPr>
        <w:fldChar w:fldCharType="separate"/>
      </w:r>
      <w:r w:rsidR="000F49E6" w:rsidRPr="000F49E6">
        <w:rPr>
          <w:rFonts w:ascii="Arial" w:hAnsi="Arial" w:cs="Arial"/>
          <w:sz w:val="24"/>
          <w:szCs w:val="24"/>
          <w:vertAlign w:val="superscript"/>
        </w:rPr>
        <w:t>15</w:t>
      </w:r>
      <w:r w:rsidR="00E555AB" w:rsidRPr="00976233">
        <w:rPr>
          <w:rFonts w:ascii="Arial" w:eastAsiaTheme="majorEastAsia" w:hAnsi="Arial" w:cs="Arial"/>
          <w:sz w:val="24"/>
          <w:szCs w:val="24"/>
        </w:rPr>
        <w:fldChar w:fldCharType="end"/>
      </w:r>
      <w:r w:rsidR="00054238" w:rsidRPr="00976233">
        <w:rPr>
          <w:rFonts w:ascii="Arial" w:eastAsiaTheme="majorEastAsia" w:hAnsi="Arial" w:cs="Arial"/>
          <w:sz w:val="24"/>
          <w:szCs w:val="24"/>
        </w:rPr>
        <w:t xml:space="preserve">. </w:t>
      </w:r>
      <w:r w:rsidR="00F45FD3" w:rsidRPr="00976233">
        <w:rPr>
          <w:rFonts w:ascii="Arial" w:eastAsiaTheme="majorEastAsia" w:hAnsi="Arial" w:cs="Arial"/>
          <w:sz w:val="24"/>
          <w:szCs w:val="24"/>
        </w:rPr>
        <w:t>In contrast</w:t>
      </w:r>
      <w:r w:rsidR="4852A926" w:rsidRPr="0F12919F">
        <w:rPr>
          <w:rFonts w:ascii="Arial" w:eastAsiaTheme="majorEastAsia" w:hAnsi="Arial" w:cs="Arial"/>
          <w:sz w:val="24"/>
          <w:szCs w:val="24"/>
        </w:rPr>
        <w:t>,</w:t>
      </w:r>
      <w:r w:rsidR="00F45FD3" w:rsidRPr="00976233">
        <w:rPr>
          <w:rFonts w:ascii="Arial" w:eastAsiaTheme="majorEastAsia" w:hAnsi="Arial" w:cs="Arial"/>
          <w:sz w:val="24"/>
          <w:szCs w:val="24"/>
        </w:rPr>
        <w:t xml:space="preserve"> loneliness decreased among some groups during the pandemic</w:t>
      </w:r>
      <w:r w:rsidR="7383653F" w:rsidRPr="0F12919F">
        <w:rPr>
          <w:rFonts w:ascii="Arial" w:eastAsiaTheme="majorEastAsia" w:hAnsi="Arial" w:cs="Arial"/>
          <w:sz w:val="24"/>
          <w:szCs w:val="24"/>
        </w:rPr>
        <w:t>. T</w:t>
      </w:r>
      <w:r w:rsidR="00F45FD3" w:rsidRPr="0F12919F">
        <w:rPr>
          <w:rFonts w:ascii="Arial" w:eastAsiaTheme="majorEastAsia" w:hAnsi="Arial" w:cs="Arial"/>
          <w:sz w:val="24"/>
          <w:szCs w:val="24"/>
        </w:rPr>
        <w:t>his</w:t>
      </w:r>
      <w:r w:rsidR="00F45FD3" w:rsidRPr="00976233">
        <w:rPr>
          <w:rFonts w:ascii="Arial" w:eastAsiaTheme="majorEastAsia" w:hAnsi="Arial" w:cs="Arial"/>
          <w:sz w:val="24"/>
          <w:szCs w:val="24"/>
        </w:rPr>
        <w:t xml:space="preserve"> was typically among those who were the least lonely before the pandemic and who </w:t>
      </w:r>
      <w:r w:rsidR="001F109F" w:rsidRPr="00976233">
        <w:rPr>
          <w:rFonts w:ascii="Arial" w:eastAsiaTheme="majorEastAsia" w:hAnsi="Arial" w:cs="Arial"/>
          <w:sz w:val="24"/>
          <w:szCs w:val="24"/>
        </w:rPr>
        <w:t>had strong social networks</w:t>
      </w:r>
      <w:r w:rsidR="0078529E" w:rsidRPr="00976233">
        <w:rPr>
          <w:rFonts w:ascii="Arial" w:eastAsiaTheme="majorEastAsia" w:hAnsi="Arial" w:cs="Arial"/>
          <w:sz w:val="24"/>
          <w:szCs w:val="24"/>
        </w:rPr>
        <w:fldChar w:fldCharType="begin"/>
      </w:r>
      <w:r w:rsidR="000F49E6">
        <w:rPr>
          <w:rFonts w:ascii="Arial" w:eastAsiaTheme="majorEastAsia" w:hAnsi="Arial" w:cs="Arial"/>
          <w:sz w:val="24"/>
          <w:szCs w:val="24"/>
        </w:rPr>
        <w:instrText xml:space="preserve"> ADDIN ZOTERO_ITEM CSL_CITATION {"citationID":"ee2fDfto","properties":{"formattedCitation":"\\super 15\\nosupersub{}","plainCitation":"15","noteIndex":0},"citationItems":[{"id":30,"uris":["http://zotero.org/users/local/ii6niOJc/items/LYXGFWBA"],"itemData":{"id":30,"type":"webpage","title":"How has Covid-19 affected loneliness?","URL":"https://whatworkswellbeing.org/resources/loneliness-lockdown-and-covid/#:~:text=People%20who%20felt%20most%20lonely,the%20UK%2C%20in%20March%202020.","author":[{"literal":"What Works Centre for Wellbeing"}],"accessed":{"date-parts":[["2023",3,3]]}}}],"schema":"https://github.com/citation-style-language/schema/raw/master/csl-citation.json"} </w:instrText>
      </w:r>
      <w:r w:rsidR="0078529E" w:rsidRPr="00976233">
        <w:rPr>
          <w:rFonts w:ascii="Arial" w:eastAsiaTheme="majorEastAsia" w:hAnsi="Arial" w:cs="Arial"/>
          <w:sz w:val="24"/>
          <w:szCs w:val="24"/>
        </w:rPr>
        <w:fldChar w:fldCharType="separate"/>
      </w:r>
      <w:r w:rsidR="000F49E6" w:rsidRPr="000F49E6">
        <w:rPr>
          <w:rFonts w:ascii="Arial" w:hAnsi="Arial" w:cs="Arial"/>
          <w:sz w:val="24"/>
          <w:szCs w:val="24"/>
          <w:vertAlign w:val="superscript"/>
        </w:rPr>
        <w:t>15</w:t>
      </w:r>
      <w:r w:rsidR="0078529E" w:rsidRPr="00976233">
        <w:rPr>
          <w:rFonts w:ascii="Arial" w:eastAsiaTheme="majorEastAsia" w:hAnsi="Arial" w:cs="Arial"/>
          <w:sz w:val="24"/>
          <w:szCs w:val="24"/>
        </w:rPr>
        <w:fldChar w:fldCharType="end"/>
      </w:r>
      <w:r w:rsidR="001F109F" w:rsidRPr="00976233">
        <w:rPr>
          <w:rFonts w:ascii="Arial" w:eastAsiaTheme="majorEastAsia" w:hAnsi="Arial" w:cs="Arial"/>
          <w:sz w:val="24"/>
          <w:szCs w:val="24"/>
        </w:rPr>
        <w:t>.</w:t>
      </w:r>
    </w:p>
    <w:p w:rsidR="0060021D" w:rsidRDefault="002714E8" w:rsidP="002057A2">
      <w:pPr>
        <w:rPr>
          <w:rFonts w:ascii="Arial" w:eastAsiaTheme="majorEastAsia" w:hAnsi="Arial" w:cs="Arial"/>
          <w:sz w:val="24"/>
          <w:szCs w:val="24"/>
        </w:rPr>
      </w:pPr>
      <w:r w:rsidRPr="00976233">
        <w:rPr>
          <w:rFonts w:ascii="Arial" w:eastAsiaTheme="majorEastAsia" w:hAnsi="Arial" w:cs="Arial"/>
          <w:sz w:val="24"/>
          <w:szCs w:val="24"/>
        </w:rPr>
        <w:t xml:space="preserve">Data is not yet available </w:t>
      </w:r>
      <w:r w:rsidR="002A219C" w:rsidRPr="00976233">
        <w:rPr>
          <w:rFonts w:ascii="Arial" w:eastAsiaTheme="majorEastAsia" w:hAnsi="Arial" w:cs="Arial"/>
          <w:sz w:val="24"/>
          <w:szCs w:val="24"/>
        </w:rPr>
        <w:t xml:space="preserve">about the </w:t>
      </w:r>
      <w:r w:rsidR="00A11B3B" w:rsidRPr="00976233">
        <w:rPr>
          <w:rFonts w:ascii="Arial" w:eastAsiaTheme="majorEastAsia" w:hAnsi="Arial" w:cs="Arial"/>
          <w:sz w:val="24"/>
          <w:szCs w:val="24"/>
        </w:rPr>
        <w:t>longer-term</w:t>
      </w:r>
      <w:r w:rsidR="002A219C" w:rsidRPr="00976233">
        <w:rPr>
          <w:rFonts w:ascii="Arial" w:eastAsiaTheme="majorEastAsia" w:hAnsi="Arial" w:cs="Arial"/>
          <w:sz w:val="24"/>
          <w:szCs w:val="24"/>
        </w:rPr>
        <w:t xml:space="preserve"> impacts of the Covid-19 pandemic on social isolation and loneliness</w:t>
      </w:r>
      <w:r w:rsidR="00AD4BD4">
        <w:rPr>
          <w:rFonts w:ascii="Arial" w:eastAsiaTheme="majorEastAsia" w:hAnsi="Arial" w:cs="Arial"/>
          <w:sz w:val="24"/>
          <w:szCs w:val="24"/>
        </w:rPr>
        <w:t>. T</w:t>
      </w:r>
      <w:r w:rsidR="00A852A8" w:rsidRPr="00976233">
        <w:rPr>
          <w:rFonts w:ascii="Arial" w:eastAsiaTheme="majorEastAsia" w:hAnsi="Arial" w:cs="Arial"/>
          <w:sz w:val="24"/>
          <w:szCs w:val="24"/>
        </w:rPr>
        <w:t xml:space="preserve">he likely </w:t>
      </w:r>
      <w:r w:rsidR="00A11B3B" w:rsidRPr="00976233">
        <w:rPr>
          <w:rFonts w:ascii="Arial" w:eastAsiaTheme="majorEastAsia" w:hAnsi="Arial" w:cs="Arial"/>
          <w:sz w:val="24"/>
          <w:szCs w:val="24"/>
        </w:rPr>
        <w:t>longer-term</w:t>
      </w:r>
      <w:r w:rsidR="00A852A8" w:rsidRPr="00976233">
        <w:rPr>
          <w:rFonts w:ascii="Arial" w:eastAsiaTheme="majorEastAsia" w:hAnsi="Arial" w:cs="Arial"/>
          <w:sz w:val="24"/>
          <w:szCs w:val="24"/>
        </w:rPr>
        <w:t xml:space="preserve"> </w:t>
      </w:r>
      <w:r w:rsidR="005B4D14" w:rsidRPr="00976233">
        <w:rPr>
          <w:rFonts w:ascii="Arial" w:eastAsiaTheme="majorEastAsia" w:hAnsi="Arial" w:cs="Arial"/>
          <w:sz w:val="24"/>
          <w:szCs w:val="24"/>
        </w:rPr>
        <w:t xml:space="preserve">shift to </w:t>
      </w:r>
      <w:r w:rsidR="00AD4BD4">
        <w:rPr>
          <w:rFonts w:ascii="Arial" w:eastAsiaTheme="majorEastAsia" w:hAnsi="Arial" w:cs="Arial"/>
          <w:sz w:val="24"/>
          <w:szCs w:val="24"/>
        </w:rPr>
        <w:t xml:space="preserve">more </w:t>
      </w:r>
      <w:r w:rsidR="005B4D14" w:rsidRPr="00976233">
        <w:rPr>
          <w:rFonts w:ascii="Arial" w:eastAsiaTheme="majorEastAsia" w:hAnsi="Arial" w:cs="Arial"/>
          <w:sz w:val="24"/>
          <w:szCs w:val="24"/>
        </w:rPr>
        <w:t xml:space="preserve">homeworking </w:t>
      </w:r>
      <w:r w:rsidR="000B1168" w:rsidRPr="00976233">
        <w:rPr>
          <w:rFonts w:ascii="Arial" w:eastAsiaTheme="majorEastAsia" w:hAnsi="Arial" w:cs="Arial"/>
          <w:sz w:val="24"/>
          <w:szCs w:val="24"/>
        </w:rPr>
        <w:t xml:space="preserve">can provide </w:t>
      </w:r>
      <w:r w:rsidR="006C2C2A">
        <w:rPr>
          <w:rFonts w:ascii="Arial" w:eastAsiaTheme="majorEastAsia" w:hAnsi="Arial" w:cs="Arial"/>
          <w:sz w:val="24"/>
          <w:szCs w:val="24"/>
        </w:rPr>
        <w:t>additional</w:t>
      </w:r>
      <w:r w:rsidR="000B1168" w:rsidRPr="00976233">
        <w:rPr>
          <w:rFonts w:ascii="Arial" w:eastAsiaTheme="majorEastAsia" w:hAnsi="Arial" w:cs="Arial"/>
          <w:sz w:val="24"/>
          <w:szCs w:val="24"/>
        </w:rPr>
        <w:t xml:space="preserve"> flexibility and work-life balance, </w:t>
      </w:r>
      <w:r w:rsidR="7E57C41A" w:rsidRPr="0F12919F">
        <w:rPr>
          <w:rFonts w:ascii="Arial" w:eastAsiaTheme="majorEastAsia" w:hAnsi="Arial" w:cs="Arial"/>
          <w:sz w:val="24"/>
          <w:szCs w:val="24"/>
        </w:rPr>
        <w:t>yet</w:t>
      </w:r>
      <w:r w:rsidR="009C5F70" w:rsidRPr="00976233">
        <w:rPr>
          <w:rFonts w:ascii="Arial" w:eastAsiaTheme="majorEastAsia" w:hAnsi="Arial" w:cs="Arial"/>
          <w:sz w:val="24"/>
          <w:szCs w:val="24"/>
        </w:rPr>
        <w:t xml:space="preserve"> a reliance on virtual connections and</w:t>
      </w:r>
      <w:r w:rsidR="00932837" w:rsidRPr="00976233">
        <w:rPr>
          <w:rFonts w:ascii="Arial" w:eastAsiaTheme="majorEastAsia" w:hAnsi="Arial" w:cs="Arial"/>
          <w:sz w:val="24"/>
          <w:szCs w:val="24"/>
        </w:rPr>
        <w:t xml:space="preserve"> </w:t>
      </w:r>
      <w:r w:rsidR="00B06D00" w:rsidRPr="00976233">
        <w:rPr>
          <w:rFonts w:ascii="Arial" w:eastAsiaTheme="majorEastAsia" w:hAnsi="Arial" w:cs="Arial"/>
          <w:sz w:val="24"/>
          <w:szCs w:val="24"/>
        </w:rPr>
        <w:t>reduced social contact may</w:t>
      </w:r>
      <w:r w:rsidR="00ED4562">
        <w:rPr>
          <w:rFonts w:ascii="Arial" w:eastAsiaTheme="majorEastAsia" w:hAnsi="Arial" w:cs="Arial"/>
          <w:sz w:val="24"/>
          <w:szCs w:val="24"/>
        </w:rPr>
        <w:t xml:space="preserve"> also</w:t>
      </w:r>
      <w:r w:rsidR="00B06D00" w:rsidRPr="00976233">
        <w:rPr>
          <w:rFonts w:ascii="Arial" w:eastAsiaTheme="majorEastAsia" w:hAnsi="Arial" w:cs="Arial"/>
          <w:sz w:val="24"/>
          <w:szCs w:val="24"/>
        </w:rPr>
        <w:t xml:space="preserve"> increase the risk of loneliness</w:t>
      </w:r>
      <w:r w:rsidR="00AB71D3" w:rsidRPr="00976233">
        <w:rPr>
          <w:rFonts w:ascii="Arial" w:eastAsiaTheme="majorEastAsia" w:hAnsi="Arial" w:cs="Arial"/>
          <w:sz w:val="24"/>
          <w:szCs w:val="24"/>
        </w:rPr>
        <w:t xml:space="preserve"> and social isolation</w:t>
      </w:r>
      <w:r w:rsidR="00B06D00" w:rsidRPr="00976233">
        <w:rPr>
          <w:rFonts w:ascii="Arial" w:eastAsiaTheme="majorEastAsia" w:hAnsi="Arial" w:cs="Arial"/>
          <w:sz w:val="24"/>
          <w:szCs w:val="24"/>
        </w:rPr>
        <w:t xml:space="preserve"> for some individuals</w:t>
      </w:r>
      <w:r w:rsidR="00204A80" w:rsidRPr="00976233">
        <w:rPr>
          <w:rFonts w:ascii="Arial" w:eastAsiaTheme="majorEastAsia" w:hAnsi="Arial" w:cs="Arial"/>
          <w:sz w:val="24"/>
          <w:szCs w:val="24"/>
        </w:rPr>
        <w:fldChar w:fldCharType="begin"/>
      </w:r>
      <w:r w:rsidR="000F49E6">
        <w:rPr>
          <w:rFonts w:ascii="Arial" w:eastAsiaTheme="majorEastAsia" w:hAnsi="Arial" w:cs="Arial"/>
          <w:sz w:val="24"/>
          <w:szCs w:val="24"/>
        </w:rPr>
        <w:instrText xml:space="preserve"> ADDIN ZOTERO_ITEM CSL_CITATION {"citationID":"vspt9ICw","properties":{"formattedCitation":"\\super 16\\nosupersub{}","plainCitation":"16","noteIndex":0},"citationItems":[{"id":31,"uris":["http://zotero.org/users/local/ii6niOJc/items/KZJYC3KT"],"itemData":{"id":31,"type":"report","title":"Tackling loneliness evidence review: main report","URL":"https://www.gov.uk/government/publications/tackling-loneliness-evidence-review/tackling-loneliness-evidence-review-full-report#how-can-we-improve-the-evidence-base-by-filling-the-evidence-gaps","author":[{"literal":"Department for Digital, Culture, Media and Sport"}],"accessed":{"date-parts":[["2023",3,3]]},"issued":{"date-parts":[["2022",1,26]]}}}],"schema":"https://github.com/citation-style-language/schema/raw/master/csl-citation.json"} </w:instrText>
      </w:r>
      <w:r w:rsidR="00204A80" w:rsidRPr="00976233">
        <w:rPr>
          <w:rFonts w:ascii="Arial" w:eastAsiaTheme="majorEastAsia" w:hAnsi="Arial" w:cs="Arial"/>
          <w:sz w:val="24"/>
          <w:szCs w:val="24"/>
        </w:rPr>
        <w:fldChar w:fldCharType="separate"/>
      </w:r>
      <w:r w:rsidR="000F49E6" w:rsidRPr="000F49E6">
        <w:rPr>
          <w:rFonts w:ascii="Arial" w:hAnsi="Arial" w:cs="Arial"/>
          <w:sz w:val="24"/>
          <w:szCs w:val="24"/>
          <w:vertAlign w:val="superscript"/>
        </w:rPr>
        <w:t>16</w:t>
      </w:r>
      <w:r w:rsidR="00204A80" w:rsidRPr="00976233">
        <w:rPr>
          <w:rFonts w:ascii="Arial" w:eastAsiaTheme="majorEastAsia" w:hAnsi="Arial" w:cs="Arial"/>
          <w:sz w:val="24"/>
          <w:szCs w:val="24"/>
        </w:rPr>
        <w:fldChar w:fldCharType="end"/>
      </w:r>
      <w:r w:rsidR="00317DBF" w:rsidRPr="00976233">
        <w:rPr>
          <w:rFonts w:ascii="Arial" w:eastAsiaTheme="majorEastAsia" w:hAnsi="Arial" w:cs="Arial"/>
          <w:sz w:val="24"/>
          <w:szCs w:val="24"/>
        </w:rPr>
        <w:t>.</w:t>
      </w:r>
      <w:r w:rsidR="00A07835" w:rsidRPr="00976233">
        <w:rPr>
          <w:rFonts w:ascii="Arial" w:eastAsiaTheme="majorEastAsia" w:hAnsi="Arial" w:cs="Arial"/>
          <w:sz w:val="24"/>
          <w:szCs w:val="24"/>
        </w:rPr>
        <w:t xml:space="preserve"> This is an emerging area </w:t>
      </w:r>
      <w:r w:rsidR="00BA2D95" w:rsidRPr="00976233">
        <w:rPr>
          <w:rFonts w:ascii="Arial" w:eastAsiaTheme="majorEastAsia" w:hAnsi="Arial" w:cs="Arial"/>
          <w:sz w:val="24"/>
          <w:szCs w:val="24"/>
        </w:rPr>
        <w:t xml:space="preserve">that </w:t>
      </w:r>
      <w:r w:rsidR="00F91264">
        <w:rPr>
          <w:rFonts w:ascii="Arial" w:eastAsiaTheme="majorEastAsia" w:hAnsi="Arial" w:cs="Arial"/>
          <w:sz w:val="24"/>
          <w:szCs w:val="24"/>
        </w:rPr>
        <w:t>could</w:t>
      </w:r>
      <w:r w:rsidR="00BA2D95" w:rsidRPr="00976233">
        <w:rPr>
          <w:rFonts w:ascii="Arial" w:eastAsiaTheme="majorEastAsia" w:hAnsi="Arial" w:cs="Arial"/>
          <w:sz w:val="24"/>
          <w:szCs w:val="24"/>
        </w:rPr>
        <w:t xml:space="preserve"> be considered </w:t>
      </w:r>
      <w:r w:rsidR="00C81C10" w:rsidRPr="00976233">
        <w:rPr>
          <w:rFonts w:ascii="Arial" w:eastAsiaTheme="majorEastAsia" w:hAnsi="Arial" w:cs="Arial"/>
          <w:sz w:val="24"/>
          <w:szCs w:val="24"/>
        </w:rPr>
        <w:t>by workplaces in their approaches to staff wellbeing.</w:t>
      </w:r>
    </w:p>
    <w:p w:rsidR="00332813" w:rsidRPr="00976233" w:rsidRDefault="00332813" w:rsidP="002057A2">
      <w:pPr>
        <w:rPr>
          <w:rFonts w:ascii="Arial" w:eastAsiaTheme="majorEastAsia" w:hAnsi="Arial" w:cs="Arial"/>
          <w:sz w:val="24"/>
          <w:szCs w:val="24"/>
        </w:rPr>
      </w:pPr>
    </w:p>
    <w:p w:rsidR="0056799C" w:rsidRPr="00976233" w:rsidRDefault="004C2F86" w:rsidP="002057A2">
      <w:pPr>
        <w:pStyle w:val="Heading1"/>
        <w:rPr>
          <w:rFonts w:cs="Arial"/>
        </w:rPr>
      </w:pPr>
      <w:bookmarkStart w:id="11" w:name="_Toc134540924"/>
      <w:r w:rsidRPr="00976233">
        <w:rPr>
          <w:rFonts w:cs="Arial"/>
        </w:rPr>
        <w:t>What is the impact of loneliness?</w:t>
      </w:r>
      <w:bookmarkEnd w:id="11"/>
    </w:p>
    <w:p w:rsidR="004C2F86" w:rsidRDefault="00E07648" w:rsidP="002057A2">
      <w:pPr>
        <w:rPr>
          <w:rFonts w:ascii="Arial" w:eastAsiaTheme="majorEastAsia" w:hAnsi="Arial" w:cs="Arial"/>
          <w:sz w:val="24"/>
          <w:szCs w:val="24"/>
        </w:rPr>
      </w:pPr>
      <w:r w:rsidRPr="00976233">
        <w:rPr>
          <w:rFonts w:ascii="Arial" w:eastAsiaTheme="majorEastAsia" w:hAnsi="Arial" w:cs="Arial"/>
          <w:sz w:val="24"/>
          <w:szCs w:val="24"/>
        </w:rPr>
        <w:t xml:space="preserve">Loneliness can </w:t>
      </w:r>
      <w:r w:rsidR="00C222F7" w:rsidRPr="00976233">
        <w:rPr>
          <w:rFonts w:ascii="Arial" w:eastAsiaTheme="majorEastAsia" w:hAnsi="Arial" w:cs="Arial"/>
          <w:sz w:val="24"/>
          <w:szCs w:val="24"/>
        </w:rPr>
        <w:t>negatively impact our physical and mental health</w:t>
      </w:r>
      <w:r w:rsidR="00EA2933" w:rsidRPr="00976233">
        <w:rPr>
          <w:rFonts w:ascii="Arial" w:eastAsiaTheme="majorEastAsia" w:hAnsi="Arial" w:cs="Arial"/>
          <w:sz w:val="24"/>
          <w:szCs w:val="24"/>
        </w:rPr>
        <w:t xml:space="preserve"> leading to lower life expectancy,</w:t>
      </w:r>
      <w:r w:rsidR="00C222F7" w:rsidRPr="00976233">
        <w:rPr>
          <w:rFonts w:ascii="Arial" w:eastAsiaTheme="majorEastAsia" w:hAnsi="Arial" w:cs="Arial"/>
          <w:sz w:val="24"/>
          <w:szCs w:val="24"/>
        </w:rPr>
        <w:t xml:space="preserve"> </w:t>
      </w:r>
      <w:r w:rsidR="0007654E" w:rsidRPr="00976233">
        <w:rPr>
          <w:rFonts w:ascii="Arial" w:eastAsiaTheme="majorEastAsia" w:hAnsi="Arial" w:cs="Arial"/>
          <w:sz w:val="24"/>
          <w:szCs w:val="24"/>
        </w:rPr>
        <w:t xml:space="preserve">with some studies estimating the </w:t>
      </w:r>
      <w:r w:rsidR="00C80C3D" w:rsidRPr="00976233">
        <w:rPr>
          <w:rFonts w:ascii="Arial" w:eastAsiaTheme="majorEastAsia" w:hAnsi="Arial" w:cs="Arial"/>
          <w:sz w:val="24"/>
          <w:szCs w:val="24"/>
        </w:rPr>
        <w:t xml:space="preserve">negative </w:t>
      </w:r>
      <w:r w:rsidR="005B00CE" w:rsidRPr="00976233">
        <w:rPr>
          <w:rFonts w:ascii="Arial" w:eastAsiaTheme="majorEastAsia" w:hAnsi="Arial" w:cs="Arial"/>
          <w:sz w:val="24"/>
          <w:szCs w:val="24"/>
        </w:rPr>
        <w:t xml:space="preserve">health impacts to be </w:t>
      </w:r>
      <w:r w:rsidR="00F122EE">
        <w:rPr>
          <w:rFonts w:ascii="Arial" w:eastAsiaTheme="majorEastAsia" w:hAnsi="Arial" w:cs="Arial"/>
          <w:sz w:val="24"/>
          <w:szCs w:val="24"/>
        </w:rPr>
        <w:t>similar to those associated with</w:t>
      </w:r>
      <w:r w:rsidR="00170C69" w:rsidRPr="00976233">
        <w:rPr>
          <w:rFonts w:ascii="Arial" w:eastAsiaTheme="majorEastAsia" w:hAnsi="Arial" w:cs="Arial"/>
          <w:sz w:val="24"/>
          <w:szCs w:val="24"/>
        </w:rPr>
        <w:t xml:space="preserve"> smoking and obesity</w:t>
      </w:r>
      <w:r w:rsidR="00F43B18" w:rsidRPr="00976233">
        <w:rPr>
          <w:rFonts w:ascii="Arial" w:eastAsiaTheme="majorEastAsia" w:hAnsi="Arial" w:cs="Arial"/>
          <w:sz w:val="24"/>
          <w:szCs w:val="24"/>
        </w:rPr>
        <w:fldChar w:fldCharType="begin"/>
      </w:r>
      <w:r w:rsidR="000F49E6">
        <w:rPr>
          <w:rFonts w:ascii="Arial" w:eastAsiaTheme="majorEastAsia" w:hAnsi="Arial" w:cs="Arial"/>
          <w:sz w:val="24"/>
          <w:szCs w:val="24"/>
        </w:rPr>
        <w:instrText xml:space="preserve"> ADDIN ZOTERO_ITEM CSL_CITATION {"citationID":"DJ1RFU4D","properties":{"formattedCitation":"\\super 17,18\\nosupersub{}","plainCitation":"17,18","noteIndex":0},"citationItems":[{"id":9,"uris":["http://zotero.org/users/local/ii6niOJc/items/ZQGPGIJG"],"itemData":{"id":9,"type":"article-journal","abstract":"In a meta-analysis, Julianne Holt-Lunstad and colleagues find that individuals' social relationships have as much influence on mortality risk as other well-established risk factors for mortality, such as smoking.","container-title":"PLOS Medicine","DOI":"10.1371/journal.pmed.1000316","issue":"7","journalAbbreviation":"PLOS Medicine","note":"publisher: Public Library of Science","page":"e1000316","title":"Social Relationships and Mortality Risk: A Meta-analytic Review","volume":"7","author":[{"family":"Holt-Lunstad","given":"Julianne"},{"family":"Smith","given":"Timothy B."},{"family":"Layton","given":"J. Bradley"}],"issued":{"date-parts":[["2010",7,27]]}}},{"id":2,"uris":["http://zotero.org/users/local/ii6niOJc/items/657UY5FZ"],"itemData":{"id":2,"type":"article-journal","abstract":"Actual and perceived social isolation are both associated with increased risk for early mortality. In this meta-analytic review, our objective is to establish the  overall and relative magnitude of social isolation and loneliness and to examine  possible moderators. We conducted a literature search of studies (January 1980 to  February 2014) using MEDLINE, CINAHL, PsycINFO, Social Work Abstracts, and Google  Scholar. The included studies provided quantitative data on mortality as affected  by loneliness, social isolation, or living alone. Across studies in which several  possible confounds were statistically controlled for, the weighted average effect  sizes were as follows: social isolation odds ratio (OR) = 1.29, loneliness OR =  1.26, and living alone OR = 1.32, corresponding to an average of 29%, 26%, and  32% increased likelihood of mortality, respectively. We found no differences  between measures of objective and subjective social isolation. Results remain  consistent across gender, length of follow-up, and world region, but initial  health status has an influence on the findings. Results also differ across  participant age, with social deficits being more predictive of death in samples  with an average age younger than 65 years. Overall, the influence of both  objective and subjective social isolation on risk for mortality is comparable  with well-established risk factors for mortality.","container-title":"Perspectives on psychological science : a journal of the Association for Psychological Science","DOI":"10.1177/1745691614568352","ISSN":"1745-6924 1745-6916","issue":"2","journalAbbreviation":"Perspect Psychol Sci","language":"eng","license":"© The Author(s) 2015.","note":"publisher-place: United States\nPMID: 25910392","page":"227-237","title":"Loneliness and social isolation as risk factors for mortality: a meta-analytic review.","volume":"10","author":[{"family":"Holt-Lunstad","given":"Julianne"},{"family":"Smith","given":"Timothy B."},{"family":"Baker","given":"Mark"},{"family":"Harris","given":"Tyler"},{"family":"Stephenson","given":"David"}],"issued":{"date-parts":[["2015",3]]}}}],"schema":"https://github.com/citation-style-language/schema/raw/master/csl-citation.json"} </w:instrText>
      </w:r>
      <w:r w:rsidR="00F43B18" w:rsidRPr="00976233">
        <w:rPr>
          <w:rFonts w:ascii="Arial" w:eastAsiaTheme="majorEastAsia" w:hAnsi="Arial" w:cs="Arial"/>
          <w:sz w:val="24"/>
          <w:szCs w:val="24"/>
        </w:rPr>
        <w:fldChar w:fldCharType="separate"/>
      </w:r>
      <w:r w:rsidR="000F49E6" w:rsidRPr="000F49E6">
        <w:rPr>
          <w:rFonts w:ascii="Arial" w:hAnsi="Arial" w:cs="Arial"/>
          <w:sz w:val="24"/>
          <w:szCs w:val="24"/>
          <w:vertAlign w:val="superscript"/>
        </w:rPr>
        <w:t>17,18</w:t>
      </w:r>
      <w:r w:rsidR="00F43B18" w:rsidRPr="00976233">
        <w:rPr>
          <w:rFonts w:ascii="Arial" w:eastAsiaTheme="majorEastAsia" w:hAnsi="Arial" w:cs="Arial"/>
          <w:sz w:val="24"/>
          <w:szCs w:val="24"/>
        </w:rPr>
        <w:fldChar w:fldCharType="end"/>
      </w:r>
      <w:r w:rsidR="00170C69" w:rsidRPr="00976233">
        <w:rPr>
          <w:rFonts w:ascii="Arial" w:eastAsiaTheme="majorEastAsia" w:hAnsi="Arial" w:cs="Arial"/>
          <w:sz w:val="24"/>
          <w:szCs w:val="24"/>
        </w:rPr>
        <w:t>.</w:t>
      </w:r>
      <w:r w:rsidR="005B00CE" w:rsidRPr="00976233">
        <w:rPr>
          <w:rFonts w:ascii="Arial" w:eastAsiaTheme="majorEastAsia" w:hAnsi="Arial" w:cs="Arial"/>
          <w:sz w:val="24"/>
          <w:szCs w:val="24"/>
        </w:rPr>
        <w:t xml:space="preserve"> </w:t>
      </w:r>
      <w:r w:rsidR="00D45A90" w:rsidRPr="00976233">
        <w:rPr>
          <w:rFonts w:ascii="Arial" w:eastAsiaTheme="majorEastAsia" w:hAnsi="Arial" w:cs="Arial"/>
          <w:sz w:val="24"/>
          <w:szCs w:val="24"/>
        </w:rPr>
        <w:t>People who are experiencing loneliness are also more likely to rely on public services</w:t>
      </w:r>
      <w:r w:rsidR="009A7104" w:rsidRPr="00976233">
        <w:rPr>
          <w:rFonts w:ascii="Arial" w:eastAsiaTheme="majorEastAsia" w:hAnsi="Arial" w:cs="Arial"/>
          <w:sz w:val="24"/>
          <w:szCs w:val="24"/>
        </w:rPr>
        <w:t xml:space="preserve"> </w:t>
      </w:r>
      <w:r w:rsidR="00442EEF">
        <w:rPr>
          <w:rFonts w:ascii="Arial" w:eastAsiaTheme="majorEastAsia" w:hAnsi="Arial" w:cs="Arial"/>
          <w:sz w:val="24"/>
          <w:szCs w:val="24"/>
        </w:rPr>
        <w:t>which has an</w:t>
      </w:r>
      <w:r w:rsidR="009A7104" w:rsidRPr="00976233">
        <w:rPr>
          <w:rFonts w:ascii="Arial" w:eastAsiaTheme="majorEastAsia" w:hAnsi="Arial" w:cs="Arial"/>
          <w:sz w:val="24"/>
          <w:szCs w:val="24"/>
        </w:rPr>
        <w:t xml:space="preserve"> organisational and resource impact</w:t>
      </w:r>
      <w:r w:rsidR="007E516F">
        <w:rPr>
          <w:rFonts w:ascii="Arial" w:eastAsiaTheme="majorEastAsia" w:hAnsi="Arial" w:cs="Arial"/>
          <w:sz w:val="24"/>
          <w:szCs w:val="24"/>
        </w:rPr>
        <w:fldChar w:fldCharType="begin"/>
      </w:r>
      <w:r w:rsidR="000F49E6">
        <w:rPr>
          <w:rFonts w:ascii="Arial" w:eastAsiaTheme="majorEastAsia" w:hAnsi="Arial" w:cs="Arial"/>
          <w:sz w:val="24"/>
          <w:szCs w:val="24"/>
        </w:rPr>
        <w:instrText xml:space="preserve"> ADDIN ZOTERO_ITEM CSL_CITATION {"citationID":"nIanf0Vx","properties":{"formattedCitation":"\\super 19\\nosupersub{}","plainCitation":"19","noteIndex":0},"citationItems":[{"id":32,"uris":["http://zotero.org/users/local/ii6niOJc/items/2RBFAUVP"],"itemData":{"id":32,"type":"report","title":"Combatting Loneliness: A guide for local authorities","URL":"https://www.local.gov.uk/sites/default/files/documents/combating-loneliness-guid-24e_march_2018.pdf","author":[{"literal":"LGA"}],"issued":{"date-parts":[["2018",3,24]]}}}],"schema":"https://github.com/citation-style-language/schema/raw/master/csl-citation.json"} </w:instrText>
      </w:r>
      <w:r w:rsidR="007E516F">
        <w:rPr>
          <w:rFonts w:ascii="Arial" w:eastAsiaTheme="majorEastAsia" w:hAnsi="Arial" w:cs="Arial"/>
          <w:sz w:val="24"/>
          <w:szCs w:val="24"/>
        </w:rPr>
        <w:fldChar w:fldCharType="separate"/>
      </w:r>
      <w:r w:rsidR="000F49E6" w:rsidRPr="000F49E6">
        <w:rPr>
          <w:rFonts w:ascii="Arial" w:hAnsi="Arial" w:cs="Arial"/>
          <w:sz w:val="24"/>
          <w:szCs w:val="24"/>
          <w:vertAlign w:val="superscript"/>
        </w:rPr>
        <w:t>19</w:t>
      </w:r>
      <w:r w:rsidR="007E516F">
        <w:rPr>
          <w:rFonts w:ascii="Arial" w:eastAsiaTheme="majorEastAsia" w:hAnsi="Arial" w:cs="Arial"/>
          <w:sz w:val="24"/>
          <w:szCs w:val="24"/>
        </w:rPr>
        <w:fldChar w:fldCharType="end"/>
      </w:r>
      <w:r w:rsidR="009A7104" w:rsidRPr="00976233">
        <w:rPr>
          <w:rFonts w:ascii="Arial" w:eastAsiaTheme="majorEastAsia" w:hAnsi="Arial" w:cs="Arial"/>
          <w:sz w:val="24"/>
          <w:szCs w:val="24"/>
        </w:rPr>
        <w:t>.</w:t>
      </w:r>
    </w:p>
    <w:p w:rsidR="00352B61" w:rsidRDefault="00352B61">
      <w:pPr>
        <w:rPr>
          <w:rFonts w:ascii="Arial" w:eastAsiaTheme="majorEastAsia" w:hAnsi="Arial" w:cs="Arial"/>
          <w:b/>
          <w:bCs/>
          <w:sz w:val="24"/>
          <w:szCs w:val="24"/>
        </w:rPr>
      </w:pPr>
      <w:r>
        <w:rPr>
          <w:rFonts w:ascii="Arial" w:eastAsiaTheme="majorEastAsia" w:hAnsi="Arial" w:cs="Arial"/>
          <w:b/>
          <w:bCs/>
          <w:sz w:val="24"/>
          <w:szCs w:val="24"/>
        </w:rPr>
        <w:br w:type="page"/>
      </w:r>
    </w:p>
    <w:p w:rsidR="00D421EA" w:rsidRPr="00976233" w:rsidRDefault="00E63ECB" w:rsidP="002057A2">
      <w:pPr>
        <w:rPr>
          <w:rFonts w:ascii="Arial" w:eastAsiaTheme="majorEastAsia" w:hAnsi="Arial" w:cs="Arial"/>
          <w:b/>
          <w:bCs/>
          <w:sz w:val="24"/>
          <w:szCs w:val="24"/>
        </w:rPr>
      </w:pPr>
      <w:r w:rsidRPr="00976233">
        <w:rPr>
          <w:rFonts w:ascii="Arial" w:eastAsiaTheme="majorEastAsia" w:hAnsi="Arial" w:cs="Arial"/>
          <w:b/>
          <w:bCs/>
          <w:sz w:val="24"/>
          <w:szCs w:val="24"/>
        </w:rPr>
        <w:t>Figure 3: impact of loneliness on individual health and wellbeing and on public services</w:t>
      </w:r>
      <w:r w:rsidR="00561DF3" w:rsidRPr="00976233">
        <w:rPr>
          <w:rFonts w:ascii="Arial" w:eastAsiaTheme="majorEastAsia" w:hAnsi="Arial" w:cs="Arial"/>
          <w:b/>
          <w:bCs/>
          <w:sz w:val="24"/>
          <w:szCs w:val="24"/>
        </w:rPr>
        <w:fldChar w:fldCharType="begin"/>
      </w:r>
      <w:r w:rsidR="000F49E6">
        <w:rPr>
          <w:rFonts w:ascii="Arial" w:eastAsiaTheme="majorEastAsia" w:hAnsi="Arial" w:cs="Arial"/>
          <w:b/>
          <w:bCs/>
          <w:sz w:val="24"/>
          <w:szCs w:val="24"/>
        </w:rPr>
        <w:instrText xml:space="preserve"> ADDIN ZOTERO_ITEM CSL_CITATION {"citationID":"zS5pzMgJ","properties":{"formattedCitation":"\\super 19,20\\nosupersub{}","plainCitation":"19,20","noteIndex":0},"citationItems":[{"id":25,"uris":["http://zotero.org/users/local/ii6niOJc/items/233Q7DST"],"itemData":{"id":25,"type":"report","publisher":"House of Commons Library","title":"Tackling loneliness","URL":"https://researchbriefings.files.parliament.uk/documents/CBP-8514/CBP-8514.pdf","author":[{"literal":"Melissa Macdonald"},{"literal":"Aaron Kulakiewicz"}]}},{"id":32,"uris":["http://zotero.org/users/local/ii6niOJc/items/2RBFAUVP"],"itemData":{"id":32,"type":"report","title":"Combatting Loneliness: A guide for local authorities","URL":"https://www.local.gov.uk/sites/default/files/documents/combating-loneliness-guid-24e_march_2018.pdf","author":[{"literal":"LGA"}],"issued":{"date-parts":[["2018",3,24]]}}}],"schema":"https://github.com/citation-style-language/schema/raw/master/csl-citation.json"} </w:instrText>
      </w:r>
      <w:r w:rsidR="00561DF3" w:rsidRPr="00976233">
        <w:rPr>
          <w:rFonts w:ascii="Arial" w:eastAsiaTheme="majorEastAsia" w:hAnsi="Arial" w:cs="Arial"/>
          <w:b/>
          <w:bCs/>
          <w:sz w:val="24"/>
          <w:szCs w:val="24"/>
        </w:rPr>
        <w:fldChar w:fldCharType="separate"/>
      </w:r>
      <w:r w:rsidR="000F49E6" w:rsidRPr="000F49E6">
        <w:rPr>
          <w:rFonts w:ascii="Arial" w:hAnsi="Arial" w:cs="Arial"/>
          <w:sz w:val="24"/>
          <w:szCs w:val="24"/>
          <w:vertAlign w:val="superscript"/>
        </w:rPr>
        <w:t>19,20</w:t>
      </w:r>
      <w:r w:rsidR="00561DF3" w:rsidRPr="00976233">
        <w:rPr>
          <w:rFonts w:ascii="Arial" w:eastAsiaTheme="majorEastAsia" w:hAnsi="Arial" w:cs="Arial"/>
          <w:b/>
          <w:bCs/>
          <w:sz w:val="24"/>
          <w:szCs w:val="24"/>
        </w:rPr>
        <w:fldChar w:fldCharType="end"/>
      </w:r>
    </w:p>
    <w:p w:rsidR="00D421EA" w:rsidRPr="00976233" w:rsidRDefault="003152EB" w:rsidP="002057A2">
      <w:pPr>
        <w:rPr>
          <w:rFonts w:ascii="Arial" w:eastAsiaTheme="majorEastAsia" w:hAnsi="Arial" w:cs="Arial"/>
          <w:color w:val="2F5496" w:themeColor="accent1" w:themeShade="BF"/>
          <w:sz w:val="24"/>
          <w:szCs w:val="24"/>
        </w:rPr>
      </w:pPr>
      <w:r w:rsidRPr="00976233">
        <w:rPr>
          <w:rFonts w:ascii="Arial" w:eastAsiaTheme="majorEastAsia" w:hAnsi="Arial" w:cs="Arial"/>
          <w:noProof/>
          <w:color w:val="2F5496" w:themeColor="accent1" w:themeShade="BF"/>
          <w:sz w:val="24"/>
          <w:szCs w:val="24"/>
        </w:rPr>
        <w:drawing>
          <wp:inline distT="0" distB="0" distL="0" distR="0" wp14:anchorId="7B41FA2A" wp14:editId="65F3E069">
            <wp:extent cx="5681281" cy="4708478"/>
            <wp:effectExtent l="0" t="0" r="0" b="0"/>
            <wp:docPr id="9" name="Picture 9" descr="The impact from loneliness can lead to premature mortality and mental health issues including: inactivity, smoking and other risk behaviours, coronary heart disease and stroke, depression, low self-esteem, sleep problems and stress and cognitive decline and dementia. &#10;People who are lonely are more likely to rely on public services by: increased use of service, increased visits to GPs and higher medication use, earlier entry to residential or nursing care and increased use of emergenc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impact from loneliness can lead to premature mortality and mental health issues including: inactivity, smoking and other risk behaviours, coronary heart disease and stroke, depression, low self-esteem, sleep problems and stress and cognitive decline and dementia. &#10;People who are lonely are more likely to rely on public services by: increased use of service, increased visits to GPs and higher medication use, earlier entry to residential or nursing care and increased use of emergency services. "/>
                    <pic:cNvPicPr>
                      <a:picLocks noChangeAspect="1" noChangeArrowheads="1"/>
                    </pic:cNvPicPr>
                  </pic:nvPicPr>
                  <pic:blipFill rotWithShape="1">
                    <a:blip r:embed="rId24">
                      <a:extLst>
                        <a:ext uri="{28A0092B-C50C-407E-A947-70E740481C1C}">
                          <a14:useLocalDpi xmlns:a14="http://schemas.microsoft.com/office/drawing/2010/main" val="0"/>
                        </a:ext>
                      </a:extLst>
                    </a:blip>
                    <a:srcRect b="4348"/>
                    <a:stretch/>
                  </pic:blipFill>
                  <pic:spPr bwMode="auto">
                    <a:xfrm>
                      <a:off x="0" y="0"/>
                      <a:ext cx="5697652" cy="4722046"/>
                    </a:xfrm>
                    <a:prstGeom prst="rect">
                      <a:avLst/>
                    </a:prstGeom>
                    <a:noFill/>
                    <a:ln>
                      <a:noFill/>
                    </a:ln>
                    <a:extLst>
                      <a:ext uri="{53640926-AAD7-44D8-BBD7-CCE9431645EC}">
                        <a14:shadowObscured xmlns:a14="http://schemas.microsoft.com/office/drawing/2010/main"/>
                      </a:ext>
                    </a:extLst>
                  </pic:spPr>
                </pic:pic>
              </a:graphicData>
            </a:graphic>
          </wp:inline>
        </w:drawing>
      </w:r>
    </w:p>
    <w:p w:rsidR="00D421EA" w:rsidRPr="00976233" w:rsidRDefault="007044EA" w:rsidP="002057A2">
      <w:pPr>
        <w:rPr>
          <w:rFonts w:ascii="Arial" w:eastAsiaTheme="majorEastAsia" w:hAnsi="Arial" w:cs="Arial"/>
          <w:sz w:val="24"/>
          <w:szCs w:val="24"/>
        </w:rPr>
      </w:pPr>
      <w:r w:rsidRPr="00976233">
        <w:rPr>
          <w:rFonts w:ascii="Arial" w:eastAsiaTheme="majorEastAsia" w:hAnsi="Arial" w:cs="Arial"/>
          <w:sz w:val="24"/>
          <w:szCs w:val="24"/>
        </w:rPr>
        <w:t>Assessing</w:t>
      </w:r>
      <w:r w:rsidR="00C11C96" w:rsidRPr="00976233">
        <w:rPr>
          <w:rFonts w:ascii="Arial" w:eastAsiaTheme="majorEastAsia" w:hAnsi="Arial" w:cs="Arial"/>
          <w:sz w:val="24"/>
          <w:szCs w:val="24"/>
        </w:rPr>
        <w:t xml:space="preserve"> the financial cost of loneliness is challenging</w:t>
      </w:r>
      <w:r w:rsidR="51613C0D" w:rsidRPr="0F12919F">
        <w:rPr>
          <w:rFonts w:ascii="Arial" w:eastAsiaTheme="majorEastAsia" w:hAnsi="Arial" w:cs="Arial"/>
          <w:sz w:val="24"/>
          <w:szCs w:val="24"/>
        </w:rPr>
        <w:t>. R</w:t>
      </w:r>
      <w:r w:rsidR="002D2A6B" w:rsidRPr="0F12919F">
        <w:rPr>
          <w:rFonts w:ascii="Arial" w:eastAsiaTheme="majorEastAsia" w:hAnsi="Arial" w:cs="Arial"/>
          <w:sz w:val="24"/>
          <w:szCs w:val="24"/>
        </w:rPr>
        <w:t>esearchers</w:t>
      </w:r>
      <w:r w:rsidR="00C11C96" w:rsidRPr="00976233">
        <w:rPr>
          <w:rFonts w:ascii="Arial" w:eastAsiaTheme="majorEastAsia" w:hAnsi="Arial" w:cs="Arial"/>
          <w:sz w:val="24"/>
          <w:szCs w:val="24"/>
        </w:rPr>
        <w:t>, how</w:t>
      </w:r>
      <w:r w:rsidR="002D2A6B" w:rsidRPr="00976233">
        <w:rPr>
          <w:rFonts w:ascii="Arial" w:eastAsiaTheme="majorEastAsia" w:hAnsi="Arial" w:cs="Arial"/>
          <w:sz w:val="24"/>
          <w:szCs w:val="24"/>
        </w:rPr>
        <w:t>ever</w:t>
      </w:r>
      <w:r w:rsidR="52C25E92" w:rsidRPr="0F12919F">
        <w:rPr>
          <w:rFonts w:ascii="Arial" w:eastAsiaTheme="majorEastAsia" w:hAnsi="Arial" w:cs="Arial"/>
          <w:sz w:val="24"/>
          <w:szCs w:val="24"/>
        </w:rPr>
        <w:t>,</w:t>
      </w:r>
      <w:r w:rsidR="002D2A6B" w:rsidRPr="00976233">
        <w:rPr>
          <w:rFonts w:ascii="Arial" w:eastAsiaTheme="majorEastAsia" w:hAnsi="Arial" w:cs="Arial"/>
          <w:sz w:val="24"/>
          <w:szCs w:val="24"/>
        </w:rPr>
        <w:t xml:space="preserve"> have </w:t>
      </w:r>
      <w:r w:rsidR="00434D6B" w:rsidRPr="00976233">
        <w:rPr>
          <w:rFonts w:ascii="Arial" w:eastAsiaTheme="majorEastAsia" w:hAnsi="Arial" w:cs="Arial"/>
          <w:sz w:val="24"/>
          <w:szCs w:val="24"/>
        </w:rPr>
        <w:t xml:space="preserve">estimated that </w:t>
      </w:r>
      <w:r w:rsidR="00F456BB" w:rsidRPr="00976233">
        <w:rPr>
          <w:rFonts w:ascii="Arial" w:eastAsiaTheme="majorEastAsia" w:hAnsi="Arial" w:cs="Arial"/>
          <w:sz w:val="24"/>
          <w:szCs w:val="24"/>
        </w:rPr>
        <w:t>the combined wellbeing, health</w:t>
      </w:r>
      <w:r w:rsidR="4E072134" w:rsidRPr="0F12919F">
        <w:rPr>
          <w:rFonts w:ascii="Arial" w:eastAsiaTheme="majorEastAsia" w:hAnsi="Arial" w:cs="Arial"/>
          <w:sz w:val="24"/>
          <w:szCs w:val="24"/>
        </w:rPr>
        <w:t>,</w:t>
      </w:r>
      <w:r w:rsidR="00F456BB" w:rsidRPr="00976233">
        <w:rPr>
          <w:rFonts w:ascii="Arial" w:eastAsiaTheme="majorEastAsia" w:hAnsi="Arial" w:cs="Arial"/>
          <w:sz w:val="24"/>
          <w:szCs w:val="24"/>
        </w:rPr>
        <w:t xml:space="preserve"> and productivity impacts are </w:t>
      </w:r>
      <w:r w:rsidR="2D5FE22B" w:rsidRPr="0F12919F">
        <w:rPr>
          <w:rFonts w:ascii="Arial" w:eastAsiaTheme="majorEastAsia" w:hAnsi="Arial" w:cs="Arial"/>
          <w:sz w:val="24"/>
          <w:szCs w:val="24"/>
        </w:rPr>
        <w:t>some</w:t>
      </w:r>
      <w:r w:rsidR="00F456BB" w:rsidRPr="00976233">
        <w:rPr>
          <w:rFonts w:ascii="Arial" w:eastAsiaTheme="majorEastAsia" w:hAnsi="Arial" w:cs="Arial"/>
          <w:sz w:val="24"/>
          <w:szCs w:val="24"/>
        </w:rPr>
        <w:t xml:space="preserve"> £10k per person experiencing severe loneliness per year</w:t>
      </w:r>
      <w:r w:rsidR="00116174" w:rsidRPr="00976233">
        <w:rPr>
          <w:rFonts w:ascii="Arial" w:eastAsiaTheme="majorEastAsia" w:hAnsi="Arial" w:cs="Arial"/>
          <w:sz w:val="24"/>
          <w:szCs w:val="24"/>
        </w:rPr>
        <w:fldChar w:fldCharType="begin"/>
      </w:r>
      <w:r w:rsidR="000F49E6">
        <w:rPr>
          <w:rFonts w:ascii="Arial" w:eastAsiaTheme="majorEastAsia" w:hAnsi="Arial" w:cs="Arial"/>
          <w:sz w:val="24"/>
          <w:szCs w:val="24"/>
        </w:rPr>
        <w:instrText xml:space="preserve"> ADDIN ZOTERO_ITEM CSL_CITATION {"citationID":"4HfltqOb","properties":{"formattedCitation":"\\super 21\\nosupersub{}","plainCitation":"21","noteIndex":0},"citationItems":[{"id":33,"uris":["http://zotero.org/users/local/ii6niOJc/items/ZN6VR7DV"],"itemData":{"id":33,"type":"report","title":"Loneliness Monetisation Report","URL":"https://www.gov.uk/government/publications/loneliness-monetisation-report","author":[{"literal":"Department for Digital, Culture, Media and Sport"}],"accessed":{"date-parts":[["2023",3,3]]},"issued":{"date-parts":[["2020",8,24]]}}}],"schema":"https://github.com/citation-style-language/schema/raw/master/csl-citation.json"} </w:instrText>
      </w:r>
      <w:r w:rsidR="00116174" w:rsidRPr="00976233">
        <w:rPr>
          <w:rFonts w:ascii="Arial" w:eastAsiaTheme="majorEastAsia" w:hAnsi="Arial" w:cs="Arial"/>
          <w:sz w:val="24"/>
          <w:szCs w:val="24"/>
        </w:rPr>
        <w:fldChar w:fldCharType="separate"/>
      </w:r>
      <w:r w:rsidR="000F49E6" w:rsidRPr="000F49E6">
        <w:rPr>
          <w:rFonts w:ascii="Arial" w:hAnsi="Arial" w:cs="Arial"/>
          <w:sz w:val="24"/>
          <w:szCs w:val="24"/>
          <w:vertAlign w:val="superscript"/>
        </w:rPr>
        <w:t>21</w:t>
      </w:r>
      <w:r w:rsidR="00116174" w:rsidRPr="00976233">
        <w:rPr>
          <w:rFonts w:ascii="Arial" w:eastAsiaTheme="majorEastAsia" w:hAnsi="Arial" w:cs="Arial"/>
          <w:sz w:val="24"/>
          <w:szCs w:val="24"/>
        </w:rPr>
        <w:fldChar w:fldCharType="end"/>
      </w:r>
      <w:r w:rsidR="00F456BB" w:rsidRPr="00976233">
        <w:rPr>
          <w:rFonts w:ascii="Arial" w:eastAsiaTheme="majorEastAsia" w:hAnsi="Arial" w:cs="Arial"/>
          <w:sz w:val="24"/>
          <w:szCs w:val="24"/>
        </w:rPr>
        <w:t>.</w:t>
      </w:r>
    </w:p>
    <w:p w:rsidR="00D421EA" w:rsidRPr="00976233" w:rsidRDefault="00D421EA" w:rsidP="002057A2">
      <w:pPr>
        <w:rPr>
          <w:rFonts w:ascii="Arial" w:eastAsiaTheme="majorEastAsia" w:hAnsi="Arial" w:cs="Arial"/>
          <w:color w:val="2F5496" w:themeColor="accent1" w:themeShade="BF"/>
          <w:sz w:val="24"/>
          <w:szCs w:val="24"/>
        </w:rPr>
      </w:pPr>
    </w:p>
    <w:p w:rsidR="002B3585" w:rsidRPr="00976233" w:rsidRDefault="00A47444" w:rsidP="002057A2">
      <w:pPr>
        <w:pStyle w:val="Heading1"/>
        <w:rPr>
          <w:rFonts w:cs="Arial"/>
        </w:rPr>
      </w:pPr>
      <w:bookmarkStart w:id="12" w:name="_Toc134540925"/>
      <w:r w:rsidRPr="00976233">
        <w:rPr>
          <w:rFonts w:cs="Arial"/>
        </w:rPr>
        <w:t>What works for tackling loneliness?</w:t>
      </w:r>
      <w:bookmarkEnd w:id="12"/>
    </w:p>
    <w:p w:rsidR="00357538" w:rsidRDefault="004E6DB2" w:rsidP="002057A2">
      <w:pPr>
        <w:rPr>
          <w:rFonts w:ascii="Arial" w:eastAsiaTheme="majorEastAsia" w:hAnsi="Arial" w:cs="Arial"/>
          <w:b/>
          <w:bCs/>
          <w:sz w:val="24"/>
          <w:szCs w:val="24"/>
        </w:rPr>
      </w:pPr>
      <w:r w:rsidRPr="00976233">
        <w:rPr>
          <w:rFonts w:ascii="Arial" w:eastAsiaTheme="majorEastAsia" w:hAnsi="Arial" w:cs="Arial"/>
          <w:sz w:val="24"/>
          <w:szCs w:val="24"/>
        </w:rPr>
        <w:t>As the evidence has grown around the negative impacts of loneliness</w:t>
      </w:r>
      <w:r w:rsidR="7B1D5C5B" w:rsidRPr="0F12919F">
        <w:rPr>
          <w:rFonts w:ascii="Arial" w:eastAsiaTheme="majorEastAsia" w:hAnsi="Arial" w:cs="Arial"/>
          <w:sz w:val="24"/>
          <w:szCs w:val="24"/>
        </w:rPr>
        <w:t>,</w:t>
      </w:r>
      <w:r w:rsidRPr="00976233">
        <w:rPr>
          <w:rFonts w:ascii="Arial" w:eastAsiaTheme="majorEastAsia" w:hAnsi="Arial" w:cs="Arial"/>
          <w:sz w:val="24"/>
          <w:szCs w:val="24"/>
        </w:rPr>
        <w:t xml:space="preserve"> </w:t>
      </w:r>
      <w:r w:rsidR="00045B22" w:rsidRPr="00976233">
        <w:rPr>
          <w:rFonts w:ascii="Arial" w:eastAsiaTheme="majorEastAsia" w:hAnsi="Arial" w:cs="Arial"/>
          <w:sz w:val="24"/>
          <w:szCs w:val="24"/>
        </w:rPr>
        <w:t xml:space="preserve">the importance of developing approaches to tackle the issue has </w:t>
      </w:r>
      <w:r w:rsidR="00DA2373" w:rsidRPr="00976233">
        <w:rPr>
          <w:rFonts w:ascii="Arial" w:eastAsiaTheme="majorEastAsia" w:hAnsi="Arial" w:cs="Arial"/>
          <w:sz w:val="24"/>
          <w:szCs w:val="24"/>
        </w:rPr>
        <w:t>increased</w:t>
      </w:r>
      <w:r w:rsidR="00045B22" w:rsidRPr="00976233">
        <w:rPr>
          <w:rFonts w:ascii="Arial" w:eastAsiaTheme="majorEastAsia" w:hAnsi="Arial" w:cs="Arial"/>
          <w:sz w:val="24"/>
          <w:szCs w:val="24"/>
        </w:rPr>
        <w:t xml:space="preserve"> and </w:t>
      </w:r>
      <w:r w:rsidR="002A1451" w:rsidRPr="00976233">
        <w:rPr>
          <w:rFonts w:ascii="Arial" w:eastAsiaTheme="majorEastAsia" w:hAnsi="Arial" w:cs="Arial"/>
          <w:sz w:val="24"/>
          <w:szCs w:val="24"/>
        </w:rPr>
        <w:t>many</w:t>
      </w:r>
      <w:r w:rsidR="00045B22" w:rsidRPr="00976233">
        <w:rPr>
          <w:rFonts w:ascii="Arial" w:eastAsiaTheme="majorEastAsia" w:hAnsi="Arial" w:cs="Arial"/>
          <w:sz w:val="24"/>
          <w:szCs w:val="24"/>
        </w:rPr>
        <w:t xml:space="preserve"> initiatives have been developed across the UK and internationally. </w:t>
      </w:r>
      <w:r w:rsidR="000A0C5A" w:rsidRPr="00976233">
        <w:rPr>
          <w:rFonts w:ascii="Arial" w:eastAsiaTheme="majorEastAsia" w:hAnsi="Arial" w:cs="Arial"/>
          <w:sz w:val="24"/>
          <w:szCs w:val="24"/>
        </w:rPr>
        <w:t xml:space="preserve">A range of different approaches exist, </w:t>
      </w:r>
      <w:r w:rsidR="00240FD9" w:rsidRPr="00976233">
        <w:rPr>
          <w:rFonts w:ascii="Arial" w:eastAsiaTheme="majorEastAsia" w:hAnsi="Arial" w:cs="Arial"/>
          <w:sz w:val="24"/>
          <w:szCs w:val="24"/>
        </w:rPr>
        <w:t>although t</w:t>
      </w:r>
      <w:r w:rsidR="000A0C5A" w:rsidRPr="00976233">
        <w:rPr>
          <w:rFonts w:ascii="Arial" w:eastAsiaTheme="majorEastAsia" w:hAnsi="Arial" w:cs="Arial"/>
          <w:sz w:val="24"/>
          <w:szCs w:val="24"/>
        </w:rPr>
        <w:t>ypically</w:t>
      </w:r>
      <w:r w:rsidR="002A1451" w:rsidRPr="00976233">
        <w:rPr>
          <w:rFonts w:ascii="Arial" w:eastAsiaTheme="majorEastAsia" w:hAnsi="Arial" w:cs="Arial"/>
          <w:sz w:val="24"/>
          <w:szCs w:val="24"/>
        </w:rPr>
        <w:t xml:space="preserve"> these </w:t>
      </w:r>
      <w:r w:rsidR="00240FD9" w:rsidRPr="00976233">
        <w:rPr>
          <w:rFonts w:ascii="Arial" w:eastAsiaTheme="majorEastAsia" w:hAnsi="Arial" w:cs="Arial"/>
          <w:sz w:val="24"/>
          <w:szCs w:val="24"/>
        </w:rPr>
        <w:t>h</w:t>
      </w:r>
      <w:r w:rsidR="002A1451" w:rsidRPr="00976233">
        <w:rPr>
          <w:rFonts w:ascii="Arial" w:eastAsiaTheme="majorEastAsia" w:hAnsi="Arial" w:cs="Arial"/>
          <w:sz w:val="24"/>
          <w:szCs w:val="24"/>
        </w:rPr>
        <w:t>ave focussed on older</w:t>
      </w:r>
      <w:r w:rsidR="00F27DB9" w:rsidRPr="00976233">
        <w:rPr>
          <w:rFonts w:ascii="Arial" w:eastAsiaTheme="majorEastAsia" w:hAnsi="Arial" w:cs="Arial"/>
          <w:sz w:val="24"/>
          <w:szCs w:val="24"/>
        </w:rPr>
        <w:t xml:space="preserve"> adults</w:t>
      </w:r>
      <w:r w:rsidR="00240FD9" w:rsidRPr="00976233">
        <w:rPr>
          <w:rFonts w:ascii="Arial" w:eastAsiaTheme="majorEastAsia" w:hAnsi="Arial" w:cs="Arial"/>
          <w:sz w:val="24"/>
          <w:szCs w:val="24"/>
        </w:rPr>
        <w:t>.</w:t>
      </w:r>
      <w:r w:rsidR="0094358C">
        <w:rPr>
          <w:rFonts w:ascii="Arial" w:eastAsiaTheme="majorEastAsia" w:hAnsi="Arial" w:cs="Arial"/>
          <w:sz w:val="24"/>
          <w:szCs w:val="24"/>
        </w:rPr>
        <w:t xml:space="preserve"> </w:t>
      </w:r>
      <w:r w:rsidR="00266448">
        <w:rPr>
          <w:rFonts w:ascii="Arial" w:eastAsiaTheme="majorEastAsia" w:hAnsi="Arial" w:cs="Arial"/>
          <w:sz w:val="24"/>
          <w:szCs w:val="24"/>
        </w:rPr>
        <w:t>Some of the types of programmes are described below:</w:t>
      </w:r>
    </w:p>
    <w:p w:rsidR="00357538" w:rsidRDefault="00357538" w:rsidP="002057A2">
      <w:pPr>
        <w:rPr>
          <w:rFonts w:ascii="Arial" w:eastAsiaTheme="majorEastAsia" w:hAnsi="Arial" w:cs="Arial"/>
          <w:b/>
          <w:bCs/>
          <w:sz w:val="24"/>
          <w:szCs w:val="24"/>
        </w:rPr>
      </w:pPr>
    </w:p>
    <w:p w:rsidR="00352B61" w:rsidRDefault="00352B61">
      <w:pPr>
        <w:rPr>
          <w:rFonts w:ascii="Arial" w:eastAsiaTheme="majorEastAsia" w:hAnsi="Arial" w:cs="Arial"/>
          <w:b/>
          <w:bCs/>
          <w:sz w:val="24"/>
          <w:szCs w:val="24"/>
        </w:rPr>
      </w:pPr>
      <w:r>
        <w:rPr>
          <w:rFonts w:ascii="Arial" w:eastAsiaTheme="majorEastAsia" w:hAnsi="Arial" w:cs="Arial"/>
          <w:b/>
          <w:bCs/>
          <w:sz w:val="24"/>
          <w:szCs w:val="24"/>
        </w:rPr>
        <w:br w:type="page"/>
      </w:r>
    </w:p>
    <w:p w:rsidR="00AC6090" w:rsidRPr="00976233" w:rsidRDefault="00AC6090" w:rsidP="002057A2">
      <w:pPr>
        <w:rPr>
          <w:rFonts w:ascii="Arial" w:eastAsiaTheme="majorEastAsia" w:hAnsi="Arial" w:cs="Arial"/>
          <w:b/>
          <w:bCs/>
          <w:sz w:val="24"/>
          <w:szCs w:val="24"/>
        </w:rPr>
      </w:pPr>
      <w:r w:rsidRPr="00976233">
        <w:rPr>
          <w:rFonts w:ascii="Arial" w:eastAsiaTheme="majorEastAsia" w:hAnsi="Arial" w:cs="Arial"/>
          <w:b/>
          <w:bCs/>
          <w:sz w:val="24"/>
          <w:szCs w:val="24"/>
        </w:rPr>
        <w:t xml:space="preserve">Figure 4: Types of programmes aimed at alleviating </w:t>
      </w:r>
      <w:proofErr w:type="gramStart"/>
      <w:r w:rsidRPr="00976233">
        <w:rPr>
          <w:rFonts w:ascii="Arial" w:eastAsiaTheme="majorEastAsia" w:hAnsi="Arial" w:cs="Arial"/>
          <w:b/>
          <w:bCs/>
          <w:sz w:val="24"/>
          <w:szCs w:val="24"/>
        </w:rPr>
        <w:t>loneliness</w:t>
      </w:r>
      <w:proofErr w:type="gramEnd"/>
    </w:p>
    <w:p w:rsidR="00AC6090" w:rsidRPr="00976233" w:rsidRDefault="00ED4562" w:rsidP="002057A2">
      <w:pPr>
        <w:rPr>
          <w:rFonts w:ascii="Arial" w:eastAsiaTheme="majorEastAsia" w:hAnsi="Arial" w:cs="Arial"/>
          <w:sz w:val="24"/>
          <w:szCs w:val="24"/>
        </w:rPr>
      </w:pPr>
      <w:r>
        <w:rPr>
          <w:rFonts w:ascii="Arial" w:eastAsiaTheme="majorEastAsia" w:hAnsi="Arial" w:cs="Arial"/>
          <w:noProof/>
          <w:sz w:val="24"/>
          <w:szCs w:val="24"/>
        </w:rPr>
        <w:drawing>
          <wp:inline distT="0" distB="0" distL="0" distR="0" wp14:anchorId="204E6F7D" wp14:editId="408184DD">
            <wp:extent cx="5612484" cy="3617469"/>
            <wp:effectExtent l="0" t="0" r="7620" b="2540"/>
            <wp:docPr id="18" name="Picture 18" descr="Leisure activities, therapies, social and community interventions, educational programmes, befriending and system-wis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eisure activities, therapies, social and community interventions, educational programmes, befriending and system-wise activiti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4528" cy="3625232"/>
                    </a:xfrm>
                    <a:prstGeom prst="rect">
                      <a:avLst/>
                    </a:prstGeom>
                    <a:noFill/>
                  </pic:spPr>
                </pic:pic>
              </a:graphicData>
            </a:graphic>
          </wp:inline>
        </w:drawing>
      </w:r>
    </w:p>
    <w:p w:rsidR="00674EA5" w:rsidRPr="00976233" w:rsidRDefault="00A931EF" w:rsidP="002057A2">
      <w:pPr>
        <w:rPr>
          <w:rFonts w:ascii="Arial" w:eastAsiaTheme="majorEastAsia" w:hAnsi="Arial" w:cs="Arial"/>
          <w:sz w:val="24"/>
          <w:szCs w:val="24"/>
        </w:rPr>
      </w:pPr>
      <w:r>
        <w:rPr>
          <w:rFonts w:ascii="Arial" w:eastAsiaTheme="majorEastAsia" w:hAnsi="Arial" w:cs="Arial"/>
          <w:sz w:val="24"/>
          <w:szCs w:val="24"/>
        </w:rPr>
        <w:t xml:space="preserve">There isn’t strong evidence to show which approach </w:t>
      </w:r>
      <w:r w:rsidR="00D94B90">
        <w:rPr>
          <w:rFonts w:ascii="Arial" w:eastAsiaTheme="majorEastAsia" w:hAnsi="Arial" w:cs="Arial"/>
          <w:sz w:val="24"/>
          <w:szCs w:val="24"/>
        </w:rPr>
        <w:t>is the most</w:t>
      </w:r>
      <w:r w:rsidR="00626FB3">
        <w:rPr>
          <w:rFonts w:ascii="Arial" w:eastAsiaTheme="majorEastAsia" w:hAnsi="Arial" w:cs="Arial"/>
          <w:sz w:val="24"/>
          <w:szCs w:val="24"/>
        </w:rPr>
        <w:t xml:space="preserve"> effective in tackling loneliness</w:t>
      </w:r>
      <w:r w:rsidR="00626FB3">
        <w:rPr>
          <w:rFonts w:ascii="Arial" w:eastAsiaTheme="majorEastAsia" w:hAnsi="Arial" w:cs="Arial"/>
          <w:sz w:val="24"/>
          <w:szCs w:val="24"/>
        </w:rPr>
        <w:fldChar w:fldCharType="begin"/>
      </w:r>
      <w:r w:rsidR="00626FB3">
        <w:rPr>
          <w:rFonts w:ascii="Arial" w:eastAsiaTheme="majorEastAsia" w:hAnsi="Arial" w:cs="Arial"/>
          <w:sz w:val="24"/>
          <w:szCs w:val="24"/>
        </w:rPr>
        <w:instrText xml:space="preserve"> ADDIN ZOTERO_ITEM CSL_CITATION {"citationID":"YKp4kzKQ","properties":{"formattedCitation":"\\super 16\\nosupersub{}","plainCitation":"16","noteIndex":0},"citationItems":[{"id":31,"uris":["http://zotero.org/users/local/ii6niOJc/items/KZJYC3KT"],"itemData":{"id":31,"type":"report","title":"Tackling loneliness evidence review: main report","URL":"https://www.gov.uk/government/publications/tackling-loneliness-evidence-review/tackling-loneliness-evidence-review-full-report#how-can-we-improve-the-evidence-base-by-filling-the-evidence-gaps","author":[{"literal":"Department for Digital, Culture, Media and Sport"}],"accessed":{"date-parts":[["2023",3,3]]},"issued":{"date-parts":[["2022",1,26]]}}}],"schema":"https://github.com/citation-style-language/schema/raw/master/csl-citation.json"} </w:instrText>
      </w:r>
      <w:r w:rsidR="00626FB3">
        <w:rPr>
          <w:rFonts w:ascii="Arial" w:eastAsiaTheme="majorEastAsia" w:hAnsi="Arial" w:cs="Arial"/>
          <w:sz w:val="24"/>
          <w:szCs w:val="24"/>
        </w:rPr>
        <w:fldChar w:fldCharType="separate"/>
      </w:r>
      <w:r w:rsidR="00626FB3" w:rsidRPr="00626FB3">
        <w:rPr>
          <w:rFonts w:ascii="Arial" w:hAnsi="Arial" w:cs="Arial"/>
          <w:sz w:val="24"/>
          <w:szCs w:val="24"/>
          <w:vertAlign w:val="superscript"/>
        </w:rPr>
        <w:t>16</w:t>
      </w:r>
      <w:r w:rsidR="00626FB3">
        <w:rPr>
          <w:rFonts w:ascii="Arial" w:eastAsiaTheme="majorEastAsia" w:hAnsi="Arial" w:cs="Arial"/>
          <w:sz w:val="24"/>
          <w:szCs w:val="24"/>
        </w:rPr>
        <w:fldChar w:fldCharType="end"/>
      </w:r>
      <w:r w:rsidR="00626FB3">
        <w:rPr>
          <w:rFonts w:ascii="Arial" w:eastAsiaTheme="majorEastAsia" w:hAnsi="Arial" w:cs="Arial"/>
          <w:sz w:val="24"/>
          <w:szCs w:val="24"/>
        </w:rPr>
        <w:t xml:space="preserve"> and </w:t>
      </w:r>
      <w:r w:rsidR="002C0EB6">
        <w:rPr>
          <w:rFonts w:ascii="Arial" w:eastAsiaTheme="majorEastAsia" w:hAnsi="Arial" w:cs="Arial"/>
          <w:sz w:val="24"/>
          <w:szCs w:val="24"/>
        </w:rPr>
        <w:t>l</w:t>
      </w:r>
      <w:r w:rsidR="00674EA5" w:rsidRPr="00976233">
        <w:rPr>
          <w:rFonts w:ascii="Arial" w:eastAsiaTheme="majorEastAsia" w:hAnsi="Arial" w:cs="Arial"/>
          <w:sz w:val="24"/>
          <w:szCs w:val="24"/>
        </w:rPr>
        <w:t xml:space="preserve">oneliness </w:t>
      </w:r>
      <w:r w:rsidR="001B3E4D">
        <w:rPr>
          <w:rFonts w:ascii="Arial" w:eastAsiaTheme="majorEastAsia" w:hAnsi="Arial" w:cs="Arial"/>
          <w:sz w:val="24"/>
          <w:szCs w:val="24"/>
        </w:rPr>
        <w:t>is a complex</w:t>
      </w:r>
      <w:r w:rsidR="00674EA5" w:rsidRPr="00976233">
        <w:rPr>
          <w:rFonts w:ascii="Arial" w:eastAsiaTheme="majorEastAsia" w:hAnsi="Arial" w:cs="Arial"/>
          <w:sz w:val="24"/>
          <w:szCs w:val="24"/>
        </w:rPr>
        <w:t xml:space="preserve"> </w:t>
      </w:r>
      <w:r w:rsidR="006971E4" w:rsidRPr="00976233">
        <w:rPr>
          <w:rFonts w:ascii="Arial" w:eastAsiaTheme="majorEastAsia" w:hAnsi="Arial" w:cs="Arial"/>
          <w:sz w:val="24"/>
          <w:szCs w:val="24"/>
        </w:rPr>
        <w:t>problem.</w:t>
      </w:r>
      <w:r w:rsidR="00C50A55" w:rsidRPr="00976233">
        <w:rPr>
          <w:rFonts w:ascii="Arial" w:eastAsiaTheme="majorEastAsia" w:hAnsi="Arial" w:cs="Arial"/>
          <w:sz w:val="24"/>
          <w:szCs w:val="24"/>
        </w:rPr>
        <w:t xml:space="preserve"> As the previous sections have described, there are multiple factors that can contribute to someone feeling lonely</w:t>
      </w:r>
      <w:r w:rsidR="0063304B" w:rsidRPr="00976233">
        <w:rPr>
          <w:rFonts w:ascii="Arial" w:eastAsiaTheme="majorEastAsia" w:hAnsi="Arial" w:cs="Arial"/>
          <w:sz w:val="24"/>
          <w:szCs w:val="24"/>
        </w:rPr>
        <w:t>,</w:t>
      </w:r>
      <w:r w:rsidR="006C6F96" w:rsidRPr="00976233">
        <w:rPr>
          <w:rFonts w:ascii="Arial" w:eastAsiaTheme="majorEastAsia" w:hAnsi="Arial" w:cs="Arial"/>
          <w:sz w:val="24"/>
          <w:szCs w:val="24"/>
        </w:rPr>
        <w:t xml:space="preserve"> and this can impact individuals in different ways. </w:t>
      </w:r>
      <w:r w:rsidR="00E3760F" w:rsidRPr="00976233">
        <w:rPr>
          <w:rFonts w:ascii="Arial" w:eastAsiaTheme="majorEastAsia" w:hAnsi="Arial" w:cs="Arial"/>
          <w:sz w:val="24"/>
          <w:szCs w:val="24"/>
        </w:rPr>
        <w:t>Measuring the effectiveness of interventions to address loneliness is challenging for several reasons</w:t>
      </w:r>
      <w:r w:rsidR="009E4EDF" w:rsidRPr="00976233">
        <w:rPr>
          <w:rFonts w:ascii="Arial" w:eastAsiaTheme="majorEastAsia" w:hAnsi="Arial" w:cs="Arial"/>
          <w:sz w:val="24"/>
          <w:szCs w:val="24"/>
        </w:rPr>
        <w:fldChar w:fldCharType="begin"/>
      </w:r>
      <w:r w:rsidR="000F49E6">
        <w:rPr>
          <w:rFonts w:ascii="Arial" w:eastAsiaTheme="majorEastAsia" w:hAnsi="Arial" w:cs="Arial"/>
          <w:sz w:val="24"/>
          <w:szCs w:val="24"/>
        </w:rPr>
        <w:instrText xml:space="preserve"> ADDIN ZOTERO_ITEM CSL_CITATION {"citationID":"gjNI20Cn","properties":{"formattedCitation":"\\super 22\\nosupersub{}","plainCitation":"22","noteIndex":0},"citationItems":[{"id":34,"uris":["http://zotero.org/users/local/ii6niOJc/items/BGQDRSIL"],"itemData":{"id":34,"type":"report","title":"An overview of  reviews: the effectiveness of  interventions to address loneliness at all stages of the life-course","URL":"https://whatworkswellbeing.org/wp-content/uploads/2020/01/Full-report-Tackling-loneliness-Oct-2018_0151580300.pdf","author":[{"literal":"what works wellbeing"}],"accessed":{"date-parts":[["2023",3,3]]},"issued":{"date-parts":[["2018",10]]}}}],"schema":"https://github.com/citation-style-language/schema/raw/master/csl-citation.json"} </w:instrText>
      </w:r>
      <w:r w:rsidR="009E4EDF" w:rsidRPr="00976233">
        <w:rPr>
          <w:rFonts w:ascii="Arial" w:eastAsiaTheme="majorEastAsia" w:hAnsi="Arial" w:cs="Arial"/>
          <w:sz w:val="24"/>
          <w:szCs w:val="24"/>
        </w:rPr>
        <w:fldChar w:fldCharType="separate"/>
      </w:r>
      <w:r w:rsidR="000F49E6" w:rsidRPr="000F49E6">
        <w:rPr>
          <w:rFonts w:ascii="Arial" w:hAnsi="Arial" w:cs="Arial"/>
          <w:sz w:val="24"/>
          <w:szCs w:val="24"/>
          <w:vertAlign w:val="superscript"/>
        </w:rPr>
        <w:t>22</w:t>
      </w:r>
      <w:r w:rsidR="009E4EDF" w:rsidRPr="00976233">
        <w:rPr>
          <w:rFonts w:ascii="Arial" w:eastAsiaTheme="majorEastAsia" w:hAnsi="Arial" w:cs="Arial"/>
          <w:sz w:val="24"/>
          <w:szCs w:val="24"/>
        </w:rPr>
        <w:fldChar w:fldCharType="end"/>
      </w:r>
      <w:r w:rsidR="00E3760F" w:rsidRPr="00976233">
        <w:rPr>
          <w:rFonts w:ascii="Arial" w:eastAsiaTheme="majorEastAsia" w:hAnsi="Arial" w:cs="Arial"/>
          <w:sz w:val="24"/>
          <w:szCs w:val="24"/>
        </w:rPr>
        <w:t>:</w:t>
      </w:r>
    </w:p>
    <w:p w:rsidR="00E3760F" w:rsidRPr="00976233" w:rsidRDefault="003F1FD1" w:rsidP="002057A2">
      <w:pPr>
        <w:pStyle w:val="ListParagraph"/>
        <w:numPr>
          <w:ilvl w:val="0"/>
          <w:numId w:val="3"/>
        </w:numPr>
        <w:rPr>
          <w:rFonts w:ascii="Arial" w:eastAsiaTheme="majorEastAsia" w:hAnsi="Arial" w:cs="Arial"/>
          <w:sz w:val="24"/>
          <w:szCs w:val="24"/>
        </w:rPr>
      </w:pPr>
      <w:r w:rsidRPr="00976233">
        <w:rPr>
          <w:rFonts w:ascii="Arial" w:eastAsiaTheme="majorEastAsia" w:hAnsi="Arial" w:cs="Arial"/>
          <w:sz w:val="24"/>
          <w:szCs w:val="24"/>
        </w:rPr>
        <w:t xml:space="preserve">Inconsistent methods for describing and measuring loneliness </w:t>
      </w:r>
      <w:r w:rsidR="00E02E6F" w:rsidRPr="00976233">
        <w:rPr>
          <w:rFonts w:ascii="Arial" w:eastAsiaTheme="majorEastAsia" w:hAnsi="Arial" w:cs="Arial"/>
          <w:sz w:val="24"/>
          <w:szCs w:val="24"/>
        </w:rPr>
        <w:t xml:space="preserve">and how it </w:t>
      </w:r>
      <w:r w:rsidR="00E02E6F" w:rsidRPr="0F12919F">
        <w:rPr>
          <w:rFonts w:ascii="Arial" w:eastAsiaTheme="majorEastAsia" w:hAnsi="Arial" w:cs="Arial"/>
          <w:sz w:val="24"/>
          <w:szCs w:val="24"/>
        </w:rPr>
        <w:t>differ</w:t>
      </w:r>
      <w:r w:rsidR="0A23BCFD" w:rsidRPr="0F12919F">
        <w:rPr>
          <w:rFonts w:ascii="Arial" w:eastAsiaTheme="majorEastAsia" w:hAnsi="Arial" w:cs="Arial"/>
          <w:sz w:val="24"/>
          <w:szCs w:val="24"/>
        </w:rPr>
        <w:t>s</w:t>
      </w:r>
      <w:r w:rsidR="00E02E6F" w:rsidRPr="00976233">
        <w:rPr>
          <w:rFonts w:ascii="Arial" w:eastAsiaTheme="majorEastAsia" w:hAnsi="Arial" w:cs="Arial"/>
          <w:sz w:val="24"/>
          <w:szCs w:val="24"/>
        </w:rPr>
        <w:t xml:space="preserve"> from social isolation (frequently the terms are used interchangeably)</w:t>
      </w:r>
      <w:r w:rsidR="00242603" w:rsidRPr="00976233">
        <w:rPr>
          <w:rFonts w:ascii="Arial" w:eastAsiaTheme="majorEastAsia" w:hAnsi="Arial" w:cs="Arial"/>
          <w:sz w:val="24"/>
          <w:szCs w:val="24"/>
        </w:rPr>
        <w:t xml:space="preserve"> across different studies</w:t>
      </w:r>
      <w:r w:rsidR="2D2E65C7" w:rsidRPr="0F12919F">
        <w:rPr>
          <w:rFonts w:ascii="Arial" w:eastAsiaTheme="majorEastAsia" w:hAnsi="Arial" w:cs="Arial"/>
          <w:sz w:val="24"/>
          <w:szCs w:val="24"/>
        </w:rPr>
        <w:t>.</w:t>
      </w:r>
    </w:p>
    <w:p w:rsidR="00E02E6F" w:rsidRPr="00976233" w:rsidRDefault="00242603" w:rsidP="002057A2">
      <w:pPr>
        <w:pStyle w:val="ListParagraph"/>
        <w:numPr>
          <w:ilvl w:val="0"/>
          <w:numId w:val="3"/>
        </w:numPr>
        <w:rPr>
          <w:rFonts w:ascii="Arial" w:eastAsiaTheme="majorEastAsia" w:hAnsi="Arial" w:cs="Arial"/>
          <w:sz w:val="24"/>
          <w:szCs w:val="24"/>
        </w:rPr>
      </w:pPr>
      <w:r w:rsidRPr="00976233">
        <w:rPr>
          <w:rFonts w:ascii="Arial" w:eastAsiaTheme="majorEastAsia" w:hAnsi="Arial" w:cs="Arial"/>
          <w:sz w:val="24"/>
          <w:szCs w:val="24"/>
        </w:rPr>
        <w:t xml:space="preserve">Limited </w:t>
      </w:r>
      <w:r w:rsidR="00713EF0" w:rsidRPr="00976233">
        <w:rPr>
          <w:rFonts w:ascii="Arial" w:eastAsiaTheme="majorEastAsia" w:hAnsi="Arial" w:cs="Arial"/>
          <w:sz w:val="24"/>
          <w:szCs w:val="24"/>
        </w:rPr>
        <w:t>information on</w:t>
      </w:r>
      <w:r w:rsidR="623324E1" w:rsidRPr="0F12919F">
        <w:rPr>
          <w:rFonts w:ascii="Arial" w:eastAsiaTheme="majorEastAsia" w:hAnsi="Arial" w:cs="Arial"/>
          <w:sz w:val="24"/>
          <w:szCs w:val="24"/>
        </w:rPr>
        <w:t>,</w:t>
      </w:r>
      <w:r w:rsidR="00713EF0" w:rsidRPr="00976233">
        <w:rPr>
          <w:rFonts w:ascii="Arial" w:eastAsiaTheme="majorEastAsia" w:hAnsi="Arial" w:cs="Arial"/>
          <w:sz w:val="24"/>
          <w:szCs w:val="24"/>
        </w:rPr>
        <w:t xml:space="preserve"> if</w:t>
      </w:r>
      <w:r w:rsidR="25429AA3" w:rsidRPr="0F12919F">
        <w:rPr>
          <w:rFonts w:ascii="Arial" w:eastAsiaTheme="majorEastAsia" w:hAnsi="Arial" w:cs="Arial"/>
          <w:sz w:val="24"/>
          <w:szCs w:val="24"/>
        </w:rPr>
        <w:t>,</w:t>
      </w:r>
      <w:r w:rsidR="00713EF0" w:rsidRPr="00976233">
        <w:rPr>
          <w:rFonts w:ascii="Arial" w:eastAsiaTheme="majorEastAsia" w:hAnsi="Arial" w:cs="Arial"/>
          <w:sz w:val="24"/>
          <w:szCs w:val="24"/>
        </w:rPr>
        <w:t xml:space="preserve"> or how programmes were tailored to different </w:t>
      </w:r>
      <w:r w:rsidR="00B74360" w:rsidRPr="00976233">
        <w:rPr>
          <w:rFonts w:ascii="Arial" w:eastAsiaTheme="majorEastAsia" w:hAnsi="Arial" w:cs="Arial"/>
          <w:sz w:val="24"/>
          <w:szCs w:val="24"/>
        </w:rPr>
        <w:t xml:space="preserve">population </w:t>
      </w:r>
      <w:r w:rsidR="00713EF0" w:rsidRPr="00976233">
        <w:rPr>
          <w:rFonts w:ascii="Arial" w:eastAsiaTheme="majorEastAsia" w:hAnsi="Arial" w:cs="Arial"/>
          <w:sz w:val="24"/>
          <w:szCs w:val="24"/>
        </w:rPr>
        <w:t>groups</w:t>
      </w:r>
      <w:r w:rsidR="5E28A978" w:rsidRPr="0F12919F">
        <w:rPr>
          <w:rFonts w:ascii="Arial" w:eastAsiaTheme="majorEastAsia" w:hAnsi="Arial" w:cs="Arial"/>
          <w:sz w:val="24"/>
          <w:szCs w:val="24"/>
        </w:rPr>
        <w:t>.</w:t>
      </w:r>
    </w:p>
    <w:p w:rsidR="007B01CE" w:rsidRPr="00976233" w:rsidRDefault="007B01CE" w:rsidP="002057A2">
      <w:pPr>
        <w:pStyle w:val="ListParagraph"/>
        <w:numPr>
          <w:ilvl w:val="0"/>
          <w:numId w:val="3"/>
        </w:numPr>
        <w:rPr>
          <w:rFonts w:ascii="Arial" w:eastAsiaTheme="majorEastAsia" w:hAnsi="Arial" w:cs="Arial"/>
          <w:sz w:val="24"/>
          <w:szCs w:val="24"/>
        </w:rPr>
      </w:pPr>
      <w:r w:rsidRPr="00976233">
        <w:rPr>
          <w:rFonts w:ascii="Arial" w:eastAsiaTheme="majorEastAsia" w:hAnsi="Arial" w:cs="Arial"/>
          <w:sz w:val="24"/>
          <w:szCs w:val="24"/>
        </w:rPr>
        <w:t>Lack of formal programme evaluation – m</w:t>
      </w:r>
      <w:r w:rsidR="00DB55FB" w:rsidRPr="00976233">
        <w:rPr>
          <w:rFonts w:ascii="Arial" w:eastAsiaTheme="majorEastAsia" w:hAnsi="Arial" w:cs="Arial"/>
          <w:sz w:val="24"/>
          <w:szCs w:val="24"/>
        </w:rPr>
        <w:t>any</w:t>
      </w:r>
      <w:r w:rsidRPr="00976233">
        <w:rPr>
          <w:rFonts w:ascii="Arial" w:eastAsiaTheme="majorEastAsia" w:hAnsi="Arial" w:cs="Arial"/>
          <w:sz w:val="24"/>
          <w:szCs w:val="24"/>
        </w:rPr>
        <w:t xml:space="preserve"> interventions </w:t>
      </w:r>
      <w:r w:rsidR="00D51A52" w:rsidRPr="00976233">
        <w:rPr>
          <w:rFonts w:ascii="Arial" w:eastAsiaTheme="majorEastAsia" w:hAnsi="Arial" w:cs="Arial"/>
          <w:sz w:val="24"/>
          <w:szCs w:val="24"/>
        </w:rPr>
        <w:t>are not part of a formal study and have not undergone a rigorous evaluation</w:t>
      </w:r>
      <w:r w:rsidR="1287CBD0" w:rsidRPr="0F12919F">
        <w:rPr>
          <w:rFonts w:ascii="Arial" w:eastAsiaTheme="majorEastAsia" w:hAnsi="Arial" w:cs="Arial"/>
          <w:sz w:val="24"/>
          <w:szCs w:val="24"/>
        </w:rPr>
        <w:t>.</w:t>
      </w:r>
    </w:p>
    <w:p w:rsidR="002B3585" w:rsidRPr="00976233" w:rsidRDefault="00DC31B7" w:rsidP="002057A2">
      <w:pPr>
        <w:rPr>
          <w:rFonts w:ascii="Arial" w:eastAsiaTheme="majorEastAsia" w:hAnsi="Arial" w:cs="Arial"/>
          <w:sz w:val="24"/>
          <w:szCs w:val="24"/>
        </w:rPr>
      </w:pPr>
      <w:r w:rsidRPr="00976233">
        <w:rPr>
          <w:rFonts w:ascii="Arial" w:eastAsiaTheme="majorEastAsia" w:hAnsi="Arial" w:cs="Arial"/>
          <w:sz w:val="24"/>
          <w:szCs w:val="24"/>
        </w:rPr>
        <w:t>There is limited evidence on which interventions are effective in younger people</w:t>
      </w:r>
      <w:r w:rsidR="00497C79" w:rsidRPr="00976233">
        <w:rPr>
          <w:rFonts w:ascii="Arial" w:eastAsiaTheme="majorEastAsia" w:hAnsi="Arial" w:cs="Arial"/>
          <w:sz w:val="24"/>
          <w:szCs w:val="24"/>
        </w:rPr>
        <w:t>.</w:t>
      </w:r>
    </w:p>
    <w:p w:rsidR="00497C79" w:rsidRPr="00976233" w:rsidRDefault="00497C79" w:rsidP="002057A2">
      <w:pPr>
        <w:rPr>
          <w:rFonts w:ascii="Arial" w:eastAsiaTheme="majorEastAsia" w:hAnsi="Arial" w:cs="Arial"/>
          <w:sz w:val="24"/>
          <w:szCs w:val="24"/>
        </w:rPr>
      </w:pPr>
      <w:r w:rsidRPr="00976233">
        <w:rPr>
          <w:rFonts w:ascii="Arial" w:eastAsiaTheme="majorEastAsia" w:hAnsi="Arial" w:cs="Arial"/>
          <w:sz w:val="24"/>
          <w:szCs w:val="24"/>
        </w:rPr>
        <w:t>Despite these challenges, some key themes have emerged from the research</w:t>
      </w:r>
      <w:r w:rsidR="00B066C8" w:rsidRPr="00976233">
        <w:rPr>
          <w:rFonts w:ascii="Arial" w:eastAsiaTheme="majorEastAsia" w:hAnsi="Arial" w:cs="Arial"/>
          <w:sz w:val="24"/>
          <w:szCs w:val="24"/>
        </w:rPr>
        <w:fldChar w:fldCharType="begin"/>
      </w:r>
      <w:r w:rsidR="000F49E6">
        <w:rPr>
          <w:rFonts w:ascii="Arial" w:eastAsiaTheme="majorEastAsia" w:hAnsi="Arial" w:cs="Arial"/>
          <w:sz w:val="24"/>
          <w:szCs w:val="24"/>
        </w:rPr>
        <w:instrText xml:space="preserve"> ADDIN ZOTERO_ITEM CSL_CITATION {"citationID":"oplxjEha","properties":{"formattedCitation":"\\super 22\\nosupersub{}","plainCitation":"22","noteIndex":0},"citationItems":[{"id":34,"uris":["http://zotero.org/users/local/ii6niOJc/items/BGQDRSIL"],"itemData":{"id":34,"type":"report","title":"An overview of  reviews: the effectiveness of  interventions to address loneliness at all stages of the life-course","URL":"https://whatworkswellbeing.org/wp-content/uploads/2020/01/Full-report-Tackling-loneliness-Oct-2018_0151580300.pdf","author":[{"literal":"what works wellbeing"}],"accessed":{"date-parts":[["2023",3,3]]},"issued":{"date-parts":[["2018",10]]}}}],"schema":"https://github.com/citation-style-language/schema/raw/master/csl-citation.json"} </w:instrText>
      </w:r>
      <w:r w:rsidR="00B066C8" w:rsidRPr="00976233">
        <w:rPr>
          <w:rFonts w:ascii="Arial" w:eastAsiaTheme="majorEastAsia" w:hAnsi="Arial" w:cs="Arial"/>
          <w:sz w:val="24"/>
          <w:szCs w:val="24"/>
        </w:rPr>
        <w:fldChar w:fldCharType="separate"/>
      </w:r>
      <w:r w:rsidR="000F49E6" w:rsidRPr="000F49E6">
        <w:rPr>
          <w:rFonts w:ascii="Arial" w:hAnsi="Arial" w:cs="Arial"/>
          <w:sz w:val="24"/>
          <w:szCs w:val="24"/>
          <w:vertAlign w:val="superscript"/>
        </w:rPr>
        <w:t>22</w:t>
      </w:r>
      <w:r w:rsidR="00B066C8" w:rsidRPr="00976233">
        <w:rPr>
          <w:rFonts w:ascii="Arial" w:eastAsiaTheme="majorEastAsia" w:hAnsi="Arial" w:cs="Arial"/>
          <w:sz w:val="24"/>
          <w:szCs w:val="24"/>
        </w:rPr>
        <w:fldChar w:fldCharType="end"/>
      </w:r>
      <w:r w:rsidRPr="00976233">
        <w:rPr>
          <w:rFonts w:ascii="Arial" w:eastAsiaTheme="majorEastAsia" w:hAnsi="Arial" w:cs="Arial"/>
          <w:sz w:val="24"/>
          <w:szCs w:val="24"/>
        </w:rPr>
        <w:t>:</w:t>
      </w:r>
    </w:p>
    <w:p w:rsidR="005E2A4B" w:rsidRPr="00976233" w:rsidRDefault="00C51945" w:rsidP="002057A2">
      <w:pPr>
        <w:pStyle w:val="ListParagraph"/>
        <w:numPr>
          <w:ilvl w:val="0"/>
          <w:numId w:val="4"/>
        </w:numPr>
        <w:rPr>
          <w:rFonts w:ascii="Arial" w:eastAsiaTheme="majorEastAsia" w:hAnsi="Arial" w:cs="Arial"/>
          <w:sz w:val="24"/>
          <w:szCs w:val="24"/>
        </w:rPr>
      </w:pPr>
      <w:r w:rsidRPr="00976233">
        <w:rPr>
          <w:rFonts w:ascii="Arial" w:eastAsiaTheme="majorEastAsia" w:hAnsi="Arial" w:cs="Arial"/>
          <w:sz w:val="24"/>
          <w:szCs w:val="24"/>
        </w:rPr>
        <w:t xml:space="preserve">There </w:t>
      </w:r>
      <w:proofErr w:type="gramStart"/>
      <w:r w:rsidRPr="00976233">
        <w:rPr>
          <w:rFonts w:ascii="Arial" w:eastAsiaTheme="majorEastAsia" w:hAnsi="Arial" w:cs="Arial"/>
          <w:sz w:val="24"/>
          <w:szCs w:val="24"/>
        </w:rPr>
        <w:t>is</w:t>
      </w:r>
      <w:proofErr w:type="gramEnd"/>
      <w:r w:rsidRPr="00976233">
        <w:rPr>
          <w:rFonts w:ascii="Arial" w:eastAsiaTheme="majorEastAsia" w:hAnsi="Arial" w:cs="Arial"/>
          <w:sz w:val="24"/>
          <w:szCs w:val="24"/>
        </w:rPr>
        <w:t xml:space="preserve"> </w:t>
      </w:r>
      <w:r w:rsidRPr="00976233">
        <w:rPr>
          <w:rFonts w:ascii="Arial" w:eastAsiaTheme="majorEastAsia" w:hAnsi="Arial" w:cs="Arial"/>
          <w:b/>
          <w:bCs/>
          <w:sz w:val="24"/>
          <w:szCs w:val="24"/>
        </w:rPr>
        <w:t>no one-size fits all approach</w:t>
      </w:r>
      <w:r w:rsidRPr="00976233">
        <w:rPr>
          <w:rFonts w:ascii="Arial" w:eastAsiaTheme="majorEastAsia" w:hAnsi="Arial" w:cs="Arial"/>
          <w:sz w:val="24"/>
          <w:szCs w:val="24"/>
        </w:rPr>
        <w:t xml:space="preserve"> to alleviating loneliness </w:t>
      </w:r>
      <w:r w:rsidR="005E2A4B" w:rsidRPr="00976233">
        <w:rPr>
          <w:rFonts w:ascii="Arial" w:eastAsiaTheme="majorEastAsia" w:hAnsi="Arial" w:cs="Arial"/>
          <w:sz w:val="24"/>
          <w:szCs w:val="24"/>
        </w:rPr>
        <w:t>and tailored approaches are more likely to be effective</w:t>
      </w:r>
      <w:r w:rsidR="1616AF64" w:rsidRPr="0F12919F">
        <w:rPr>
          <w:rFonts w:ascii="Arial" w:eastAsiaTheme="majorEastAsia" w:hAnsi="Arial" w:cs="Arial"/>
          <w:sz w:val="24"/>
          <w:szCs w:val="24"/>
        </w:rPr>
        <w:t>.</w:t>
      </w:r>
    </w:p>
    <w:p w:rsidR="00410E73" w:rsidRPr="00976233" w:rsidRDefault="00C4145E" w:rsidP="6D40BE92">
      <w:pPr>
        <w:pStyle w:val="ListParagraph"/>
        <w:numPr>
          <w:ilvl w:val="0"/>
          <w:numId w:val="4"/>
        </w:numPr>
        <w:rPr>
          <w:rFonts w:ascii="Arial" w:eastAsiaTheme="majorEastAsia" w:hAnsi="Arial" w:cs="Arial"/>
          <w:sz w:val="24"/>
          <w:szCs w:val="24"/>
        </w:rPr>
      </w:pPr>
      <w:r>
        <w:rPr>
          <w:rFonts w:ascii="Arial" w:eastAsiaTheme="majorEastAsia" w:hAnsi="Arial" w:cs="Arial"/>
          <w:sz w:val="24"/>
          <w:szCs w:val="24"/>
        </w:rPr>
        <w:t xml:space="preserve">It is important to ensure interventions do not </w:t>
      </w:r>
      <w:r w:rsidR="00FF1B27" w:rsidRPr="6D40BE92">
        <w:rPr>
          <w:rFonts w:ascii="Arial" w:eastAsiaTheme="majorEastAsia" w:hAnsi="Arial" w:cs="Arial"/>
          <w:sz w:val="24"/>
          <w:szCs w:val="24"/>
        </w:rPr>
        <w:t xml:space="preserve">increase the stigma associated with loneliness </w:t>
      </w:r>
      <w:r w:rsidR="00410E73" w:rsidRPr="6D40BE92">
        <w:rPr>
          <w:rFonts w:ascii="Arial" w:eastAsiaTheme="majorEastAsia" w:hAnsi="Arial" w:cs="Arial"/>
          <w:sz w:val="24"/>
          <w:szCs w:val="24"/>
        </w:rPr>
        <w:t>or reinforce isolation</w:t>
      </w:r>
      <w:r>
        <w:rPr>
          <w:rFonts w:ascii="Arial" w:eastAsiaTheme="majorEastAsia" w:hAnsi="Arial" w:cs="Arial"/>
          <w:sz w:val="24"/>
          <w:szCs w:val="24"/>
        </w:rPr>
        <w:t>, although further research is needed in this area</w:t>
      </w:r>
      <w:r w:rsidR="00015EF4">
        <w:rPr>
          <w:rFonts w:ascii="Arial" w:eastAsiaTheme="majorEastAsia" w:hAnsi="Arial" w:cs="Arial"/>
          <w:sz w:val="24"/>
          <w:szCs w:val="24"/>
        </w:rPr>
        <w:fldChar w:fldCharType="begin"/>
      </w:r>
      <w:r w:rsidR="00015EF4">
        <w:rPr>
          <w:rFonts w:ascii="Arial" w:eastAsiaTheme="majorEastAsia" w:hAnsi="Arial" w:cs="Arial"/>
          <w:sz w:val="24"/>
          <w:szCs w:val="24"/>
        </w:rPr>
        <w:instrText xml:space="preserve"> ADDIN ZOTERO_ITEM CSL_CITATION {"citationID":"bhO1cMno","properties":{"formattedCitation":"\\super 16\\nosupersub{}","plainCitation":"16","noteIndex":0},"citationItems":[{"id":31,"uris":["http://zotero.org/users/local/ii6niOJc/items/KZJYC3KT"],"itemData":{"id":31,"type":"report","title":"Tackling loneliness evidence review: main report","URL":"https://www.gov.uk/government/publications/tackling-loneliness-evidence-review/tackling-loneliness-evidence-review-full-report#how-can-we-improve-the-evidence-base-by-filling-the-evidence-gaps","author":[{"literal":"Department for Digital, Culture, Media and Sport"}],"accessed":{"date-parts":[["2023",3,3]]},"issued":{"date-parts":[["2022",1,26]]}}}],"schema":"https://github.com/citation-style-language/schema/raw/master/csl-citation.json"} </w:instrText>
      </w:r>
      <w:r w:rsidR="00015EF4">
        <w:rPr>
          <w:rFonts w:ascii="Arial" w:eastAsiaTheme="majorEastAsia" w:hAnsi="Arial" w:cs="Arial"/>
          <w:sz w:val="24"/>
          <w:szCs w:val="24"/>
        </w:rPr>
        <w:fldChar w:fldCharType="separate"/>
      </w:r>
      <w:r w:rsidR="00015EF4" w:rsidRPr="00015EF4">
        <w:rPr>
          <w:rFonts w:ascii="Arial" w:hAnsi="Arial" w:cs="Arial"/>
          <w:sz w:val="24"/>
          <w:szCs w:val="24"/>
          <w:vertAlign w:val="superscript"/>
        </w:rPr>
        <w:t>16</w:t>
      </w:r>
      <w:r w:rsidR="00015EF4">
        <w:rPr>
          <w:rFonts w:ascii="Arial" w:eastAsiaTheme="majorEastAsia" w:hAnsi="Arial" w:cs="Arial"/>
          <w:sz w:val="24"/>
          <w:szCs w:val="24"/>
        </w:rPr>
        <w:fldChar w:fldCharType="end"/>
      </w:r>
      <w:r w:rsidR="00410E73" w:rsidRPr="6D40BE92">
        <w:rPr>
          <w:rFonts w:ascii="Arial" w:eastAsiaTheme="majorEastAsia" w:hAnsi="Arial" w:cs="Arial"/>
          <w:sz w:val="24"/>
          <w:szCs w:val="24"/>
        </w:rPr>
        <w:t>.</w:t>
      </w:r>
    </w:p>
    <w:p w:rsidR="009158D4" w:rsidRPr="00976233" w:rsidRDefault="009158D4" w:rsidP="6D40BE92">
      <w:pPr>
        <w:pStyle w:val="ListParagraph"/>
        <w:numPr>
          <w:ilvl w:val="0"/>
          <w:numId w:val="4"/>
        </w:numPr>
        <w:rPr>
          <w:rFonts w:ascii="Arial" w:eastAsiaTheme="majorEastAsia" w:hAnsi="Arial" w:cs="Arial"/>
          <w:sz w:val="24"/>
          <w:szCs w:val="24"/>
        </w:rPr>
      </w:pPr>
      <w:r w:rsidRPr="6D40BE92">
        <w:rPr>
          <w:rFonts w:ascii="Arial" w:eastAsiaTheme="majorEastAsia" w:hAnsi="Arial" w:cs="Arial"/>
          <w:sz w:val="24"/>
          <w:szCs w:val="24"/>
        </w:rPr>
        <w:t xml:space="preserve">Building on existing community assets and networks to reduce loneliness was a key feature in </w:t>
      </w:r>
      <w:r w:rsidR="00EC1CCB" w:rsidRPr="6D40BE92">
        <w:rPr>
          <w:rFonts w:ascii="Arial" w:eastAsiaTheme="majorEastAsia" w:hAnsi="Arial" w:cs="Arial"/>
          <w:sz w:val="24"/>
          <w:szCs w:val="24"/>
        </w:rPr>
        <w:t>several</w:t>
      </w:r>
      <w:r w:rsidRPr="6D40BE92">
        <w:rPr>
          <w:rFonts w:ascii="Arial" w:eastAsiaTheme="majorEastAsia" w:hAnsi="Arial" w:cs="Arial"/>
          <w:sz w:val="24"/>
          <w:szCs w:val="24"/>
        </w:rPr>
        <w:t xml:space="preserve"> </w:t>
      </w:r>
      <w:r w:rsidR="00D7144A" w:rsidRPr="6D40BE92">
        <w:rPr>
          <w:rFonts w:ascii="Arial" w:eastAsiaTheme="majorEastAsia" w:hAnsi="Arial" w:cs="Arial"/>
          <w:sz w:val="24"/>
          <w:szCs w:val="24"/>
        </w:rPr>
        <w:t xml:space="preserve">of </w:t>
      </w:r>
      <w:r w:rsidRPr="6D40BE92">
        <w:rPr>
          <w:rFonts w:ascii="Arial" w:eastAsiaTheme="majorEastAsia" w:hAnsi="Arial" w:cs="Arial"/>
          <w:sz w:val="24"/>
          <w:szCs w:val="24"/>
        </w:rPr>
        <w:t>the interventions</w:t>
      </w:r>
      <w:r w:rsidR="00D7144A" w:rsidRPr="6D40BE92">
        <w:rPr>
          <w:rFonts w:ascii="Arial" w:eastAsiaTheme="majorEastAsia" w:hAnsi="Arial" w:cs="Arial"/>
          <w:sz w:val="24"/>
          <w:szCs w:val="24"/>
        </w:rPr>
        <w:t xml:space="preserve"> studied</w:t>
      </w:r>
      <w:r w:rsidR="00EC1CCB" w:rsidRPr="6D40BE92">
        <w:rPr>
          <w:rFonts w:ascii="Arial" w:eastAsiaTheme="majorEastAsia" w:hAnsi="Arial" w:cs="Arial"/>
          <w:sz w:val="24"/>
          <w:szCs w:val="24"/>
        </w:rPr>
        <w:t>. These interventions used an Asset-Based Community Development approach to tailor services and reconnect people to their community</w:t>
      </w:r>
      <w:r w:rsidR="008A0F53">
        <w:rPr>
          <w:rFonts w:ascii="Arial" w:eastAsiaTheme="majorEastAsia" w:hAnsi="Arial" w:cs="Arial"/>
          <w:sz w:val="24"/>
          <w:szCs w:val="24"/>
        </w:rPr>
        <w:fldChar w:fldCharType="begin"/>
      </w:r>
      <w:r w:rsidR="00135627">
        <w:rPr>
          <w:rFonts w:ascii="Arial" w:eastAsiaTheme="majorEastAsia" w:hAnsi="Arial" w:cs="Arial"/>
          <w:sz w:val="24"/>
          <w:szCs w:val="24"/>
        </w:rPr>
        <w:instrText xml:space="preserve"> ADDIN ZOTERO_ITEM CSL_CITATION {"citationID":"6NMy6vmc","properties":{"formattedCitation":"\\super 23\\uc0\\u8211{}25\\nosupersub{}","plainCitation":"23–25","noteIndex":0},"citationItems":[{"id":91,"uris":["http://zotero.org/users/local/ii6niOJc/items/L47D5LZ4"],"itemData":{"id":91,"type":"report","title":"Agein Well Torbay: Overall Findings 2015-2020","URL":"https://ageingwelltorbay.com/wp-content/uploads/2021/04/Ageing-Well-Torbay-Key-Learning-Report-2021-Final-220421.pdf","author":[{"literal":"Serio"}],"accessed":{"date-parts":[["2023",6,1]]},"issued":{"date-parts":[["021",3]]}}},{"id":92,"uris":["http://zotero.org/users/local/ii6niOJc/items/9UGMYP5N"],"itemData":{"id":92,"type":"report","title":"Community Webs Final Evaluation Report","URL":"file:///C:/Users/WWH881/Downloads/Community%20Webs%20Final%20Evaluation%20Report.pdf","author":[{"literal":"Bristol Ageing Better"}],"accessed":{"date-parts":[["2023",6,1]]},"issued":{"date-parts":[["2018",1]]}}},{"id":93,"uris":["http://zotero.org/users/local/ii6niOJc/items/D85E3T2H"],"itemData":{"id":93,"type":"report","title":"Ageless Thanet: Wellbeing Report","URL":"https://drive.google.com/file/d/1W091GV0Nm7xZNAeSRGvsYe4bCeLULkzf/view","author":[{"literal":"Social Enterprise Kent"}],"issued":{"date-parts":[["2022"]],"season":"Match"}}}],"schema":"https://github.com/citation-style-language/schema/raw/master/csl-citation.json"} </w:instrText>
      </w:r>
      <w:r w:rsidR="008A0F53">
        <w:rPr>
          <w:rFonts w:ascii="Arial" w:eastAsiaTheme="majorEastAsia" w:hAnsi="Arial" w:cs="Arial"/>
          <w:sz w:val="24"/>
          <w:szCs w:val="24"/>
        </w:rPr>
        <w:fldChar w:fldCharType="separate"/>
      </w:r>
      <w:r w:rsidR="00135627" w:rsidRPr="00135627">
        <w:rPr>
          <w:rFonts w:ascii="Arial" w:hAnsi="Arial" w:cs="Arial"/>
          <w:sz w:val="24"/>
          <w:szCs w:val="24"/>
          <w:vertAlign w:val="superscript"/>
        </w:rPr>
        <w:t>23–25</w:t>
      </w:r>
      <w:r w:rsidR="008A0F53">
        <w:rPr>
          <w:rFonts w:ascii="Arial" w:eastAsiaTheme="majorEastAsia" w:hAnsi="Arial" w:cs="Arial"/>
          <w:sz w:val="24"/>
          <w:szCs w:val="24"/>
        </w:rPr>
        <w:fldChar w:fldCharType="end"/>
      </w:r>
      <w:r w:rsidR="42620BCA" w:rsidRPr="6D40BE92">
        <w:rPr>
          <w:rFonts w:ascii="Arial" w:eastAsiaTheme="majorEastAsia" w:hAnsi="Arial" w:cs="Arial"/>
          <w:sz w:val="24"/>
          <w:szCs w:val="24"/>
        </w:rPr>
        <w:t>.</w:t>
      </w:r>
    </w:p>
    <w:p w:rsidR="00410E73" w:rsidRPr="00976233" w:rsidRDefault="00265CB2" w:rsidP="002057A2">
      <w:pPr>
        <w:rPr>
          <w:rFonts w:ascii="Arial" w:eastAsiaTheme="majorEastAsia" w:hAnsi="Arial" w:cs="Arial"/>
          <w:sz w:val="24"/>
          <w:szCs w:val="24"/>
        </w:rPr>
      </w:pPr>
      <w:r w:rsidRPr="00976233">
        <w:rPr>
          <w:rFonts w:ascii="Arial" w:eastAsiaTheme="majorEastAsia" w:hAnsi="Arial" w:cs="Arial"/>
          <w:sz w:val="24"/>
          <w:szCs w:val="24"/>
        </w:rPr>
        <w:t xml:space="preserve">The evidence of group-based interventions versus those delivered in </w:t>
      </w:r>
      <w:r w:rsidR="00A86A55" w:rsidRPr="00976233">
        <w:rPr>
          <w:rFonts w:ascii="Arial" w:eastAsiaTheme="majorEastAsia" w:hAnsi="Arial" w:cs="Arial"/>
          <w:sz w:val="24"/>
          <w:szCs w:val="24"/>
        </w:rPr>
        <w:t xml:space="preserve">one-to-one settings was inconclusive. </w:t>
      </w:r>
      <w:r w:rsidR="00513201" w:rsidRPr="00976233">
        <w:rPr>
          <w:rFonts w:ascii="Arial" w:eastAsiaTheme="majorEastAsia" w:hAnsi="Arial" w:cs="Arial"/>
          <w:sz w:val="24"/>
          <w:szCs w:val="24"/>
        </w:rPr>
        <w:t>Some technology-based approaches are not suitable for everyone and could reinforce a sense of social isolation without a proper assessment of people’s capacity to use technical equipment</w:t>
      </w:r>
      <w:r w:rsidR="00FD3A0B" w:rsidRPr="00976233">
        <w:rPr>
          <w:rFonts w:ascii="Arial" w:eastAsiaTheme="majorEastAsia" w:hAnsi="Arial" w:cs="Arial"/>
          <w:sz w:val="24"/>
          <w:szCs w:val="24"/>
        </w:rPr>
        <w:fldChar w:fldCharType="begin"/>
      </w:r>
      <w:r w:rsidR="000F49E6">
        <w:rPr>
          <w:rFonts w:ascii="Arial" w:eastAsiaTheme="majorEastAsia" w:hAnsi="Arial" w:cs="Arial"/>
          <w:sz w:val="24"/>
          <w:szCs w:val="24"/>
        </w:rPr>
        <w:instrText xml:space="preserve"> ADDIN ZOTERO_ITEM CSL_CITATION {"citationID":"LFa1CshD","properties":{"formattedCitation":"\\super 22\\nosupersub{}","plainCitation":"22","noteIndex":0},"citationItems":[{"id":34,"uris":["http://zotero.org/users/local/ii6niOJc/items/BGQDRSIL"],"itemData":{"id":34,"type":"report","title":"An overview of  reviews: the effectiveness of  interventions to address loneliness at all stages of the life-course","URL":"https://whatworkswellbeing.org/wp-content/uploads/2020/01/Full-report-Tackling-loneliness-Oct-2018_0151580300.pdf","author":[{"literal":"what works wellbeing"}],"accessed":{"date-parts":[["2023",3,3]]},"issued":{"date-parts":[["2018",10]]}}}],"schema":"https://github.com/citation-style-language/schema/raw/master/csl-citation.json"} </w:instrText>
      </w:r>
      <w:r w:rsidR="00FD3A0B" w:rsidRPr="00976233">
        <w:rPr>
          <w:rFonts w:ascii="Arial" w:eastAsiaTheme="majorEastAsia" w:hAnsi="Arial" w:cs="Arial"/>
          <w:sz w:val="24"/>
          <w:szCs w:val="24"/>
        </w:rPr>
        <w:fldChar w:fldCharType="separate"/>
      </w:r>
      <w:r w:rsidR="000F49E6" w:rsidRPr="000F49E6">
        <w:rPr>
          <w:rFonts w:ascii="Arial" w:hAnsi="Arial" w:cs="Arial"/>
          <w:sz w:val="24"/>
          <w:szCs w:val="24"/>
          <w:vertAlign w:val="superscript"/>
        </w:rPr>
        <w:t>22</w:t>
      </w:r>
      <w:r w:rsidR="00FD3A0B" w:rsidRPr="00976233">
        <w:rPr>
          <w:rFonts w:ascii="Arial" w:eastAsiaTheme="majorEastAsia" w:hAnsi="Arial" w:cs="Arial"/>
          <w:sz w:val="24"/>
          <w:szCs w:val="24"/>
        </w:rPr>
        <w:fldChar w:fldCharType="end"/>
      </w:r>
      <w:r w:rsidR="000F711C" w:rsidRPr="00976233">
        <w:rPr>
          <w:rFonts w:ascii="Arial" w:eastAsiaTheme="majorEastAsia" w:hAnsi="Arial" w:cs="Arial"/>
          <w:sz w:val="24"/>
          <w:szCs w:val="24"/>
        </w:rPr>
        <w:t>.</w:t>
      </w:r>
    </w:p>
    <w:p w:rsidR="00A47444" w:rsidRPr="00976233" w:rsidRDefault="00A47444" w:rsidP="002057A2">
      <w:pPr>
        <w:pStyle w:val="Heading1"/>
        <w:rPr>
          <w:rFonts w:cs="Arial"/>
        </w:rPr>
      </w:pPr>
      <w:bookmarkStart w:id="13" w:name="_Toc134540926"/>
      <w:r w:rsidRPr="00976233">
        <w:rPr>
          <w:rFonts w:cs="Arial"/>
        </w:rPr>
        <w:t>A framework for tackling loneliness</w:t>
      </w:r>
      <w:bookmarkEnd w:id="13"/>
    </w:p>
    <w:p w:rsidR="007A4A02" w:rsidRPr="00976233" w:rsidRDefault="00BC7037" w:rsidP="002057A2">
      <w:pPr>
        <w:rPr>
          <w:rFonts w:ascii="Arial" w:eastAsiaTheme="majorEastAsia" w:hAnsi="Arial" w:cs="Arial"/>
          <w:sz w:val="24"/>
          <w:szCs w:val="24"/>
        </w:rPr>
      </w:pPr>
      <w:r w:rsidRPr="00976233">
        <w:rPr>
          <w:rFonts w:ascii="Arial" w:eastAsiaTheme="majorEastAsia" w:hAnsi="Arial" w:cs="Arial"/>
          <w:sz w:val="24"/>
          <w:szCs w:val="24"/>
        </w:rPr>
        <w:t>The</w:t>
      </w:r>
      <w:r w:rsidRPr="00976233">
        <w:rPr>
          <w:rFonts w:ascii="Arial" w:eastAsiaTheme="majorEastAsia" w:hAnsi="Arial" w:cs="Arial"/>
          <w:color w:val="2F5496" w:themeColor="accent1" w:themeShade="BF"/>
          <w:sz w:val="24"/>
          <w:szCs w:val="24"/>
        </w:rPr>
        <w:t xml:space="preserve"> </w:t>
      </w:r>
      <w:hyperlink r:id="rId26">
        <w:r w:rsidR="00835CB8" w:rsidRPr="0F12919F">
          <w:rPr>
            <w:rStyle w:val="Hyperlink"/>
            <w:rFonts w:ascii="Arial" w:eastAsiaTheme="majorEastAsia" w:hAnsi="Arial" w:cs="Arial"/>
            <w:sz w:val="24"/>
            <w:szCs w:val="24"/>
          </w:rPr>
          <w:t>Campaign to End Loneliness</w:t>
        </w:r>
      </w:hyperlink>
      <w:r w:rsidR="00835CB8" w:rsidRPr="00976233">
        <w:rPr>
          <w:rFonts w:ascii="Arial" w:eastAsiaTheme="majorEastAsia" w:hAnsi="Arial" w:cs="Arial"/>
          <w:color w:val="2F5496" w:themeColor="accent1" w:themeShade="BF"/>
          <w:sz w:val="24"/>
          <w:szCs w:val="24"/>
        </w:rPr>
        <w:t xml:space="preserve"> </w:t>
      </w:r>
      <w:r w:rsidR="00162A1B" w:rsidRPr="0F12919F">
        <w:rPr>
          <w:rFonts w:ascii="Arial" w:eastAsiaTheme="majorEastAsia" w:hAnsi="Arial" w:cs="Arial"/>
          <w:sz w:val="24"/>
          <w:szCs w:val="24"/>
        </w:rPr>
        <w:t>ha</w:t>
      </w:r>
      <w:r w:rsidR="1F7B4A8A" w:rsidRPr="0F12919F">
        <w:rPr>
          <w:rFonts w:ascii="Arial" w:eastAsiaTheme="majorEastAsia" w:hAnsi="Arial" w:cs="Arial"/>
          <w:sz w:val="24"/>
          <w:szCs w:val="24"/>
        </w:rPr>
        <w:t>s</w:t>
      </w:r>
      <w:r w:rsidR="00B10566" w:rsidRPr="00976233">
        <w:rPr>
          <w:rFonts w:ascii="Arial" w:eastAsiaTheme="majorEastAsia" w:hAnsi="Arial" w:cs="Arial"/>
          <w:sz w:val="24"/>
          <w:szCs w:val="24"/>
        </w:rPr>
        <w:t xml:space="preserve"> developed a framework </w:t>
      </w:r>
      <w:r w:rsidR="002B47D0" w:rsidRPr="00976233">
        <w:rPr>
          <w:rFonts w:ascii="Arial" w:eastAsiaTheme="majorEastAsia" w:hAnsi="Arial" w:cs="Arial"/>
          <w:sz w:val="24"/>
          <w:szCs w:val="24"/>
        </w:rPr>
        <w:t>to inform approaches to tackling loneliness and social isolation</w:t>
      </w:r>
      <w:r w:rsidR="00A816AE" w:rsidRPr="00976233">
        <w:rPr>
          <w:rFonts w:ascii="Arial" w:eastAsiaTheme="majorEastAsia" w:hAnsi="Arial" w:cs="Arial"/>
          <w:sz w:val="24"/>
          <w:szCs w:val="24"/>
        </w:rPr>
        <w:fldChar w:fldCharType="begin"/>
      </w:r>
      <w:r w:rsidR="00135627">
        <w:rPr>
          <w:rFonts w:ascii="Arial" w:eastAsiaTheme="majorEastAsia" w:hAnsi="Arial" w:cs="Arial"/>
          <w:sz w:val="24"/>
          <w:szCs w:val="24"/>
        </w:rPr>
        <w:instrText xml:space="preserve"> ADDIN ZOTERO_ITEM CSL_CITATION {"citationID":"f7PtntwN","properties":{"formattedCitation":"\\super 26\\nosupersub{}","plainCitation":"26","noteIndex":0},"citationItems":[{"id":35,"uris":["http://zotero.org/users/local/ii6niOJc/items/2TMZL2BD"],"itemData":{"id":35,"type":"report","title":"Promising Approaches Revisited: Effective action on loneliness in later life","URL":"https://www.campaigntoendloneliness.org/wp-content/uploads/Promising_Approaches_Revisited_FULL_REPORT.pdf","author":[{"literal":"Campaign to End Loneliness"}],"accessed":{"date-parts":[["2023",3,6]]},"issued":{"date-parts":[["2020",10]]}}}],"schema":"https://github.com/citation-style-language/schema/raw/master/csl-citation.json"} </w:instrText>
      </w:r>
      <w:r w:rsidR="00A816AE" w:rsidRPr="00976233">
        <w:rPr>
          <w:rFonts w:ascii="Arial" w:eastAsiaTheme="majorEastAsia" w:hAnsi="Arial" w:cs="Arial"/>
          <w:sz w:val="24"/>
          <w:szCs w:val="24"/>
        </w:rPr>
        <w:fldChar w:fldCharType="separate"/>
      </w:r>
      <w:r w:rsidR="00135627" w:rsidRPr="00135627">
        <w:rPr>
          <w:rFonts w:ascii="Arial" w:hAnsi="Arial" w:cs="Arial"/>
          <w:sz w:val="24"/>
          <w:szCs w:val="24"/>
          <w:vertAlign w:val="superscript"/>
        </w:rPr>
        <w:t>26</w:t>
      </w:r>
      <w:r w:rsidR="00A816AE" w:rsidRPr="00976233">
        <w:rPr>
          <w:rFonts w:ascii="Arial" w:eastAsiaTheme="majorEastAsia" w:hAnsi="Arial" w:cs="Arial"/>
          <w:sz w:val="24"/>
          <w:szCs w:val="24"/>
        </w:rPr>
        <w:fldChar w:fldCharType="end"/>
      </w:r>
      <w:r w:rsidR="002B47D0" w:rsidRPr="00976233">
        <w:rPr>
          <w:rFonts w:ascii="Arial" w:eastAsiaTheme="majorEastAsia" w:hAnsi="Arial" w:cs="Arial"/>
          <w:sz w:val="24"/>
          <w:szCs w:val="24"/>
        </w:rPr>
        <w:t xml:space="preserve">. </w:t>
      </w:r>
      <w:r w:rsidR="00B347BD" w:rsidRPr="00976233">
        <w:rPr>
          <w:rFonts w:ascii="Arial" w:eastAsiaTheme="majorEastAsia" w:hAnsi="Arial" w:cs="Arial"/>
          <w:sz w:val="24"/>
          <w:szCs w:val="24"/>
        </w:rPr>
        <w:t>Th</w:t>
      </w:r>
      <w:r w:rsidR="00862A42" w:rsidRPr="00976233">
        <w:rPr>
          <w:rFonts w:ascii="Arial" w:eastAsiaTheme="majorEastAsia" w:hAnsi="Arial" w:cs="Arial"/>
          <w:sz w:val="24"/>
          <w:szCs w:val="24"/>
        </w:rPr>
        <w:t xml:space="preserve">e framework is centred around four themes </w:t>
      </w:r>
      <w:r w:rsidR="004433E6" w:rsidRPr="00976233">
        <w:rPr>
          <w:rFonts w:ascii="Arial" w:eastAsiaTheme="majorEastAsia" w:hAnsi="Arial" w:cs="Arial"/>
          <w:sz w:val="24"/>
          <w:szCs w:val="24"/>
        </w:rPr>
        <w:t>that focus not just on interventions to address individual loneliness</w:t>
      </w:r>
      <w:r w:rsidR="6202F6D0" w:rsidRPr="0F12919F">
        <w:rPr>
          <w:rFonts w:ascii="Arial" w:eastAsiaTheme="majorEastAsia" w:hAnsi="Arial" w:cs="Arial"/>
          <w:sz w:val="24"/>
          <w:szCs w:val="24"/>
        </w:rPr>
        <w:t>,</w:t>
      </w:r>
      <w:r w:rsidR="004433E6" w:rsidRPr="00976233">
        <w:rPr>
          <w:rFonts w:ascii="Arial" w:eastAsiaTheme="majorEastAsia" w:hAnsi="Arial" w:cs="Arial"/>
          <w:sz w:val="24"/>
          <w:szCs w:val="24"/>
        </w:rPr>
        <w:t xml:space="preserve"> but also the broader conditions, infrastructure and systems in which lone</w:t>
      </w:r>
      <w:r w:rsidR="0043321B" w:rsidRPr="00976233">
        <w:rPr>
          <w:rFonts w:ascii="Arial" w:eastAsiaTheme="majorEastAsia" w:hAnsi="Arial" w:cs="Arial"/>
          <w:sz w:val="24"/>
          <w:szCs w:val="24"/>
        </w:rPr>
        <w:t>liness exists.</w:t>
      </w:r>
    </w:p>
    <w:p w:rsidR="00626C69" w:rsidRDefault="00626C69" w:rsidP="002057A2">
      <w:pPr>
        <w:rPr>
          <w:rFonts w:ascii="Arial" w:eastAsiaTheme="majorEastAsia" w:hAnsi="Arial" w:cs="Arial"/>
          <w:b/>
          <w:bCs/>
          <w:sz w:val="24"/>
          <w:szCs w:val="24"/>
        </w:rPr>
      </w:pPr>
      <w:r w:rsidRPr="00976233">
        <w:rPr>
          <w:rFonts w:ascii="Arial" w:eastAsiaTheme="majorEastAsia" w:hAnsi="Arial" w:cs="Arial"/>
          <w:b/>
          <w:bCs/>
          <w:sz w:val="24"/>
          <w:szCs w:val="24"/>
        </w:rPr>
        <w:t>Figure 5: framework for tackling loneliness (adapted from</w:t>
      </w:r>
      <w:r w:rsidR="00105A8E">
        <w:rPr>
          <w:rFonts w:ascii="Arial" w:eastAsiaTheme="majorEastAsia" w:hAnsi="Arial" w:cs="Arial"/>
          <w:b/>
          <w:bCs/>
          <w:sz w:val="24"/>
          <w:szCs w:val="24"/>
        </w:rPr>
        <w:t xml:space="preserve"> the Campaign to End Loneliness</w:t>
      </w:r>
      <w:r w:rsidRPr="00976233">
        <w:rPr>
          <w:rFonts w:ascii="Arial" w:eastAsiaTheme="majorEastAsia" w:hAnsi="Arial" w:cs="Arial"/>
          <w:b/>
          <w:bCs/>
          <w:sz w:val="24"/>
          <w:szCs w:val="24"/>
        </w:rPr>
        <w:t xml:space="preserve"> </w:t>
      </w:r>
      <w:r w:rsidR="00F02259" w:rsidRPr="00976233">
        <w:rPr>
          <w:rFonts w:ascii="Arial" w:eastAsiaTheme="majorEastAsia" w:hAnsi="Arial" w:cs="Arial"/>
          <w:b/>
          <w:bCs/>
          <w:sz w:val="24"/>
          <w:szCs w:val="24"/>
        </w:rPr>
        <w:fldChar w:fldCharType="begin"/>
      </w:r>
      <w:r w:rsidR="00135627">
        <w:rPr>
          <w:rFonts w:ascii="Arial" w:eastAsiaTheme="majorEastAsia" w:hAnsi="Arial" w:cs="Arial"/>
          <w:b/>
          <w:bCs/>
          <w:sz w:val="24"/>
          <w:szCs w:val="24"/>
        </w:rPr>
        <w:instrText xml:space="preserve"> ADDIN ZOTERO_ITEM CSL_CITATION {"citationID":"MHygxMAT","properties":{"formattedCitation":"\\super 26\\nosupersub{}","plainCitation":"26","noteIndex":0},"citationItems":[{"id":35,"uris":["http://zotero.org/users/local/ii6niOJc/items/2TMZL2BD"],"itemData":{"id":35,"type":"report","title":"Promising Approaches Revisited: Effective action on loneliness in later life","URL":"https://www.campaigntoendloneliness.org/wp-content/uploads/Promising_Approaches_Revisited_FULL_REPORT.pdf","author":[{"literal":"Campaign to End Loneliness"}],"accessed":{"date-parts":[["2023",3,6]]},"issued":{"date-parts":[["2020",10]]}}}],"schema":"https://github.com/citation-style-language/schema/raw/master/csl-citation.json"} </w:instrText>
      </w:r>
      <w:r w:rsidR="00F02259" w:rsidRPr="00976233">
        <w:rPr>
          <w:rFonts w:ascii="Arial" w:eastAsiaTheme="majorEastAsia" w:hAnsi="Arial" w:cs="Arial"/>
          <w:b/>
          <w:bCs/>
          <w:sz w:val="24"/>
          <w:szCs w:val="24"/>
        </w:rPr>
        <w:fldChar w:fldCharType="separate"/>
      </w:r>
      <w:r w:rsidR="00135627" w:rsidRPr="00135627">
        <w:rPr>
          <w:rFonts w:ascii="Arial" w:hAnsi="Arial" w:cs="Arial"/>
          <w:sz w:val="24"/>
          <w:szCs w:val="24"/>
          <w:vertAlign w:val="superscript"/>
        </w:rPr>
        <w:t>26</w:t>
      </w:r>
      <w:r w:rsidR="00F02259" w:rsidRPr="00976233">
        <w:rPr>
          <w:rFonts w:ascii="Arial" w:eastAsiaTheme="majorEastAsia" w:hAnsi="Arial" w:cs="Arial"/>
          <w:b/>
          <w:bCs/>
          <w:sz w:val="24"/>
          <w:szCs w:val="24"/>
        </w:rPr>
        <w:fldChar w:fldCharType="end"/>
      </w:r>
      <w:r w:rsidR="00F02259" w:rsidRPr="00976233">
        <w:rPr>
          <w:rFonts w:ascii="Arial" w:eastAsiaTheme="majorEastAsia" w:hAnsi="Arial" w:cs="Arial"/>
          <w:b/>
          <w:bCs/>
          <w:sz w:val="24"/>
          <w:szCs w:val="24"/>
        </w:rPr>
        <w:t>)</w:t>
      </w:r>
    </w:p>
    <w:p w:rsidR="00A02A57" w:rsidRPr="00976233" w:rsidRDefault="00626C69" w:rsidP="002057A2">
      <w:pPr>
        <w:rPr>
          <w:rFonts w:ascii="Arial" w:eastAsiaTheme="majorEastAsia" w:hAnsi="Arial" w:cs="Arial"/>
          <w:sz w:val="24"/>
          <w:szCs w:val="24"/>
        </w:rPr>
      </w:pPr>
      <w:r w:rsidRPr="00976233">
        <w:rPr>
          <w:rFonts w:ascii="Arial" w:eastAsiaTheme="majorEastAsia" w:hAnsi="Arial" w:cs="Arial"/>
          <w:noProof/>
          <w:sz w:val="24"/>
          <w:szCs w:val="24"/>
        </w:rPr>
        <w:drawing>
          <wp:inline distT="0" distB="0" distL="0" distR="0" wp14:anchorId="5B3784B9" wp14:editId="6648B216">
            <wp:extent cx="4119034" cy="3017520"/>
            <wp:effectExtent l="0" t="0" r="0" b="0"/>
            <wp:docPr id="11" name="Picture 11" descr="top level: connector services and direct solutions&#10;Middle tier: gateway infrastructure &#10;Bottom tier: system level approa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op level: connector services and direct solutions&#10;Middle tier: gateway infrastructure &#10;Bottom tier: system level approache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828" cy="3026160"/>
                    </a:xfrm>
                    <a:prstGeom prst="rect">
                      <a:avLst/>
                    </a:prstGeom>
                    <a:noFill/>
                  </pic:spPr>
                </pic:pic>
              </a:graphicData>
            </a:graphic>
          </wp:inline>
        </w:drawing>
      </w:r>
    </w:p>
    <w:p w:rsidR="007A4A02" w:rsidRPr="00976233" w:rsidRDefault="00F02259" w:rsidP="002057A2">
      <w:pPr>
        <w:pStyle w:val="ListParagraph"/>
        <w:numPr>
          <w:ilvl w:val="0"/>
          <w:numId w:val="5"/>
        </w:numPr>
        <w:rPr>
          <w:rFonts w:ascii="Arial" w:eastAsiaTheme="majorEastAsia" w:hAnsi="Arial" w:cs="Arial"/>
          <w:sz w:val="24"/>
          <w:szCs w:val="24"/>
        </w:rPr>
      </w:pPr>
      <w:r w:rsidRPr="00976233">
        <w:rPr>
          <w:rFonts w:ascii="Arial" w:eastAsiaTheme="majorEastAsia" w:hAnsi="Arial" w:cs="Arial"/>
          <w:b/>
          <w:bCs/>
          <w:sz w:val="24"/>
          <w:szCs w:val="24"/>
        </w:rPr>
        <w:t>Connector</w:t>
      </w:r>
      <w:r w:rsidR="00C717C3" w:rsidRPr="00976233">
        <w:rPr>
          <w:rFonts w:ascii="Arial" w:eastAsiaTheme="majorEastAsia" w:hAnsi="Arial" w:cs="Arial"/>
          <w:b/>
          <w:bCs/>
          <w:sz w:val="24"/>
          <w:szCs w:val="24"/>
        </w:rPr>
        <w:t xml:space="preserve"> services</w:t>
      </w:r>
      <w:r w:rsidR="00452860" w:rsidRPr="00976233">
        <w:rPr>
          <w:rFonts w:ascii="Arial" w:eastAsiaTheme="majorEastAsia" w:hAnsi="Arial" w:cs="Arial"/>
          <w:sz w:val="24"/>
          <w:szCs w:val="24"/>
        </w:rPr>
        <w:t xml:space="preserve"> are used to identify lonely in</w:t>
      </w:r>
      <w:r w:rsidR="00F0081F" w:rsidRPr="00976233">
        <w:rPr>
          <w:rFonts w:ascii="Arial" w:eastAsiaTheme="majorEastAsia" w:hAnsi="Arial" w:cs="Arial"/>
          <w:sz w:val="24"/>
          <w:szCs w:val="24"/>
        </w:rPr>
        <w:t>dividuals and understand their individual needs. They support lonely people to access appropriate services and overcome barriers.</w:t>
      </w:r>
    </w:p>
    <w:p w:rsidR="00FA465B" w:rsidRPr="00976233" w:rsidRDefault="00D200BB" w:rsidP="002057A2">
      <w:pPr>
        <w:pStyle w:val="ListParagraph"/>
        <w:numPr>
          <w:ilvl w:val="0"/>
          <w:numId w:val="5"/>
        </w:numPr>
        <w:rPr>
          <w:rFonts w:ascii="Arial" w:eastAsiaTheme="majorEastAsia" w:hAnsi="Arial" w:cs="Arial"/>
          <w:sz w:val="24"/>
          <w:szCs w:val="24"/>
        </w:rPr>
      </w:pPr>
      <w:r w:rsidRPr="00976233">
        <w:rPr>
          <w:rFonts w:ascii="Arial" w:eastAsiaTheme="majorEastAsia" w:hAnsi="Arial" w:cs="Arial"/>
          <w:b/>
          <w:bCs/>
          <w:sz w:val="24"/>
          <w:szCs w:val="24"/>
        </w:rPr>
        <w:t>Direct solutions</w:t>
      </w:r>
      <w:r w:rsidRPr="00976233">
        <w:rPr>
          <w:rFonts w:ascii="Arial" w:eastAsiaTheme="majorEastAsia" w:hAnsi="Arial" w:cs="Arial"/>
          <w:sz w:val="24"/>
          <w:szCs w:val="24"/>
        </w:rPr>
        <w:t xml:space="preserve"> are groups and activities directly aimed at increasing </w:t>
      </w:r>
      <w:r w:rsidR="00C82AE7" w:rsidRPr="00976233">
        <w:rPr>
          <w:rFonts w:ascii="Arial" w:eastAsiaTheme="majorEastAsia" w:hAnsi="Arial" w:cs="Arial"/>
          <w:sz w:val="24"/>
          <w:szCs w:val="24"/>
        </w:rPr>
        <w:t>the number and quality of social connections among people experiencing loneliness</w:t>
      </w:r>
      <w:r w:rsidR="00AA5129" w:rsidRPr="00976233">
        <w:rPr>
          <w:rFonts w:ascii="Arial" w:eastAsiaTheme="majorEastAsia" w:hAnsi="Arial" w:cs="Arial"/>
          <w:sz w:val="24"/>
          <w:szCs w:val="24"/>
        </w:rPr>
        <w:t xml:space="preserve"> and social isolation. They support people to maintain existing connections, make new ones and change their thinking about their social relationships.</w:t>
      </w:r>
    </w:p>
    <w:p w:rsidR="00FA465B" w:rsidRPr="00976233" w:rsidRDefault="00FA465B" w:rsidP="002057A2">
      <w:pPr>
        <w:pStyle w:val="ListParagraph"/>
        <w:numPr>
          <w:ilvl w:val="0"/>
          <w:numId w:val="5"/>
        </w:numPr>
        <w:rPr>
          <w:rFonts w:ascii="Arial" w:eastAsiaTheme="majorEastAsia" w:hAnsi="Arial" w:cs="Arial"/>
          <w:sz w:val="24"/>
          <w:szCs w:val="24"/>
        </w:rPr>
      </w:pPr>
      <w:r w:rsidRPr="00976233">
        <w:rPr>
          <w:rFonts w:ascii="Arial" w:eastAsiaTheme="majorEastAsia" w:hAnsi="Arial" w:cs="Arial"/>
          <w:b/>
          <w:bCs/>
          <w:sz w:val="24"/>
          <w:szCs w:val="24"/>
        </w:rPr>
        <w:t>Gateway infrastructure</w:t>
      </w:r>
      <w:r w:rsidR="009720D8" w:rsidRPr="00976233">
        <w:rPr>
          <w:rFonts w:ascii="Arial" w:eastAsiaTheme="majorEastAsia" w:hAnsi="Arial" w:cs="Arial"/>
          <w:b/>
          <w:bCs/>
          <w:sz w:val="24"/>
          <w:szCs w:val="24"/>
        </w:rPr>
        <w:t xml:space="preserve"> </w:t>
      </w:r>
      <w:r w:rsidR="009720D8" w:rsidRPr="00976233">
        <w:rPr>
          <w:rFonts w:ascii="Arial" w:eastAsiaTheme="majorEastAsia" w:hAnsi="Arial" w:cs="Arial"/>
          <w:sz w:val="24"/>
          <w:szCs w:val="24"/>
        </w:rPr>
        <w:t xml:space="preserve">is about improving </w:t>
      </w:r>
      <w:r w:rsidR="00CC6F04" w:rsidRPr="00976233">
        <w:rPr>
          <w:rFonts w:ascii="Arial" w:eastAsiaTheme="majorEastAsia" w:hAnsi="Arial" w:cs="Arial"/>
          <w:sz w:val="24"/>
          <w:szCs w:val="24"/>
        </w:rPr>
        <w:t xml:space="preserve">transport, technology, the built </w:t>
      </w:r>
      <w:r w:rsidR="00996B26" w:rsidRPr="00976233">
        <w:rPr>
          <w:rFonts w:ascii="Arial" w:eastAsiaTheme="majorEastAsia" w:hAnsi="Arial" w:cs="Arial"/>
          <w:sz w:val="24"/>
          <w:szCs w:val="24"/>
        </w:rPr>
        <w:t>environment,</w:t>
      </w:r>
      <w:r w:rsidR="00CC6F04" w:rsidRPr="00976233">
        <w:rPr>
          <w:rFonts w:ascii="Arial" w:eastAsiaTheme="majorEastAsia" w:hAnsi="Arial" w:cs="Arial"/>
          <w:sz w:val="24"/>
          <w:szCs w:val="24"/>
        </w:rPr>
        <w:t xml:space="preserve"> and other enablers that help people retain </w:t>
      </w:r>
      <w:r w:rsidR="00996B26" w:rsidRPr="00976233">
        <w:rPr>
          <w:rFonts w:ascii="Arial" w:eastAsiaTheme="majorEastAsia" w:hAnsi="Arial" w:cs="Arial"/>
          <w:sz w:val="24"/>
          <w:szCs w:val="24"/>
        </w:rPr>
        <w:t>connections and independence.</w:t>
      </w:r>
    </w:p>
    <w:p w:rsidR="00027EFB" w:rsidRPr="00311988" w:rsidRDefault="00996B26" w:rsidP="002057A2">
      <w:pPr>
        <w:pStyle w:val="ListParagraph"/>
        <w:numPr>
          <w:ilvl w:val="0"/>
          <w:numId w:val="5"/>
        </w:numPr>
        <w:rPr>
          <w:rFonts w:ascii="Arial" w:eastAsiaTheme="majorEastAsia" w:hAnsi="Arial" w:cs="Arial"/>
          <w:color w:val="2F5496" w:themeColor="accent1" w:themeShade="BF"/>
          <w:sz w:val="24"/>
          <w:szCs w:val="24"/>
        </w:rPr>
      </w:pPr>
      <w:r w:rsidRPr="00311988">
        <w:rPr>
          <w:rFonts w:ascii="Arial" w:eastAsiaTheme="majorEastAsia" w:hAnsi="Arial" w:cs="Arial"/>
          <w:b/>
          <w:bCs/>
          <w:sz w:val="24"/>
          <w:szCs w:val="24"/>
        </w:rPr>
        <w:t>System level approaches</w:t>
      </w:r>
      <w:r w:rsidRPr="00311988">
        <w:rPr>
          <w:rFonts w:ascii="Arial" w:eastAsiaTheme="majorEastAsia" w:hAnsi="Arial" w:cs="Arial"/>
          <w:sz w:val="24"/>
          <w:szCs w:val="24"/>
        </w:rPr>
        <w:t xml:space="preserve"> are not interventions, but strategic policies that help to create the right </w:t>
      </w:r>
      <w:r w:rsidR="00A0350A" w:rsidRPr="00311988">
        <w:rPr>
          <w:rFonts w:ascii="Arial" w:eastAsiaTheme="majorEastAsia" w:hAnsi="Arial" w:cs="Arial"/>
          <w:sz w:val="24"/>
          <w:szCs w:val="24"/>
        </w:rPr>
        <w:t xml:space="preserve">conditions for tackling loneliness. These include neighbourhood </w:t>
      </w:r>
      <w:r w:rsidR="00964541" w:rsidRPr="00311988">
        <w:rPr>
          <w:rFonts w:ascii="Arial" w:eastAsiaTheme="majorEastAsia" w:hAnsi="Arial" w:cs="Arial"/>
          <w:sz w:val="24"/>
          <w:szCs w:val="24"/>
        </w:rPr>
        <w:t>approaches, asset</w:t>
      </w:r>
      <w:r w:rsidR="3EF5DB67" w:rsidRPr="0F12919F">
        <w:rPr>
          <w:rFonts w:ascii="Arial" w:eastAsiaTheme="majorEastAsia" w:hAnsi="Arial" w:cs="Arial"/>
          <w:sz w:val="24"/>
          <w:szCs w:val="24"/>
        </w:rPr>
        <w:t>-</w:t>
      </w:r>
      <w:r w:rsidR="00964541" w:rsidRPr="00311988">
        <w:rPr>
          <w:rFonts w:ascii="Arial" w:eastAsiaTheme="majorEastAsia" w:hAnsi="Arial" w:cs="Arial"/>
          <w:sz w:val="24"/>
          <w:szCs w:val="24"/>
        </w:rPr>
        <w:t>based community development, age-friendly communities</w:t>
      </w:r>
      <w:r w:rsidR="2145AD31" w:rsidRPr="0F12919F">
        <w:rPr>
          <w:rFonts w:ascii="Arial" w:eastAsiaTheme="majorEastAsia" w:hAnsi="Arial" w:cs="Arial"/>
          <w:sz w:val="24"/>
          <w:szCs w:val="24"/>
        </w:rPr>
        <w:t>,</w:t>
      </w:r>
      <w:r w:rsidR="00964541" w:rsidRPr="00311988">
        <w:rPr>
          <w:rFonts w:ascii="Arial" w:eastAsiaTheme="majorEastAsia" w:hAnsi="Arial" w:cs="Arial"/>
          <w:sz w:val="24"/>
          <w:szCs w:val="24"/>
        </w:rPr>
        <w:t xml:space="preserve"> and volunteering.</w:t>
      </w:r>
    </w:p>
    <w:p w:rsidR="00311988" w:rsidRDefault="00311988" w:rsidP="002057A2">
      <w:pPr>
        <w:rPr>
          <w:rFonts w:ascii="Arial" w:eastAsiaTheme="majorEastAsia" w:hAnsi="Arial" w:cs="Arial"/>
          <w:color w:val="2F5496" w:themeColor="accent1" w:themeShade="BF"/>
          <w:sz w:val="24"/>
          <w:szCs w:val="24"/>
        </w:rPr>
      </w:pPr>
    </w:p>
    <w:p w:rsidR="00311988" w:rsidRDefault="00C17D49" w:rsidP="005F4968">
      <w:pPr>
        <w:pStyle w:val="Heading1"/>
      </w:pPr>
      <w:bookmarkStart w:id="14" w:name="_Toc134540927"/>
      <w:r>
        <w:t>Conclusion</w:t>
      </w:r>
      <w:bookmarkEnd w:id="14"/>
    </w:p>
    <w:p w:rsidR="00C17D49" w:rsidRPr="002321E7" w:rsidRDefault="00C17D49" w:rsidP="002057A2">
      <w:pPr>
        <w:rPr>
          <w:rFonts w:ascii="Arial" w:eastAsiaTheme="majorEastAsia" w:hAnsi="Arial" w:cs="Arial"/>
          <w:sz w:val="24"/>
          <w:szCs w:val="24"/>
        </w:rPr>
      </w:pPr>
      <w:r w:rsidRPr="002321E7">
        <w:rPr>
          <w:rFonts w:ascii="Arial" w:eastAsiaTheme="majorEastAsia" w:hAnsi="Arial" w:cs="Arial"/>
          <w:sz w:val="24"/>
          <w:szCs w:val="24"/>
        </w:rPr>
        <w:t>This report has provided an overview of loneliness and social isolation, and why it is an issue for residents in our borough.</w:t>
      </w:r>
      <w:r w:rsidR="00012F1A" w:rsidRPr="002321E7">
        <w:rPr>
          <w:rFonts w:ascii="Arial" w:eastAsiaTheme="majorEastAsia" w:hAnsi="Arial" w:cs="Arial"/>
          <w:sz w:val="24"/>
          <w:szCs w:val="24"/>
        </w:rPr>
        <w:t xml:space="preserve"> This includes </w:t>
      </w:r>
      <w:r w:rsidR="00723330" w:rsidRPr="002321E7">
        <w:rPr>
          <w:rFonts w:ascii="Arial" w:eastAsiaTheme="majorEastAsia" w:hAnsi="Arial" w:cs="Arial"/>
          <w:sz w:val="24"/>
          <w:szCs w:val="24"/>
        </w:rPr>
        <w:t>the impact on our physical and mental health, and on public services.</w:t>
      </w:r>
      <w:r w:rsidRPr="002321E7">
        <w:rPr>
          <w:rFonts w:ascii="Arial" w:eastAsiaTheme="majorEastAsia" w:hAnsi="Arial" w:cs="Arial"/>
          <w:sz w:val="24"/>
          <w:szCs w:val="24"/>
        </w:rPr>
        <w:t xml:space="preserve"> </w:t>
      </w:r>
      <w:r w:rsidR="00A57BFA" w:rsidRPr="002321E7">
        <w:rPr>
          <w:rFonts w:ascii="Arial" w:eastAsiaTheme="majorEastAsia" w:hAnsi="Arial" w:cs="Arial"/>
          <w:sz w:val="24"/>
          <w:szCs w:val="24"/>
        </w:rPr>
        <w:t xml:space="preserve">It has also described some of the challenges in </w:t>
      </w:r>
      <w:r w:rsidR="00104B9E" w:rsidRPr="002321E7">
        <w:rPr>
          <w:rFonts w:ascii="Arial" w:eastAsiaTheme="majorEastAsia" w:hAnsi="Arial" w:cs="Arial"/>
          <w:sz w:val="24"/>
          <w:szCs w:val="24"/>
        </w:rPr>
        <w:t xml:space="preserve">measuring and </w:t>
      </w:r>
      <w:r w:rsidR="00A57BFA" w:rsidRPr="002321E7">
        <w:rPr>
          <w:rFonts w:ascii="Arial" w:eastAsiaTheme="majorEastAsia" w:hAnsi="Arial" w:cs="Arial"/>
          <w:sz w:val="24"/>
          <w:szCs w:val="24"/>
        </w:rPr>
        <w:t xml:space="preserve">addressing </w:t>
      </w:r>
      <w:r w:rsidR="009F6681" w:rsidRPr="002321E7">
        <w:rPr>
          <w:rFonts w:ascii="Arial" w:eastAsiaTheme="majorEastAsia" w:hAnsi="Arial" w:cs="Arial"/>
          <w:sz w:val="24"/>
          <w:szCs w:val="24"/>
        </w:rPr>
        <w:t>loneliness and</w:t>
      </w:r>
      <w:r w:rsidR="00A57BFA" w:rsidRPr="002321E7">
        <w:rPr>
          <w:rFonts w:ascii="Arial" w:eastAsiaTheme="majorEastAsia" w:hAnsi="Arial" w:cs="Arial"/>
          <w:sz w:val="24"/>
          <w:szCs w:val="24"/>
        </w:rPr>
        <w:t xml:space="preserve"> </w:t>
      </w:r>
      <w:r w:rsidR="009F6681" w:rsidRPr="002321E7">
        <w:rPr>
          <w:rFonts w:ascii="Arial" w:eastAsiaTheme="majorEastAsia" w:hAnsi="Arial" w:cs="Arial"/>
          <w:sz w:val="24"/>
          <w:szCs w:val="24"/>
        </w:rPr>
        <w:t xml:space="preserve">highlighted the importance of different approaches. </w:t>
      </w:r>
    </w:p>
    <w:p w:rsidR="009F6681" w:rsidRDefault="00C659C8" w:rsidP="6D40BE92">
      <w:pPr>
        <w:rPr>
          <w:rFonts w:ascii="Arial" w:eastAsiaTheme="majorEastAsia" w:hAnsi="Arial" w:cs="Arial"/>
          <w:sz w:val="24"/>
          <w:szCs w:val="24"/>
        </w:rPr>
      </w:pPr>
      <w:r w:rsidRPr="6D40BE92">
        <w:rPr>
          <w:rFonts w:ascii="Arial" w:eastAsiaTheme="majorEastAsia" w:hAnsi="Arial" w:cs="Arial"/>
          <w:sz w:val="24"/>
          <w:szCs w:val="24"/>
        </w:rPr>
        <w:t xml:space="preserve">Within </w:t>
      </w:r>
      <w:r w:rsidR="361EE2D1" w:rsidRPr="6D40BE92">
        <w:rPr>
          <w:rFonts w:ascii="Arial" w:eastAsiaTheme="majorEastAsia" w:hAnsi="Arial" w:cs="Arial"/>
          <w:sz w:val="24"/>
          <w:szCs w:val="24"/>
        </w:rPr>
        <w:t>the Royal Borough</w:t>
      </w:r>
      <w:r w:rsidRPr="6D40BE92">
        <w:rPr>
          <w:rFonts w:ascii="Arial" w:eastAsiaTheme="majorEastAsia" w:hAnsi="Arial" w:cs="Arial"/>
          <w:sz w:val="24"/>
          <w:szCs w:val="24"/>
        </w:rPr>
        <w:t xml:space="preserve"> there are </w:t>
      </w:r>
      <w:r w:rsidR="00661A5F" w:rsidRPr="6D40BE92">
        <w:rPr>
          <w:rFonts w:ascii="Arial" w:eastAsiaTheme="majorEastAsia" w:hAnsi="Arial" w:cs="Arial"/>
          <w:sz w:val="24"/>
          <w:szCs w:val="24"/>
        </w:rPr>
        <w:t>many</w:t>
      </w:r>
      <w:r w:rsidRPr="6D40BE92">
        <w:rPr>
          <w:rFonts w:ascii="Arial" w:eastAsiaTheme="majorEastAsia" w:hAnsi="Arial" w:cs="Arial"/>
          <w:sz w:val="24"/>
          <w:szCs w:val="24"/>
        </w:rPr>
        <w:t xml:space="preserve"> </w:t>
      </w:r>
      <w:r w:rsidR="005F4968" w:rsidRPr="6D40BE92">
        <w:rPr>
          <w:rFonts w:ascii="Arial" w:eastAsiaTheme="majorEastAsia" w:hAnsi="Arial" w:cs="Arial"/>
          <w:sz w:val="24"/>
          <w:szCs w:val="24"/>
        </w:rPr>
        <w:t>public</w:t>
      </w:r>
      <w:r w:rsidRPr="6D40BE92">
        <w:rPr>
          <w:rFonts w:ascii="Arial" w:eastAsiaTheme="majorEastAsia" w:hAnsi="Arial" w:cs="Arial"/>
          <w:sz w:val="24"/>
          <w:szCs w:val="24"/>
        </w:rPr>
        <w:t xml:space="preserve">, </w:t>
      </w:r>
      <w:r w:rsidR="008A4A16" w:rsidRPr="6D40BE92">
        <w:rPr>
          <w:rFonts w:ascii="Arial" w:eastAsiaTheme="majorEastAsia" w:hAnsi="Arial" w:cs="Arial"/>
          <w:sz w:val="24"/>
          <w:szCs w:val="24"/>
        </w:rPr>
        <w:t>community,</w:t>
      </w:r>
      <w:r w:rsidRPr="6D40BE92">
        <w:rPr>
          <w:rFonts w:ascii="Arial" w:eastAsiaTheme="majorEastAsia" w:hAnsi="Arial" w:cs="Arial"/>
          <w:sz w:val="24"/>
          <w:szCs w:val="24"/>
        </w:rPr>
        <w:t xml:space="preserve"> and voluntary services available to support people </w:t>
      </w:r>
      <w:r w:rsidR="003F0355" w:rsidRPr="6D40BE92">
        <w:rPr>
          <w:rFonts w:ascii="Arial" w:eastAsiaTheme="majorEastAsia" w:hAnsi="Arial" w:cs="Arial"/>
          <w:sz w:val="24"/>
          <w:szCs w:val="24"/>
        </w:rPr>
        <w:t>experiencing loneliness and social isolation</w:t>
      </w:r>
      <w:r w:rsidR="00723330" w:rsidRPr="6D40BE92">
        <w:rPr>
          <w:rFonts w:ascii="Arial" w:eastAsiaTheme="majorEastAsia" w:hAnsi="Arial" w:cs="Arial"/>
          <w:sz w:val="24"/>
          <w:szCs w:val="24"/>
        </w:rPr>
        <w:t xml:space="preserve">. The </w:t>
      </w:r>
      <w:r w:rsidR="00661A5F" w:rsidRPr="6D40BE92">
        <w:rPr>
          <w:rFonts w:ascii="Arial" w:eastAsiaTheme="majorEastAsia" w:hAnsi="Arial" w:cs="Arial"/>
          <w:sz w:val="24"/>
          <w:szCs w:val="24"/>
        </w:rPr>
        <w:t xml:space="preserve">council </w:t>
      </w:r>
      <w:r w:rsidR="59ABA92F" w:rsidRPr="6D40BE92">
        <w:rPr>
          <w:rFonts w:ascii="Arial" w:eastAsiaTheme="majorEastAsia" w:hAnsi="Arial" w:cs="Arial"/>
          <w:sz w:val="24"/>
          <w:szCs w:val="24"/>
        </w:rPr>
        <w:t>is</w:t>
      </w:r>
      <w:r w:rsidR="003F0355" w:rsidRPr="6D40BE92">
        <w:rPr>
          <w:rFonts w:ascii="Arial" w:eastAsiaTheme="majorEastAsia" w:hAnsi="Arial" w:cs="Arial"/>
          <w:sz w:val="24"/>
          <w:szCs w:val="24"/>
        </w:rPr>
        <w:t xml:space="preserve"> working with these</w:t>
      </w:r>
      <w:r w:rsidR="0019175D">
        <w:rPr>
          <w:rFonts w:ascii="Arial" w:eastAsiaTheme="majorEastAsia" w:hAnsi="Arial" w:cs="Arial"/>
          <w:sz w:val="24"/>
          <w:szCs w:val="24"/>
        </w:rPr>
        <w:t xml:space="preserve"> organisations</w:t>
      </w:r>
      <w:r w:rsidR="48F7AF6B" w:rsidRPr="6D40BE92">
        <w:rPr>
          <w:rFonts w:ascii="Arial" w:eastAsiaTheme="majorEastAsia" w:hAnsi="Arial" w:cs="Arial"/>
          <w:sz w:val="24"/>
          <w:szCs w:val="24"/>
        </w:rPr>
        <w:t>,</w:t>
      </w:r>
      <w:r w:rsidR="003F0355" w:rsidRPr="6D40BE92">
        <w:rPr>
          <w:rFonts w:ascii="Arial" w:eastAsiaTheme="majorEastAsia" w:hAnsi="Arial" w:cs="Arial"/>
          <w:sz w:val="24"/>
          <w:szCs w:val="24"/>
        </w:rPr>
        <w:t xml:space="preserve"> </w:t>
      </w:r>
      <w:r w:rsidR="00A64B64" w:rsidRPr="6D40BE92">
        <w:rPr>
          <w:rFonts w:ascii="Arial" w:eastAsiaTheme="majorEastAsia" w:hAnsi="Arial" w:cs="Arial"/>
          <w:sz w:val="24"/>
          <w:szCs w:val="24"/>
        </w:rPr>
        <w:t>and other stakeholders</w:t>
      </w:r>
      <w:r w:rsidR="6E18F63D" w:rsidRPr="6D40BE92">
        <w:rPr>
          <w:rFonts w:ascii="Arial" w:eastAsiaTheme="majorEastAsia" w:hAnsi="Arial" w:cs="Arial"/>
          <w:sz w:val="24"/>
          <w:szCs w:val="24"/>
        </w:rPr>
        <w:t>,</w:t>
      </w:r>
      <w:r w:rsidR="00A64B64" w:rsidRPr="6D40BE92">
        <w:rPr>
          <w:rFonts w:ascii="Arial" w:eastAsiaTheme="majorEastAsia" w:hAnsi="Arial" w:cs="Arial"/>
          <w:sz w:val="24"/>
          <w:szCs w:val="24"/>
        </w:rPr>
        <w:t xml:space="preserve"> </w:t>
      </w:r>
      <w:r w:rsidR="0019175D">
        <w:rPr>
          <w:rFonts w:ascii="Arial" w:eastAsiaTheme="majorEastAsia" w:hAnsi="Arial" w:cs="Arial"/>
          <w:sz w:val="24"/>
          <w:szCs w:val="24"/>
        </w:rPr>
        <w:t>through a tackling loneliness working group. The aim of this group is</w:t>
      </w:r>
      <w:r w:rsidR="0019175D" w:rsidRPr="6D40BE92">
        <w:rPr>
          <w:rFonts w:ascii="Arial" w:eastAsiaTheme="majorEastAsia" w:hAnsi="Arial" w:cs="Arial"/>
          <w:sz w:val="24"/>
          <w:szCs w:val="24"/>
        </w:rPr>
        <w:t xml:space="preserve"> </w:t>
      </w:r>
      <w:r w:rsidR="003F0355" w:rsidRPr="6D40BE92">
        <w:rPr>
          <w:rFonts w:ascii="Arial" w:eastAsiaTheme="majorEastAsia" w:hAnsi="Arial" w:cs="Arial"/>
          <w:sz w:val="24"/>
          <w:szCs w:val="24"/>
        </w:rPr>
        <w:t xml:space="preserve">to </w:t>
      </w:r>
      <w:r w:rsidR="0019175D">
        <w:rPr>
          <w:rFonts w:ascii="Arial" w:eastAsiaTheme="majorEastAsia" w:hAnsi="Arial" w:cs="Arial"/>
          <w:sz w:val="24"/>
          <w:szCs w:val="24"/>
        </w:rPr>
        <w:t>co-</w:t>
      </w:r>
      <w:r w:rsidR="0093305E" w:rsidRPr="6D40BE92">
        <w:rPr>
          <w:rFonts w:ascii="Arial" w:eastAsiaTheme="majorEastAsia" w:hAnsi="Arial" w:cs="Arial"/>
          <w:sz w:val="24"/>
          <w:szCs w:val="24"/>
        </w:rPr>
        <w:t xml:space="preserve">develop a </w:t>
      </w:r>
      <w:r w:rsidR="008A4A16" w:rsidRPr="6D40BE92">
        <w:rPr>
          <w:rFonts w:ascii="Arial" w:eastAsiaTheme="majorEastAsia" w:hAnsi="Arial" w:cs="Arial"/>
          <w:sz w:val="24"/>
          <w:szCs w:val="24"/>
        </w:rPr>
        <w:t>joined-up</w:t>
      </w:r>
      <w:r w:rsidR="0093305E" w:rsidRPr="6D40BE92">
        <w:rPr>
          <w:rFonts w:ascii="Arial" w:eastAsiaTheme="majorEastAsia" w:hAnsi="Arial" w:cs="Arial"/>
          <w:sz w:val="24"/>
          <w:szCs w:val="24"/>
        </w:rPr>
        <w:t xml:space="preserve"> approach to </w:t>
      </w:r>
      <w:r w:rsidR="00D51D3C" w:rsidRPr="6D40BE92">
        <w:rPr>
          <w:rFonts w:ascii="Arial" w:eastAsiaTheme="majorEastAsia" w:hAnsi="Arial" w:cs="Arial"/>
          <w:sz w:val="24"/>
          <w:szCs w:val="24"/>
        </w:rPr>
        <w:t xml:space="preserve">tackle this important and complex issue </w:t>
      </w:r>
      <w:r w:rsidR="5C248890" w:rsidRPr="6D40BE92">
        <w:rPr>
          <w:rFonts w:ascii="Arial" w:eastAsiaTheme="majorEastAsia" w:hAnsi="Arial" w:cs="Arial"/>
          <w:sz w:val="24"/>
          <w:szCs w:val="24"/>
        </w:rPr>
        <w:t>across</w:t>
      </w:r>
      <w:r w:rsidR="00D51D3C" w:rsidRPr="6D40BE92">
        <w:rPr>
          <w:rFonts w:ascii="Arial" w:eastAsiaTheme="majorEastAsia" w:hAnsi="Arial" w:cs="Arial"/>
          <w:sz w:val="24"/>
          <w:szCs w:val="24"/>
        </w:rPr>
        <w:t xml:space="preserve"> </w:t>
      </w:r>
      <w:r w:rsidR="06EF26EB" w:rsidRPr="6D40BE92">
        <w:rPr>
          <w:rFonts w:ascii="Arial" w:eastAsiaTheme="majorEastAsia" w:hAnsi="Arial" w:cs="Arial"/>
          <w:sz w:val="24"/>
          <w:szCs w:val="24"/>
        </w:rPr>
        <w:t>the Royal Borough</w:t>
      </w:r>
      <w:r w:rsidR="008A4A16" w:rsidRPr="6D40BE92">
        <w:rPr>
          <w:rFonts w:ascii="Arial" w:eastAsiaTheme="majorEastAsia" w:hAnsi="Arial" w:cs="Arial"/>
          <w:sz w:val="24"/>
          <w:szCs w:val="24"/>
        </w:rPr>
        <w:t>.</w:t>
      </w:r>
    </w:p>
    <w:p w:rsidR="00BE0456" w:rsidRDefault="00BE0456" w:rsidP="002057A2">
      <w:pPr>
        <w:rPr>
          <w:rFonts w:ascii="Arial" w:eastAsiaTheme="majorEastAsia" w:hAnsi="Arial" w:cs="Arial"/>
          <w:sz w:val="24"/>
          <w:szCs w:val="24"/>
        </w:rPr>
      </w:pPr>
    </w:p>
    <w:p w:rsidR="00BE0456" w:rsidRDefault="00BE0456" w:rsidP="002057A2">
      <w:pPr>
        <w:rPr>
          <w:rFonts w:ascii="Arial" w:eastAsiaTheme="majorEastAsia" w:hAnsi="Arial" w:cs="Arial"/>
          <w:sz w:val="24"/>
          <w:szCs w:val="24"/>
        </w:rPr>
      </w:pPr>
    </w:p>
    <w:p w:rsidR="00BE0456" w:rsidRDefault="00BE0456" w:rsidP="002057A2">
      <w:pPr>
        <w:rPr>
          <w:rFonts w:ascii="Arial" w:eastAsiaTheme="majorEastAsia" w:hAnsi="Arial" w:cs="Arial"/>
          <w:sz w:val="24"/>
          <w:szCs w:val="24"/>
        </w:rPr>
      </w:pPr>
    </w:p>
    <w:p w:rsidR="00BE0456" w:rsidRDefault="00BE0456" w:rsidP="002057A2">
      <w:pPr>
        <w:rPr>
          <w:rFonts w:ascii="Arial" w:eastAsiaTheme="majorEastAsia" w:hAnsi="Arial" w:cs="Arial"/>
          <w:sz w:val="24"/>
          <w:szCs w:val="24"/>
        </w:rPr>
      </w:pPr>
    </w:p>
    <w:p w:rsidR="00BE0456" w:rsidRDefault="00BE0456" w:rsidP="002057A2">
      <w:pPr>
        <w:rPr>
          <w:rFonts w:ascii="Arial" w:eastAsiaTheme="majorEastAsia" w:hAnsi="Arial" w:cs="Arial"/>
          <w:sz w:val="24"/>
          <w:szCs w:val="24"/>
        </w:rPr>
      </w:pPr>
    </w:p>
    <w:p w:rsidR="00BE0456" w:rsidRDefault="00BE0456" w:rsidP="002057A2">
      <w:pPr>
        <w:rPr>
          <w:rFonts w:ascii="Arial" w:eastAsiaTheme="majorEastAsia" w:hAnsi="Arial" w:cs="Arial"/>
          <w:sz w:val="24"/>
          <w:szCs w:val="24"/>
        </w:rPr>
      </w:pPr>
    </w:p>
    <w:p w:rsidR="00BE0456" w:rsidRDefault="00BE0456" w:rsidP="002057A2">
      <w:pPr>
        <w:rPr>
          <w:rFonts w:ascii="Arial" w:eastAsiaTheme="majorEastAsia" w:hAnsi="Arial" w:cs="Arial"/>
          <w:sz w:val="24"/>
          <w:szCs w:val="24"/>
        </w:rPr>
      </w:pPr>
    </w:p>
    <w:p w:rsidR="00BE0456" w:rsidRDefault="00BE0456" w:rsidP="002057A2">
      <w:pPr>
        <w:rPr>
          <w:rFonts w:ascii="Arial" w:eastAsiaTheme="majorEastAsia" w:hAnsi="Arial" w:cs="Arial"/>
          <w:sz w:val="24"/>
          <w:szCs w:val="24"/>
        </w:rPr>
      </w:pPr>
    </w:p>
    <w:p w:rsidR="00BE0456" w:rsidRDefault="00BE0456" w:rsidP="002057A2">
      <w:pPr>
        <w:rPr>
          <w:rFonts w:ascii="Arial" w:eastAsiaTheme="majorEastAsia" w:hAnsi="Arial" w:cs="Arial"/>
          <w:sz w:val="24"/>
          <w:szCs w:val="24"/>
        </w:rPr>
      </w:pPr>
    </w:p>
    <w:p w:rsidR="00BE0456" w:rsidRDefault="00BE0456"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6C1522" w:rsidRDefault="006C1522" w:rsidP="002057A2">
      <w:pPr>
        <w:rPr>
          <w:rFonts w:ascii="Arial" w:eastAsiaTheme="majorEastAsia" w:hAnsi="Arial" w:cs="Arial"/>
          <w:sz w:val="24"/>
          <w:szCs w:val="24"/>
        </w:rPr>
      </w:pPr>
    </w:p>
    <w:p w:rsidR="00BE0456" w:rsidRPr="002321E7" w:rsidRDefault="00BE0456" w:rsidP="002057A2">
      <w:pPr>
        <w:rPr>
          <w:rFonts w:ascii="Arial" w:eastAsiaTheme="majorEastAsia" w:hAnsi="Arial" w:cs="Arial"/>
          <w:sz w:val="24"/>
          <w:szCs w:val="24"/>
        </w:rPr>
      </w:pPr>
    </w:p>
    <w:p w:rsidR="00CF625F" w:rsidRPr="00976233" w:rsidRDefault="0063198A" w:rsidP="006C1522">
      <w:pPr>
        <w:pStyle w:val="Heading1"/>
        <w:spacing w:before="0" w:after="0" w:line="240" w:lineRule="auto"/>
        <w:rPr>
          <w:rFonts w:cs="Arial"/>
        </w:rPr>
      </w:pPr>
      <w:bookmarkStart w:id="15" w:name="_Toc134540928"/>
      <w:r>
        <w:rPr>
          <w:rFonts w:cs="Arial"/>
        </w:rPr>
        <w:t>R</w:t>
      </w:r>
      <w:r w:rsidR="008148DA" w:rsidRPr="00976233">
        <w:rPr>
          <w:rFonts w:cs="Arial"/>
        </w:rPr>
        <w:t>eference list:</w:t>
      </w:r>
      <w:bookmarkEnd w:id="15"/>
    </w:p>
    <w:p w:rsidR="00CF625F" w:rsidRPr="00976233" w:rsidRDefault="00CF625F" w:rsidP="006C1522">
      <w:pPr>
        <w:spacing w:after="0" w:line="240" w:lineRule="auto"/>
        <w:rPr>
          <w:rFonts w:ascii="Arial" w:hAnsi="Arial" w:cs="Arial"/>
          <w:sz w:val="24"/>
          <w:szCs w:val="24"/>
        </w:rPr>
      </w:pPr>
    </w:p>
    <w:p w:rsidR="00135627" w:rsidRPr="00135627" w:rsidRDefault="00184E46" w:rsidP="006C1522">
      <w:pPr>
        <w:pStyle w:val="Bibliography"/>
        <w:spacing w:line="240" w:lineRule="auto"/>
        <w:rPr>
          <w:rFonts w:ascii="Arial" w:hAnsi="Arial" w:cs="Arial"/>
          <w:sz w:val="24"/>
          <w:szCs w:val="24"/>
        </w:rPr>
      </w:pPr>
      <w:r w:rsidRPr="00976233">
        <w:fldChar w:fldCharType="begin"/>
      </w:r>
      <w:r w:rsidR="00BE1D2B">
        <w:instrText xml:space="preserve"> ADDIN ZOTERO_BIBL {"uncited":[],"omitted":[],"custom":[]} CSL_BIBLIOGRAPHY </w:instrText>
      </w:r>
      <w:r w:rsidRPr="00976233">
        <w:fldChar w:fldCharType="separate"/>
      </w:r>
      <w:r w:rsidR="00135627" w:rsidRPr="00135627">
        <w:rPr>
          <w:rFonts w:ascii="Arial" w:hAnsi="Arial" w:cs="Arial"/>
          <w:sz w:val="24"/>
          <w:szCs w:val="24"/>
        </w:rPr>
        <w:t>1.</w:t>
      </w:r>
      <w:r w:rsidR="00135627" w:rsidRPr="00135627">
        <w:rPr>
          <w:rFonts w:ascii="Arial" w:hAnsi="Arial" w:cs="Arial"/>
          <w:sz w:val="24"/>
          <w:szCs w:val="24"/>
        </w:rPr>
        <w:tab/>
        <w:t xml:space="preserve">Duck, S. &amp; Gilmour, R. </w:t>
      </w:r>
      <w:r w:rsidR="00135627" w:rsidRPr="00135627">
        <w:rPr>
          <w:rFonts w:ascii="Arial" w:hAnsi="Arial" w:cs="Arial"/>
          <w:i/>
          <w:iCs/>
          <w:sz w:val="24"/>
          <w:szCs w:val="24"/>
        </w:rPr>
        <w:t>Personal relationships</w:t>
      </w:r>
      <w:r w:rsidR="00135627" w:rsidRPr="00135627">
        <w:rPr>
          <w:rFonts w:ascii="Arial" w:hAnsi="Arial" w:cs="Arial"/>
          <w:sz w:val="24"/>
          <w:szCs w:val="24"/>
        </w:rPr>
        <w:t>. (Academic Press, 1981).</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2.</w:t>
      </w:r>
      <w:r w:rsidRPr="00135627">
        <w:rPr>
          <w:rFonts w:ascii="Arial" w:hAnsi="Arial" w:cs="Arial"/>
          <w:sz w:val="24"/>
          <w:szCs w:val="24"/>
        </w:rPr>
        <w:tab/>
        <w:t xml:space="preserve">National Academies of Sciences, Engineering &amp; Medicine. </w:t>
      </w:r>
      <w:r w:rsidRPr="00135627">
        <w:rPr>
          <w:rFonts w:ascii="Arial" w:hAnsi="Arial" w:cs="Arial"/>
          <w:i/>
          <w:iCs/>
          <w:sz w:val="24"/>
          <w:szCs w:val="24"/>
        </w:rPr>
        <w:t>Social Isolation and Loneliness in Older Adults: Opportunities for the Health Care System</w:t>
      </w:r>
      <w:r w:rsidRPr="00135627">
        <w:rPr>
          <w:rFonts w:ascii="Arial" w:hAnsi="Arial" w:cs="Arial"/>
          <w:sz w:val="24"/>
          <w:szCs w:val="24"/>
        </w:rPr>
        <w:t>. (The National Academies Press, 2020). doi:10.17226/25663.</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3.</w:t>
      </w:r>
      <w:r w:rsidRPr="00135627">
        <w:rPr>
          <w:rFonts w:ascii="Arial" w:hAnsi="Arial" w:cs="Arial"/>
          <w:sz w:val="24"/>
          <w:szCs w:val="24"/>
        </w:rPr>
        <w:tab/>
        <w:t xml:space="preserve">Barreto, M. </w:t>
      </w:r>
      <w:r w:rsidRPr="00135627">
        <w:rPr>
          <w:rFonts w:ascii="Arial" w:hAnsi="Arial" w:cs="Arial"/>
          <w:i/>
          <w:iCs/>
          <w:sz w:val="24"/>
          <w:szCs w:val="24"/>
        </w:rPr>
        <w:t>et al.</w:t>
      </w:r>
      <w:r w:rsidRPr="00135627">
        <w:rPr>
          <w:rFonts w:ascii="Arial" w:hAnsi="Arial" w:cs="Arial"/>
          <w:sz w:val="24"/>
          <w:szCs w:val="24"/>
        </w:rPr>
        <w:t xml:space="preserve"> Exploring the nature and variation of the stigma associated with loneliness. </w:t>
      </w:r>
      <w:r w:rsidRPr="00135627">
        <w:rPr>
          <w:rFonts w:ascii="Arial" w:hAnsi="Arial" w:cs="Arial"/>
          <w:i/>
          <w:iCs/>
          <w:sz w:val="24"/>
          <w:szCs w:val="24"/>
        </w:rPr>
        <w:t>J. Soc. Pers. Relatsh.</w:t>
      </w:r>
      <w:r w:rsidRPr="00135627">
        <w:rPr>
          <w:rFonts w:ascii="Arial" w:hAnsi="Arial" w:cs="Arial"/>
          <w:sz w:val="24"/>
          <w:szCs w:val="24"/>
        </w:rPr>
        <w:t xml:space="preserve"> </w:t>
      </w:r>
      <w:r w:rsidRPr="00135627">
        <w:rPr>
          <w:rFonts w:ascii="Arial" w:hAnsi="Arial" w:cs="Arial"/>
          <w:b/>
          <w:bCs/>
          <w:sz w:val="24"/>
          <w:szCs w:val="24"/>
        </w:rPr>
        <w:t>39</w:t>
      </w:r>
      <w:r w:rsidRPr="00135627">
        <w:rPr>
          <w:rFonts w:ascii="Arial" w:hAnsi="Arial" w:cs="Arial"/>
          <w:sz w:val="24"/>
          <w:szCs w:val="24"/>
        </w:rPr>
        <w:t>, 2658–2679 (2022).</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4.</w:t>
      </w:r>
      <w:r w:rsidRPr="00135627">
        <w:rPr>
          <w:rFonts w:ascii="Arial" w:hAnsi="Arial" w:cs="Arial"/>
          <w:sz w:val="24"/>
          <w:szCs w:val="24"/>
        </w:rPr>
        <w:tab/>
        <w:t xml:space="preserve">Department for Digital, Culture, Media and Sport. </w:t>
      </w:r>
      <w:r w:rsidRPr="00135627">
        <w:rPr>
          <w:rFonts w:ascii="Arial" w:hAnsi="Arial" w:cs="Arial"/>
          <w:i/>
          <w:iCs/>
          <w:sz w:val="24"/>
          <w:szCs w:val="24"/>
        </w:rPr>
        <w:t>Mental health and loneliness: the relationship across life stages</w:t>
      </w:r>
      <w:r w:rsidRPr="00135627">
        <w:rPr>
          <w:rFonts w:ascii="Arial" w:hAnsi="Arial" w:cs="Arial"/>
          <w:sz w:val="24"/>
          <w:szCs w:val="24"/>
        </w:rPr>
        <w:t>. https://www.gov.uk/government/publications/mental-health-and-loneliness-the-relationship-across-life-stages/mental-health-and-loneliness-the-relationship-across-life-stages (2022).</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5.</w:t>
      </w:r>
      <w:r w:rsidRPr="00135627">
        <w:rPr>
          <w:rFonts w:ascii="Arial" w:hAnsi="Arial" w:cs="Arial"/>
          <w:sz w:val="24"/>
          <w:szCs w:val="24"/>
        </w:rPr>
        <w:tab/>
        <w:t>HM Government. ‘Let’s Talk Loneliness’ campaign launched to tackle stigma of feeling alone. https://www.gov.uk/government/news/lets-talk-loneliness-campaign-launched-to-tackle-stigma-of-feeling-alone (2019).</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6.</w:t>
      </w:r>
      <w:r w:rsidRPr="00135627">
        <w:rPr>
          <w:rFonts w:ascii="Arial" w:hAnsi="Arial" w:cs="Arial"/>
          <w:sz w:val="24"/>
          <w:szCs w:val="24"/>
        </w:rPr>
        <w:tab/>
        <w:t xml:space="preserve">Office for National Statistics. </w:t>
      </w:r>
      <w:r w:rsidRPr="00135627">
        <w:rPr>
          <w:rFonts w:ascii="Arial" w:hAnsi="Arial" w:cs="Arial"/>
          <w:i/>
          <w:iCs/>
          <w:sz w:val="24"/>
          <w:szCs w:val="24"/>
        </w:rPr>
        <w:t>Census 2021</w:t>
      </w:r>
      <w:r w:rsidRPr="00135627">
        <w:rPr>
          <w:rFonts w:ascii="Arial" w:hAnsi="Arial" w:cs="Arial"/>
          <w:sz w:val="24"/>
          <w:szCs w:val="24"/>
        </w:rPr>
        <w:t>. https://census.gov.uk/.</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7.</w:t>
      </w:r>
      <w:r w:rsidRPr="00135627">
        <w:rPr>
          <w:rFonts w:ascii="Arial" w:hAnsi="Arial" w:cs="Arial"/>
          <w:sz w:val="24"/>
          <w:szCs w:val="24"/>
        </w:rPr>
        <w:tab/>
        <w:t xml:space="preserve">Royal Borough of Windsor and Maidenhead. </w:t>
      </w:r>
      <w:r w:rsidRPr="00135627">
        <w:rPr>
          <w:rFonts w:ascii="Arial" w:hAnsi="Arial" w:cs="Arial"/>
          <w:i/>
          <w:iCs/>
          <w:sz w:val="24"/>
          <w:szCs w:val="24"/>
        </w:rPr>
        <w:t>Residents’ survey 2022</w:t>
      </w:r>
      <w:r w:rsidRPr="00135627">
        <w:rPr>
          <w:rFonts w:ascii="Arial" w:hAnsi="Arial" w:cs="Arial"/>
          <w:sz w:val="24"/>
          <w:szCs w:val="24"/>
        </w:rPr>
        <w:t>. https://www.rbwm.gov.uk/sites/default/files/2022-10/2022_residents_survey_full_report.pdf (2022).</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8.</w:t>
      </w:r>
      <w:r w:rsidRPr="00135627">
        <w:rPr>
          <w:rFonts w:ascii="Arial" w:hAnsi="Arial" w:cs="Arial"/>
          <w:sz w:val="24"/>
          <w:szCs w:val="24"/>
        </w:rPr>
        <w:tab/>
        <w:t xml:space="preserve">Office for National Statistics. </w:t>
      </w:r>
      <w:r w:rsidRPr="00135627">
        <w:rPr>
          <w:rFonts w:ascii="Arial" w:hAnsi="Arial" w:cs="Arial"/>
          <w:i/>
          <w:iCs/>
          <w:sz w:val="24"/>
          <w:szCs w:val="24"/>
        </w:rPr>
        <w:t>Loneliness - What characteristics and circumstances are associated with feeling lonely?</w:t>
      </w:r>
      <w:r w:rsidRPr="00135627">
        <w:rPr>
          <w:rFonts w:ascii="Arial" w:hAnsi="Arial" w:cs="Arial"/>
          <w:sz w:val="24"/>
          <w:szCs w:val="24"/>
        </w:rPr>
        <w:t xml:space="preserve"> https://www.ons.gov.uk/peoplepopulationandcommunity/wellbeing/articles/lonelinesswhatcharacteristicsandcircumstancesareassociatedwithfeelinglonely/2018-04-10 (2018).</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9.</w:t>
      </w:r>
      <w:r w:rsidRPr="00135627">
        <w:rPr>
          <w:rFonts w:ascii="Arial" w:hAnsi="Arial" w:cs="Arial"/>
          <w:sz w:val="24"/>
          <w:szCs w:val="24"/>
        </w:rPr>
        <w:tab/>
        <w:t xml:space="preserve">Office for National Statistics. </w:t>
      </w:r>
      <w:r w:rsidRPr="00135627">
        <w:rPr>
          <w:rFonts w:ascii="Arial" w:hAnsi="Arial" w:cs="Arial"/>
          <w:i/>
          <w:iCs/>
          <w:sz w:val="24"/>
          <w:szCs w:val="24"/>
        </w:rPr>
        <w:t>Children’s and young people’s experiences of loneliness: 2018</w:t>
      </w:r>
      <w:r w:rsidRPr="00135627">
        <w:rPr>
          <w:rFonts w:ascii="Arial" w:hAnsi="Arial" w:cs="Arial"/>
          <w:sz w:val="24"/>
          <w:szCs w:val="24"/>
        </w:rPr>
        <w:t>. https://www.ons.gov.uk/peoplepopulationandcommunity/wellbeing/articles/childrensandyoungpeoplesexperiencesofloneliness/2018 (2018).</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10.</w:t>
      </w:r>
      <w:r w:rsidRPr="00135627">
        <w:rPr>
          <w:rFonts w:ascii="Arial" w:hAnsi="Arial" w:cs="Arial"/>
          <w:sz w:val="24"/>
          <w:szCs w:val="24"/>
        </w:rPr>
        <w:tab/>
        <w:t xml:space="preserve">Department for Digital, Culture, Media and Sport. </w:t>
      </w:r>
      <w:r w:rsidRPr="00135627">
        <w:rPr>
          <w:rFonts w:ascii="Arial" w:hAnsi="Arial" w:cs="Arial"/>
          <w:i/>
          <w:iCs/>
          <w:sz w:val="24"/>
          <w:szCs w:val="24"/>
        </w:rPr>
        <w:t>Investigating factors associated with loneliness in adults in England</w:t>
      </w:r>
      <w:r w:rsidRPr="00135627">
        <w:rPr>
          <w:rFonts w:ascii="Arial" w:hAnsi="Arial" w:cs="Arial"/>
          <w:sz w:val="24"/>
          <w:szCs w:val="24"/>
        </w:rPr>
        <w:t>. https://www.gov.uk/government/publications/factors-associated-with-loneliness-in-adults-in-england/investigating-factors-associated-with-loneliness-in-adults-in-england#executive-summary (2022).</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11.</w:t>
      </w:r>
      <w:r w:rsidRPr="00135627">
        <w:rPr>
          <w:rFonts w:ascii="Arial" w:hAnsi="Arial" w:cs="Arial"/>
          <w:sz w:val="24"/>
          <w:szCs w:val="24"/>
        </w:rPr>
        <w:tab/>
        <w:t xml:space="preserve">Department for Digital, Culture, Media and Sport. </w:t>
      </w:r>
      <w:r w:rsidRPr="00135627">
        <w:rPr>
          <w:rFonts w:ascii="Arial" w:hAnsi="Arial" w:cs="Arial"/>
          <w:i/>
          <w:iCs/>
          <w:sz w:val="24"/>
          <w:szCs w:val="24"/>
        </w:rPr>
        <w:t>Wellbeing and Loneliness - Community Life Survey 2020/21</w:t>
      </w:r>
      <w:r w:rsidRPr="00135627">
        <w:rPr>
          <w:rFonts w:ascii="Arial" w:hAnsi="Arial" w:cs="Arial"/>
          <w:sz w:val="24"/>
          <w:szCs w:val="24"/>
        </w:rPr>
        <w:t>. https://www.gov.uk/government/publications/factors-associated-with-loneliness-in-adults-in-england/investigating-factors-associated-with-loneliness-in-adults-in-england#executive-summary (2022).</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12.</w:t>
      </w:r>
      <w:r w:rsidRPr="00135627">
        <w:rPr>
          <w:rFonts w:ascii="Arial" w:hAnsi="Arial" w:cs="Arial"/>
          <w:sz w:val="24"/>
          <w:szCs w:val="24"/>
        </w:rPr>
        <w:tab/>
        <w:t xml:space="preserve">Public Health England. </w:t>
      </w:r>
      <w:r w:rsidRPr="00135627">
        <w:rPr>
          <w:rFonts w:ascii="Arial" w:hAnsi="Arial" w:cs="Arial"/>
          <w:i/>
          <w:iCs/>
          <w:sz w:val="24"/>
          <w:szCs w:val="24"/>
        </w:rPr>
        <w:t>Health matters: Prevention - a life course approach</w:t>
      </w:r>
      <w:r w:rsidRPr="00135627">
        <w:rPr>
          <w:rFonts w:ascii="Arial" w:hAnsi="Arial" w:cs="Arial"/>
          <w:sz w:val="24"/>
          <w:szCs w:val="24"/>
        </w:rPr>
        <w:t>. https://www.gov.uk/government/publications/health-matters-life-course-approach-to-prevention/health-matters-prevention-a-life-course-approach (2019).</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13.</w:t>
      </w:r>
      <w:r w:rsidRPr="00135627">
        <w:rPr>
          <w:rFonts w:ascii="Arial" w:hAnsi="Arial" w:cs="Arial"/>
          <w:sz w:val="24"/>
          <w:szCs w:val="24"/>
        </w:rPr>
        <w:tab/>
        <w:t xml:space="preserve">London Borough of Bromley. </w:t>
      </w:r>
      <w:r w:rsidRPr="00135627">
        <w:rPr>
          <w:rFonts w:ascii="Arial" w:hAnsi="Arial" w:cs="Arial"/>
          <w:i/>
          <w:iCs/>
          <w:sz w:val="24"/>
          <w:szCs w:val="24"/>
        </w:rPr>
        <w:t>Tackling Loneliness - A strategy for Bromley 2022 to 2026</w:t>
      </w:r>
      <w:r w:rsidRPr="00135627">
        <w:rPr>
          <w:rFonts w:ascii="Arial" w:hAnsi="Arial" w:cs="Arial"/>
          <w:sz w:val="24"/>
          <w:szCs w:val="24"/>
        </w:rPr>
        <w:t>. https://www.bromley.gov.uk/downloads/file/1165/tackling-loneliness-a-strategy-for-bromley-2022-to-2026 (2022).</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14.</w:t>
      </w:r>
      <w:r w:rsidRPr="00135627">
        <w:rPr>
          <w:rFonts w:ascii="Arial" w:hAnsi="Arial" w:cs="Arial"/>
          <w:sz w:val="24"/>
          <w:szCs w:val="24"/>
        </w:rPr>
        <w:tab/>
        <w:t xml:space="preserve">Age UK. Age UK Loneliness Maps. </w:t>
      </w:r>
      <w:r w:rsidRPr="00135627">
        <w:rPr>
          <w:rFonts w:ascii="Arial" w:hAnsi="Arial" w:cs="Arial"/>
          <w:i/>
          <w:iCs/>
          <w:sz w:val="24"/>
          <w:szCs w:val="24"/>
        </w:rPr>
        <w:t>Loneliness research and resources</w:t>
      </w:r>
      <w:r w:rsidRPr="00135627">
        <w:rPr>
          <w:rFonts w:ascii="Arial" w:hAnsi="Arial" w:cs="Arial"/>
          <w:sz w:val="24"/>
          <w:szCs w:val="24"/>
        </w:rPr>
        <w:t xml:space="preserve"> https://www.ageuk.org.uk/our-impact/policy-research/loneliness-research-and-resources/loneliness-maps/.</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15.</w:t>
      </w:r>
      <w:r w:rsidRPr="00135627">
        <w:rPr>
          <w:rFonts w:ascii="Arial" w:hAnsi="Arial" w:cs="Arial"/>
          <w:sz w:val="24"/>
          <w:szCs w:val="24"/>
        </w:rPr>
        <w:tab/>
        <w:t>What Works Centre for Wellbeing. How has Covid-19 affected loneliness? https://whatworkswellbeing.org/resources/loneliness-lockdown-and-covid/#:~:text=People%20who%20felt%20most%20lonely,the%20UK%2C%20in%20March%202020.</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16.</w:t>
      </w:r>
      <w:r w:rsidRPr="00135627">
        <w:rPr>
          <w:rFonts w:ascii="Arial" w:hAnsi="Arial" w:cs="Arial"/>
          <w:sz w:val="24"/>
          <w:szCs w:val="24"/>
        </w:rPr>
        <w:tab/>
        <w:t xml:space="preserve">Department for Digital, Culture, Media and Sport. </w:t>
      </w:r>
      <w:r w:rsidRPr="00135627">
        <w:rPr>
          <w:rFonts w:ascii="Arial" w:hAnsi="Arial" w:cs="Arial"/>
          <w:i/>
          <w:iCs/>
          <w:sz w:val="24"/>
          <w:szCs w:val="24"/>
        </w:rPr>
        <w:t>Tackling loneliness evidence review: main report</w:t>
      </w:r>
      <w:r w:rsidRPr="00135627">
        <w:rPr>
          <w:rFonts w:ascii="Arial" w:hAnsi="Arial" w:cs="Arial"/>
          <w:sz w:val="24"/>
          <w:szCs w:val="24"/>
        </w:rPr>
        <w:t>. https://www.gov.uk/government/publications/tackling-loneliness-evidence-review/tackling-loneliness-evidence-review-full-report#how-can-we-improve-the-evidence-base-by-filling-the-evidence-gaps (2022).</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17.</w:t>
      </w:r>
      <w:r w:rsidRPr="00135627">
        <w:rPr>
          <w:rFonts w:ascii="Arial" w:hAnsi="Arial" w:cs="Arial"/>
          <w:sz w:val="24"/>
          <w:szCs w:val="24"/>
        </w:rPr>
        <w:tab/>
        <w:t xml:space="preserve">Holt-Lunstad, J., Smith, T. B. &amp; Layton, J. B. Social Relationships and Mortality Risk: A Meta-analytic Review. </w:t>
      </w:r>
      <w:r w:rsidRPr="00135627">
        <w:rPr>
          <w:rFonts w:ascii="Arial" w:hAnsi="Arial" w:cs="Arial"/>
          <w:i/>
          <w:iCs/>
          <w:sz w:val="24"/>
          <w:szCs w:val="24"/>
        </w:rPr>
        <w:t>PLOS Med.</w:t>
      </w:r>
      <w:r w:rsidRPr="00135627">
        <w:rPr>
          <w:rFonts w:ascii="Arial" w:hAnsi="Arial" w:cs="Arial"/>
          <w:sz w:val="24"/>
          <w:szCs w:val="24"/>
        </w:rPr>
        <w:t xml:space="preserve"> </w:t>
      </w:r>
      <w:r w:rsidRPr="00135627">
        <w:rPr>
          <w:rFonts w:ascii="Arial" w:hAnsi="Arial" w:cs="Arial"/>
          <w:b/>
          <w:bCs/>
          <w:sz w:val="24"/>
          <w:szCs w:val="24"/>
        </w:rPr>
        <w:t>7</w:t>
      </w:r>
      <w:r w:rsidRPr="00135627">
        <w:rPr>
          <w:rFonts w:ascii="Arial" w:hAnsi="Arial" w:cs="Arial"/>
          <w:sz w:val="24"/>
          <w:szCs w:val="24"/>
        </w:rPr>
        <w:t>, e1000316 (2010).</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18.</w:t>
      </w:r>
      <w:r w:rsidRPr="00135627">
        <w:rPr>
          <w:rFonts w:ascii="Arial" w:hAnsi="Arial" w:cs="Arial"/>
          <w:sz w:val="24"/>
          <w:szCs w:val="24"/>
        </w:rPr>
        <w:tab/>
        <w:t xml:space="preserve">Holt-Lunstad, J., Smith, T. B., Baker, M., Harris, T. &amp; Stephenson, D. Loneliness and social isolation as risk factors for mortality: a meta-analytic review. </w:t>
      </w:r>
      <w:r w:rsidRPr="00135627">
        <w:rPr>
          <w:rFonts w:ascii="Arial" w:hAnsi="Arial" w:cs="Arial"/>
          <w:i/>
          <w:iCs/>
          <w:sz w:val="24"/>
          <w:szCs w:val="24"/>
        </w:rPr>
        <w:t>Perspect. Psychol. Sci. J. Assoc. Psychol. Sci.</w:t>
      </w:r>
      <w:r w:rsidRPr="00135627">
        <w:rPr>
          <w:rFonts w:ascii="Arial" w:hAnsi="Arial" w:cs="Arial"/>
          <w:sz w:val="24"/>
          <w:szCs w:val="24"/>
        </w:rPr>
        <w:t xml:space="preserve"> </w:t>
      </w:r>
      <w:r w:rsidRPr="00135627">
        <w:rPr>
          <w:rFonts w:ascii="Arial" w:hAnsi="Arial" w:cs="Arial"/>
          <w:b/>
          <w:bCs/>
          <w:sz w:val="24"/>
          <w:szCs w:val="24"/>
        </w:rPr>
        <w:t>10</w:t>
      </w:r>
      <w:r w:rsidRPr="00135627">
        <w:rPr>
          <w:rFonts w:ascii="Arial" w:hAnsi="Arial" w:cs="Arial"/>
          <w:sz w:val="24"/>
          <w:szCs w:val="24"/>
        </w:rPr>
        <w:t>, 227–237 (2015).</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19.</w:t>
      </w:r>
      <w:r w:rsidRPr="00135627">
        <w:rPr>
          <w:rFonts w:ascii="Arial" w:hAnsi="Arial" w:cs="Arial"/>
          <w:sz w:val="24"/>
          <w:szCs w:val="24"/>
        </w:rPr>
        <w:tab/>
        <w:t xml:space="preserve">LGA. </w:t>
      </w:r>
      <w:r w:rsidRPr="00135627">
        <w:rPr>
          <w:rFonts w:ascii="Arial" w:hAnsi="Arial" w:cs="Arial"/>
          <w:i/>
          <w:iCs/>
          <w:sz w:val="24"/>
          <w:szCs w:val="24"/>
        </w:rPr>
        <w:t>Combatting Loneliness: A guide for local authorities</w:t>
      </w:r>
      <w:r w:rsidRPr="00135627">
        <w:rPr>
          <w:rFonts w:ascii="Arial" w:hAnsi="Arial" w:cs="Arial"/>
          <w:sz w:val="24"/>
          <w:szCs w:val="24"/>
        </w:rPr>
        <w:t>. https://www.local.gov.uk/sites/default/files/documents/combating-loneliness-guid-24e_march_2018.pdf (2018).</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20.</w:t>
      </w:r>
      <w:r w:rsidRPr="00135627">
        <w:rPr>
          <w:rFonts w:ascii="Arial" w:hAnsi="Arial" w:cs="Arial"/>
          <w:sz w:val="24"/>
          <w:szCs w:val="24"/>
        </w:rPr>
        <w:tab/>
        <w:t xml:space="preserve">Melissa Macdonald &amp; Aaron Kulakiewicz. </w:t>
      </w:r>
      <w:r w:rsidRPr="00135627">
        <w:rPr>
          <w:rFonts w:ascii="Arial" w:hAnsi="Arial" w:cs="Arial"/>
          <w:i/>
          <w:iCs/>
          <w:sz w:val="24"/>
          <w:szCs w:val="24"/>
        </w:rPr>
        <w:t>Tackling loneliness</w:t>
      </w:r>
      <w:r w:rsidRPr="00135627">
        <w:rPr>
          <w:rFonts w:ascii="Arial" w:hAnsi="Arial" w:cs="Arial"/>
          <w:sz w:val="24"/>
          <w:szCs w:val="24"/>
        </w:rPr>
        <w:t>. https://researchbriefings.files.parliament.uk/documents/CBP-8514/CBP-8514.pdf.</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21.</w:t>
      </w:r>
      <w:r w:rsidRPr="00135627">
        <w:rPr>
          <w:rFonts w:ascii="Arial" w:hAnsi="Arial" w:cs="Arial"/>
          <w:sz w:val="24"/>
          <w:szCs w:val="24"/>
        </w:rPr>
        <w:tab/>
        <w:t xml:space="preserve">Department for Digital, Culture, Media and Sport. </w:t>
      </w:r>
      <w:r w:rsidRPr="00135627">
        <w:rPr>
          <w:rFonts w:ascii="Arial" w:hAnsi="Arial" w:cs="Arial"/>
          <w:i/>
          <w:iCs/>
          <w:sz w:val="24"/>
          <w:szCs w:val="24"/>
        </w:rPr>
        <w:t>Loneliness Monetisation Report</w:t>
      </w:r>
      <w:r w:rsidRPr="00135627">
        <w:rPr>
          <w:rFonts w:ascii="Arial" w:hAnsi="Arial" w:cs="Arial"/>
          <w:sz w:val="24"/>
          <w:szCs w:val="24"/>
        </w:rPr>
        <w:t>. https://www.gov.uk/government/publications/loneliness-monetisation-report (2020).</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22.</w:t>
      </w:r>
      <w:r w:rsidRPr="00135627">
        <w:rPr>
          <w:rFonts w:ascii="Arial" w:hAnsi="Arial" w:cs="Arial"/>
          <w:sz w:val="24"/>
          <w:szCs w:val="24"/>
        </w:rPr>
        <w:tab/>
        <w:t xml:space="preserve">what works wellbeing. </w:t>
      </w:r>
      <w:r w:rsidRPr="00135627">
        <w:rPr>
          <w:rFonts w:ascii="Arial" w:hAnsi="Arial" w:cs="Arial"/>
          <w:i/>
          <w:iCs/>
          <w:sz w:val="24"/>
          <w:szCs w:val="24"/>
        </w:rPr>
        <w:t>An overview of  reviews: the effectiveness of  interventions to address loneliness at all stages of the life-course</w:t>
      </w:r>
      <w:r w:rsidRPr="00135627">
        <w:rPr>
          <w:rFonts w:ascii="Arial" w:hAnsi="Arial" w:cs="Arial"/>
          <w:sz w:val="24"/>
          <w:szCs w:val="24"/>
        </w:rPr>
        <w:t>. https://whatworkswellbeing.org/wp-content/uploads/2020/01/Full-report-Tackling-loneliness-Oct-2018_0151580300.pdf (2018).</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23.</w:t>
      </w:r>
      <w:r w:rsidRPr="00135627">
        <w:rPr>
          <w:rFonts w:ascii="Arial" w:hAnsi="Arial" w:cs="Arial"/>
          <w:sz w:val="24"/>
          <w:szCs w:val="24"/>
        </w:rPr>
        <w:tab/>
        <w:t xml:space="preserve">Serio. </w:t>
      </w:r>
      <w:r w:rsidRPr="00135627">
        <w:rPr>
          <w:rFonts w:ascii="Arial" w:hAnsi="Arial" w:cs="Arial"/>
          <w:i/>
          <w:iCs/>
          <w:sz w:val="24"/>
          <w:szCs w:val="24"/>
        </w:rPr>
        <w:t>Agein Well Torbay: Overall Findings 2015-2020</w:t>
      </w:r>
      <w:r w:rsidRPr="00135627">
        <w:rPr>
          <w:rFonts w:ascii="Arial" w:hAnsi="Arial" w:cs="Arial"/>
          <w:sz w:val="24"/>
          <w:szCs w:val="24"/>
        </w:rPr>
        <w:t>. https://ageingwelltorbay.com/wp-content/uploads/2021/04/Ageing-Well-Torbay-Key-Learning-Report-2021-Final-220421.pdf (21AD).</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24.</w:t>
      </w:r>
      <w:r w:rsidRPr="00135627">
        <w:rPr>
          <w:rFonts w:ascii="Arial" w:hAnsi="Arial" w:cs="Arial"/>
          <w:sz w:val="24"/>
          <w:szCs w:val="24"/>
        </w:rPr>
        <w:tab/>
        <w:t xml:space="preserve">Bristol Ageing Better. </w:t>
      </w:r>
      <w:r w:rsidRPr="00135627">
        <w:rPr>
          <w:rFonts w:ascii="Arial" w:hAnsi="Arial" w:cs="Arial"/>
          <w:i/>
          <w:iCs/>
          <w:sz w:val="24"/>
          <w:szCs w:val="24"/>
        </w:rPr>
        <w:t>Community Webs Final Evaluation Report</w:t>
      </w:r>
      <w:r w:rsidRPr="00135627">
        <w:rPr>
          <w:rFonts w:ascii="Arial" w:hAnsi="Arial" w:cs="Arial"/>
          <w:sz w:val="24"/>
          <w:szCs w:val="24"/>
        </w:rPr>
        <w:t>. file:///C:/Users/WWH881/Downloads/Community%20Webs%20Final%20Evaluation%20Report.pdf (2018).</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25.</w:t>
      </w:r>
      <w:r w:rsidRPr="00135627">
        <w:rPr>
          <w:rFonts w:ascii="Arial" w:hAnsi="Arial" w:cs="Arial"/>
          <w:sz w:val="24"/>
          <w:szCs w:val="24"/>
        </w:rPr>
        <w:tab/>
        <w:t xml:space="preserve">Social Enterprise Kent. </w:t>
      </w:r>
      <w:r w:rsidRPr="00135627">
        <w:rPr>
          <w:rFonts w:ascii="Arial" w:hAnsi="Arial" w:cs="Arial"/>
          <w:i/>
          <w:iCs/>
          <w:sz w:val="24"/>
          <w:szCs w:val="24"/>
        </w:rPr>
        <w:t>Ageless Thanet: Wellbeing Report</w:t>
      </w:r>
      <w:r w:rsidRPr="00135627">
        <w:rPr>
          <w:rFonts w:ascii="Arial" w:hAnsi="Arial" w:cs="Arial"/>
          <w:sz w:val="24"/>
          <w:szCs w:val="24"/>
        </w:rPr>
        <w:t>. https://drive.google.com/file/d/1W091GV0Nm7xZNAeSRGvsYe4bCeLULkzf/view (2022).</w:t>
      </w:r>
    </w:p>
    <w:p w:rsidR="00135627" w:rsidRPr="00135627" w:rsidRDefault="00135627" w:rsidP="006C1522">
      <w:pPr>
        <w:pStyle w:val="Bibliography"/>
        <w:spacing w:line="240" w:lineRule="auto"/>
        <w:rPr>
          <w:rFonts w:ascii="Arial" w:hAnsi="Arial" w:cs="Arial"/>
          <w:sz w:val="24"/>
          <w:szCs w:val="24"/>
        </w:rPr>
      </w:pPr>
      <w:r w:rsidRPr="00135627">
        <w:rPr>
          <w:rFonts w:ascii="Arial" w:hAnsi="Arial" w:cs="Arial"/>
          <w:sz w:val="24"/>
          <w:szCs w:val="24"/>
        </w:rPr>
        <w:t>26.</w:t>
      </w:r>
      <w:r w:rsidRPr="00135627">
        <w:rPr>
          <w:rFonts w:ascii="Arial" w:hAnsi="Arial" w:cs="Arial"/>
          <w:sz w:val="24"/>
          <w:szCs w:val="24"/>
        </w:rPr>
        <w:tab/>
        <w:t xml:space="preserve">Campaign to End Loneliness. </w:t>
      </w:r>
      <w:r w:rsidRPr="00135627">
        <w:rPr>
          <w:rFonts w:ascii="Arial" w:hAnsi="Arial" w:cs="Arial"/>
          <w:i/>
          <w:iCs/>
          <w:sz w:val="24"/>
          <w:szCs w:val="24"/>
        </w:rPr>
        <w:t>Promising Approaches Revisited: Effective action on loneliness in later life</w:t>
      </w:r>
      <w:r w:rsidRPr="00135627">
        <w:rPr>
          <w:rFonts w:ascii="Arial" w:hAnsi="Arial" w:cs="Arial"/>
          <w:sz w:val="24"/>
          <w:szCs w:val="24"/>
        </w:rPr>
        <w:t>. https://www.campaigntoendloneliness.org/wp-content/uploads/Promising_Approaches_Revisited_FULL_REPORT.pdf (2020).</w:t>
      </w:r>
    </w:p>
    <w:p w:rsidR="005A775B" w:rsidRPr="00976233" w:rsidRDefault="00184E46" w:rsidP="006C1522">
      <w:pPr>
        <w:spacing w:after="0" w:line="240" w:lineRule="auto"/>
        <w:rPr>
          <w:rFonts w:ascii="Arial" w:hAnsi="Arial" w:cs="Arial"/>
          <w:sz w:val="24"/>
          <w:szCs w:val="24"/>
        </w:rPr>
      </w:pPr>
      <w:r w:rsidRPr="00976233">
        <w:rPr>
          <w:rFonts w:ascii="Arial" w:hAnsi="Arial" w:cs="Arial"/>
          <w:sz w:val="24"/>
          <w:szCs w:val="24"/>
        </w:rPr>
        <w:fldChar w:fldCharType="end"/>
      </w:r>
    </w:p>
    <w:sectPr w:rsidR="005A775B" w:rsidRPr="009762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5A32" w:rsidRDefault="009B5A32" w:rsidP="006C6F15">
      <w:pPr>
        <w:spacing w:after="0" w:line="240" w:lineRule="auto"/>
      </w:pPr>
      <w:r>
        <w:separator/>
      </w:r>
    </w:p>
  </w:endnote>
  <w:endnote w:type="continuationSeparator" w:id="0">
    <w:p w:rsidR="009B5A32" w:rsidRDefault="009B5A32" w:rsidP="006C6F15">
      <w:pPr>
        <w:spacing w:after="0" w:line="240" w:lineRule="auto"/>
      </w:pPr>
      <w:r>
        <w:continuationSeparator/>
      </w:r>
    </w:p>
  </w:endnote>
  <w:endnote w:type="continuationNotice" w:id="1">
    <w:p w:rsidR="009B5A32" w:rsidRDefault="009B5A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681355"/>
      <w:docPartObj>
        <w:docPartGallery w:val="Page Numbers (Bottom of Page)"/>
        <w:docPartUnique/>
      </w:docPartObj>
    </w:sdtPr>
    <w:sdtEndPr>
      <w:rPr>
        <w:noProof/>
      </w:rPr>
    </w:sdtEndPr>
    <w:sdtContent>
      <w:p w:rsidR="006C6F15" w:rsidRDefault="006C6F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C6F15" w:rsidRDefault="006C6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5A32" w:rsidRDefault="009B5A32" w:rsidP="006C6F15">
      <w:pPr>
        <w:spacing w:after="0" w:line="240" w:lineRule="auto"/>
      </w:pPr>
      <w:r>
        <w:separator/>
      </w:r>
    </w:p>
  </w:footnote>
  <w:footnote w:type="continuationSeparator" w:id="0">
    <w:p w:rsidR="009B5A32" w:rsidRDefault="009B5A32" w:rsidP="006C6F15">
      <w:pPr>
        <w:spacing w:after="0" w:line="240" w:lineRule="auto"/>
      </w:pPr>
      <w:r>
        <w:continuationSeparator/>
      </w:r>
    </w:p>
  </w:footnote>
  <w:footnote w:type="continuationNotice" w:id="1">
    <w:p w:rsidR="009B5A32" w:rsidRDefault="009B5A32">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0F8D"/>
    <w:multiLevelType w:val="hybridMultilevel"/>
    <w:tmpl w:val="EB4C4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7667DF"/>
    <w:multiLevelType w:val="hybridMultilevel"/>
    <w:tmpl w:val="C3EE3C3C"/>
    <w:lvl w:ilvl="0" w:tplc="97C614F0">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8A7D1D"/>
    <w:multiLevelType w:val="hybridMultilevel"/>
    <w:tmpl w:val="098A5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225A03"/>
    <w:multiLevelType w:val="multilevel"/>
    <w:tmpl w:val="EE92FC7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6CFF48BB"/>
    <w:multiLevelType w:val="hybridMultilevel"/>
    <w:tmpl w:val="EC7E3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451ABA"/>
    <w:multiLevelType w:val="hybridMultilevel"/>
    <w:tmpl w:val="24C61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69074A"/>
    <w:multiLevelType w:val="hybridMultilevel"/>
    <w:tmpl w:val="7F10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181508">
    <w:abstractNumId w:val="4"/>
  </w:num>
  <w:num w:numId="2" w16cid:durableId="934241328">
    <w:abstractNumId w:val="1"/>
  </w:num>
  <w:num w:numId="3" w16cid:durableId="2114277106">
    <w:abstractNumId w:val="5"/>
  </w:num>
  <w:num w:numId="4" w16cid:durableId="1086267760">
    <w:abstractNumId w:val="6"/>
  </w:num>
  <w:num w:numId="5" w16cid:durableId="1837651085">
    <w:abstractNumId w:val="0"/>
  </w:num>
  <w:num w:numId="6" w16cid:durableId="1761246683">
    <w:abstractNumId w:val="2"/>
  </w:num>
  <w:num w:numId="7" w16cid:durableId="517382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9DD"/>
    <w:rsid w:val="00010E5B"/>
    <w:rsid w:val="00012F1A"/>
    <w:rsid w:val="00015EF4"/>
    <w:rsid w:val="00015F82"/>
    <w:rsid w:val="00021BB3"/>
    <w:rsid w:val="00023D52"/>
    <w:rsid w:val="00027EFB"/>
    <w:rsid w:val="0003703F"/>
    <w:rsid w:val="000402EE"/>
    <w:rsid w:val="0004035F"/>
    <w:rsid w:val="00045B22"/>
    <w:rsid w:val="00046546"/>
    <w:rsid w:val="000467D0"/>
    <w:rsid w:val="00050254"/>
    <w:rsid w:val="00051DE8"/>
    <w:rsid w:val="00053477"/>
    <w:rsid w:val="00054238"/>
    <w:rsid w:val="00062A11"/>
    <w:rsid w:val="0007654E"/>
    <w:rsid w:val="0007779B"/>
    <w:rsid w:val="00077CFD"/>
    <w:rsid w:val="000803D8"/>
    <w:rsid w:val="00082513"/>
    <w:rsid w:val="00087B2D"/>
    <w:rsid w:val="00092BB3"/>
    <w:rsid w:val="00094ADB"/>
    <w:rsid w:val="0009501A"/>
    <w:rsid w:val="0009661E"/>
    <w:rsid w:val="000A0C5A"/>
    <w:rsid w:val="000A385A"/>
    <w:rsid w:val="000B1168"/>
    <w:rsid w:val="000C2209"/>
    <w:rsid w:val="000C39B4"/>
    <w:rsid w:val="000D16F7"/>
    <w:rsid w:val="000D43A3"/>
    <w:rsid w:val="000E305B"/>
    <w:rsid w:val="000E3154"/>
    <w:rsid w:val="000E3FF7"/>
    <w:rsid w:val="000F0B6B"/>
    <w:rsid w:val="000F49E6"/>
    <w:rsid w:val="000F5E9C"/>
    <w:rsid w:val="000F711C"/>
    <w:rsid w:val="001030B7"/>
    <w:rsid w:val="00103D3E"/>
    <w:rsid w:val="00104B9E"/>
    <w:rsid w:val="00104BA1"/>
    <w:rsid w:val="00105A8E"/>
    <w:rsid w:val="00110C4E"/>
    <w:rsid w:val="00116174"/>
    <w:rsid w:val="001203D2"/>
    <w:rsid w:val="00121185"/>
    <w:rsid w:val="00121998"/>
    <w:rsid w:val="00126BF8"/>
    <w:rsid w:val="00127B49"/>
    <w:rsid w:val="00132716"/>
    <w:rsid w:val="00134E43"/>
    <w:rsid w:val="00135627"/>
    <w:rsid w:val="00143546"/>
    <w:rsid w:val="00155560"/>
    <w:rsid w:val="00162172"/>
    <w:rsid w:val="00162A1B"/>
    <w:rsid w:val="00170C69"/>
    <w:rsid w:val="00184487"/>
    <w:rsid w:val="00184E46"/>
    <w:rsid w:val="00187DDA"/>
    <w:rsid w:val="00187EAB"/>
    <w:rsid w:val="0019175D"/>
    <w:rsid w:val="0019260D"/>
    <w:rsid w:val="00192EC1"/>
    <w:rsid w:val="00194AAE"/>
    <w:rsid w:val="001968C0"/>
    <w:rsid w:val="001A004E"/>
    <w:rsid w:val="001A37BB"/>
    <w:rsid w:val="001A45E5"/>
    <w:rsid w:val="001B3E4D"/>
    <w:rsid w:val="001B5187"/>
    <w:rsid w:val="001B5AD8"/>
    <w:rsid w:val="001C46F0"/>
    <w:rsid w:val="001D41F7"/>
    <w:rsid w:val="001D5ED7"/>
    <w:rsid w:val="001E0BDB"/>
    <w:rsid w:val="001E3F97"/>
    <w:rsid w:val="001E4A5A"/>
    <w:rsid w:val="001E5F0C"/>
    <w:rsid w:val="001E603C"/>
    <w:rsid w:val="001E700C"/>
    <w:rsid w:val="001F109F"/>
    <w:rsid w:val="001F50C6"/>
    <w:rsid w:val="001F5325"/>
    <w:rsid w:val="001F606B"/>
    <w:rsid w:val="001F702D"/>
    <w:rsid w:val="001F7DF2"/>
    <w:rsid w:val="00204A80"/>
    <w:rsid w:val="002057A2"/>
    <w:rsid w:val="00210FBE"/>
    <w:rsid w:val="00212ED4"/>
    <w:rsid w:val="00213E1C"/>
    <w:rsid w:val="00216209"/>
    <w:rsid w:val="002175D3"/>
    <w:rsid w:val="00222E0C"/>
    <w:rsid w:val="002233FC"/>
    <w:rsid w:val="00226E6E"/>
    <w:rsid w:val="002321E7"/>
    <w:rsid w:val="00234844"/>
    <w:rsid w:val="00235283"/>
    <w:rsid w:val="00240FD9"/>
    <w:rsid w:val="00242603"/>
    <w:rsid w:val="00243962"/>
    <w:rsid w:val="002543E7"/>
    <w:rsid w:val="00254673"/>
    <w:rsid w:val="0025646E"/>
    <w:rsid w:val="00265CB2"/>
    <w:rsid w:val="00265FA1"/>
    <w:rsid w:val="00266448"/>
    <w:rsid w:val="002677D6"/>
    <w:rsid w:val="002714E8"/>
    <w:rsid w:val="00271C9C"/>
    <w:rsid w:val="00276E0F"/>
    <w:rsid w:val="00282CF3"/>
    <w:rsid w:val="00293C48"/>
    <w:rsid w:val="002963E9"/>
    <w:rsid w:val="002A1451"/>
    <w:rsid w:val="002A219C"/>
    <w:rsid w:val="002A31A6"/>
    <w:rsid w:val="002A5AF2"/>
    <w:rsid w:val="002B1558"/>
    <w:rsid w:val="002B3585"/>
    <w:rsid w:val="002B47D0"/>
    <w:rsid w:val="002B5833"/>
    <w:rsid w:val="002B6E4A"/>
    <w:rsid w:val="002C0EB6"/>
    <w:rsid w:val="002C263C"/>
    <w:rsid w:val="002C54F3"/>
    <w:rsid w:val="002D2A6B"/>
    <w:rsid w:val="002E00E0"/>
    <w:rsid w:val="002E0725"/>
    <w:rsid w:val="002E13E6"/>
    <w:rsid w:val="002F1424"/>
    <w:rsid w:val="002F1F04"/>
    <w:rsid w:val="002F269F"/>
    <w:rsid w:val="002F3BFE"/>
    <w:rsid w:val="0030743D"/>
    <w:rsid w:val="00307F73"/>
    <w:rsid w:val="00311988"/>
    <w:rsid w:val="003152EB"/>
    <w:rsid w:val="003162DF"/>
    <w:rsid w:val="00317DBF"/>
    <w:rsid w:val="00332813"/>
    <w:rsid w:val="00335ADC"/>
    <w:rsid w:val="00337E59"/>
    <w:rsid w:val="00343685"/>
    <w:rsid w:val="0034487E"/>
    <w:rsid w:val="00345537"/>
    <w:rsid w:val="00347C32"/>
    <w:rsid w:val="00352B61"/>
    <w:rsid w:val="003551C6"/>
    <w:rsid w:val="00357538"/>
    <w:rsid w:val="00362FC1"/>
    <w:rsid w:val="00363002"/>
    <w:rsid w:val="00363099"/>
    <w:rsid w:val="00364D09"/>
    <w:rsid w:val="00370664"/>
    <w:rsid w:val="00370B5D"/>
    <w:rsid w:val="0037281C"/>
    <w:rsid w:val="003747C5"/>
    <w:rsid w:val="003772BF"/>
    <w:rsid w:val="00382CE7"/>
    <w:rsid w:val="003906BD"/>
    <w:rsid w:val="003953DA"/>
    <w:rsid w:val="003A4227"/>
    <w:rsid w:val="003B6152"/>
    <w:rsid w:val="003B7795"/>
    <w:rsid w:val="003C1A43"/>
    <w:rsid w:val="003C4534"/>
    <w:rsid w:val="003C5CE9"/>
    <w:rsid w:val="003C69FB"/>
    <w:rsid w:val="003D13B5"/>
    <w:rsid w:val="003D575A"/>
    <w:rsid w:val="003E39DE"/>
    <w:rsid w:val="003E68DB"/>
    <w:rsid w:val="003E7594"/>
    <w:rsid w:val="003F0355"/>
    <w:rsid w:val="003F14B6"/>
    <w:rsid w:val="003F1FD1"/>
    <w:rsid w:val="004010D9"/>
    <w:rsid w:val="00401B33"/>
    <w:rsid w:val="00402E09"/>
    <w:rsid w:val="00410E03"/>
    <w:rsid w:val="00410E73"/>
    <w:rsid w:val="0041284F"/>
    <w:rsid w:val="004158AC"/>
    <w:rsid w:val="0041780D"/>
    <w:rsid w:val="00420ECF"/>
    <w:rsid w:val="00422941"/>
    <w:rsid w:val="00424DF3"/>
    <w:rsid w:val="0043321B"/>
    <w:rsid w:val="00434834"/>
    <w:rsid w:val="00434D6B"/>
    <w:rsid w:val="00435070"/>
    <w:rsid w:val="00435C8A"/>
    <w:rsid w:val="0044019F"/>
    <w:rsid w:val="00442EEF"/>
    <w:rsid w:val="004433E6"/>
    <w:rsid w:val="00451A56"/>
    <w:rsid w:val="00452860"/>
    <w:rsid w:val="00466799"/>
    <w:rsid w:val="00470290"/>
    <w:rsid w:val="00470299"/>
    <w:rsid w:val="004824FA"/>
    <w:rsid w:val="00496689"/>
    <w:rsid w:val="00497C79"/>
    <w:rsid w:val="004A324F"/>
    <w:rsid w:val="004A584D"/>
    <w:rsid w:val="004B023A"/>
    <w:rsid w:val="004B4ED1"/>
    <w:rsid w:val="004B5CC4"/>
    <w:rsid w:val="004B6B0B"/>
    <w:rsid w:val="004C2F86"/>
    <w:rsid w:val="004D19AA"/>
    <w:rsid w:val="004D6F73"/>
    <w:rsid w:val="004E0778"/>
    <w:rsid w:val="004E6977"/>
    <w:rsid w:val="004E6DB2"/>
    <w:rsid w:val="004F3189"/>
    <w:rsid w:val="004F35AD"/>
    <w:rsid w:val="004F6924"/>
    <w:rsid w:val="00501518"/>
    <w:rsid w:val="00502E4A"/>
    <w:rsid w:val="005069A7"/>
    <w:rsid w:val="005111E1"/>
    <w:rsid w:val="00513201"/>
    <w:rsid w:val="00521F04"/>
    <w:rsid w:val="0052576D"/>
    <w:rsid w:val="005374FD"/>
    <w:rsid w:val="005436F4"/>
    <w:rsid w:val="00547582"/>
    <w:rsid w:val="005526C7"/>
    <w:rsid w:val="00553665"/>
    <w:rsid w:val="00560FE8"/>
    <w:rsid w:val="00561DF3"/>
    <w:rsid w:val="00564428"/>
    <w:rsid w:val="0056799C"/>
    <w:rsid w:val="00571B15"/>
    <w:rsid w:val="005828D9"/>
    <w:rsid w:val="00586A40"/>
    <w:rsid w:val="00593C7F"/>
    <w:rsid w:val="00594C24"/>
    <w:rsid w:val="005A0339"/>
    <w:rsid w:val="005A179D"/>
    <w:rsid w:val="005A190A"/>
    <w:rsid w:val="005A3B36"/>
    <w:rsid w:val="005A4D49"/>
    <w:rsid w:val="005A775B"/>
    <w:rsid w:val="005A787F"/>
    <w:rsid w:val="005B00CE"/>
    <w:rsid w:val="005B4833"/>
    <w:rsid w:val="005B4D14"/>
    <w:rsid w:val="005B7952"/>
    <w:rsid w:val="005C306B"/>
    <w:rsid w:val="005D5504"/>
    <w:rsid w:val="005E051F"/>
    <w:rsid w:val="005E2A4B"/>
    <w:rsid w:val="005E68EB"/>
    <w:rsid w:val="005E6900"/>
    <w:rsid w:val="005F2749"/>
    <w:rsid w:val="005F429A"/>
    <w:rsid w:val="005F4968"/>
    <w:rsid w:val="005F73E4"/>
    <w:rsid w:val="0060021D"/>
    <w:rsid w:val="00603436"/>
    <w:rsid w:val="006074E9"/>
    <w:rsid w:val="006075F6"/>
    <w:rsid w:val="0061556D"/>
    <w:rsid w:val="0061795B"/>
    <w:rsid w:val="006223F2"/>
    <w:rsid w:val="00626C69"/>
    <w:rsid w:val="00626DA1"/>
    <w:rsid w:val="00626FB3"/>
    <w:rsid w:val="0063198A"/>
    <w:rsid w:val="0063304B"/>
    <w:rsid w:val="00633DDD"/>
    <w:rsid w:val="006372C5"/>
    <w:rsid w:val="00642E34"/>
    <w:rsid w:val="0064533B"/>
    <w:rsid w:val="00645F5D"/>
    <w:rsid w:val="00647C49"/>
    <w:rsid w:val="006529B7"/>
    <w:rsid w:val="006568FC"/>
    <w:rsid w:val="00661A5F"/>
    <w:rsid w:val="006667CB"/>
    <w:rsid w:val="00674EA5"/>
    <w:rsid w:val="00674F06"/>
    <w:rsid w:val="00680BBF"/>
    <w:rsid w:val="00687A29"/>
    <w:rsid w:val="006971E4"/>
    <w:rsid w:val="006A08DF"/>
    <w:rsid w:val="006B196D"/>
    <w:rsid w:val="006C075B"/>
    <w:rsid w:val="006C1522"/>
    <w:rsid w:val="006C2B69"/>
    <w:rsid w:val="006C2C2A"/>
    <w:rsid w:val="006C6F15"/>
    <w:rsid w:val="006C6F96"/>
    <w:rsid w:val="006D0116"/>
    <w:rsid w:val="006D5ABC"/>
    <w:rsid w:val="006E2EC3"/>
    <w:rsid w:val="006E3C36"/>
    <w:rsid w:val="006E5EBE"/>
    <w:rsid w:val="006E608F"/>
    <w:rsid w:val="006E6A64"/>
    <w:rsid w:val="006E7BB7"/>
    <w:rsid w:val="00700446"/>
    <w:rsid w:val="00703B1C"/>
    <w:rsid w:val="007044EA"/>
    <w:rsid w:val="0070598A"/>
    <w:rsid w:val="00707DA8"/>
    <w:rsid w:val="00712509"/>
    <w:rsid w:val="00713EF0"/>
    <w:rsid w:val="00714E41"/>
    <w:rsid w:val="007159A4"/>
    <w:rsid w:val="0071658C"/>
    <w:rsid w:val="00723330"/>
    <w:rsid w:val="007243BD"/>
    <w:rsid w:val="007272CE"/>
    <w:rsid w:val="00734D64"/>
    <w:rsid w:val="00741562"/>
    <w:rsid w:val="00757C13"/>
    <w:rsid w:val="0076149C"/>
    <w:rsid w:val="00762049"/>
    <w:rsid w:val="00766734"/>
    <w:rsid w:val="00770B70"/>
    <w:rsid w:val="00775995"/>
    <w:rsid w:val="0078529E"/>
    <w:rsid w:val="00794211"/>
    <w:rsid w:val="007A2D47"/>
    <w:rsid w:val="007A2DD0"/>
    <w:rsid w:val="007A4A02"/>
    <w:rsid w:val="007B01CE"/>
    <w:rsid w:val="007B313A"/>
    <w:rsid w:val="007B60D5"/>
    <w:rsid w:val="007B7F27"/>
    <w:rsid w:val="007C0854"/>
    <w:rsid w:val="007C1DCB"/>
    <w:rsid w:val="007C5022"/>
    <w:rsid w:val="007D4E29"/>
    <w:rsid w:val="007D584A"/>
    <w:rsid w:val="007D645D"/>
    <w:rsid w:val="007E129A"/>
    <w:rsid w:val="007E2368"/>
    <w:rsid w:val="007E516F"/>
    <w:rsid w:val="007F0156"/>
    <w:rsid w:val="007F79DD"/>
    <w:rsid w:val="00801677"/>
    <w:rsid w:val="00802B20"/>
    <w:rsid w:val="00813155"/>
    <w:rsid w:val="008139F3"/>
    <w:rsid w:val="008148DA"/>
    <w:rsid w:val="008250FC"/>
    <w:rsid w:val="00825F66"/>
    <w:rsid w:val="00834165"/>
    <w:rsid w:val="00835CB8"/>
    <w:rsid w:val="0084157E"/>
    <w:rsid w:val="00843436"/>
    <w:rsid w:val="00857301"/>
    <w:rsid w:val="00861776"/>
    <w:rsid w:val="00861933"/>
    <w:rsid w:val="00861E5E"/>
    <w:rsid w:val="00862A42"/>
    <w:rsid w:val="00863FA2"/>
    <w:rsid w:val="00871AD6"/>
    <w:rsid w:val="00876633"/>
    <w:rsid w:val="008854DF"/>
    <w:rsid w:val="008877C3"/>
    <w:rsid w:val="008A0F53"/>
    <w:rsid w:val="008A114D"/>
    <w:rsid w:val="008A4A16"/>
    <w:rsid w:val="008A56CC"/>
    <w:rsid w:val="008A5B3F"/>
    <w:rsid w:val="008A7438"/>
    <w:rsid w:val="008B13EC"/>
    <w:rsid w:val="008B1C72"/>
    <w:rsid w:val="008B4BA9"/>
    <w:rsid w:val="008C4A7A"/>
    <w:rsid w:val="008D407C"/>
    <w:rsid w:val="008D6E16"/>
    <w:rsid w:val="008E2677"/>
    <w:rsid w:val="008F12F3"/>
    <w:rsid w:val="008F63A5"/>
    <w:rsid w:val="00913F02"/>
    <w:rsid w:val="009158D4"/>
    <w:rsid w:val="009222E5"/>
    <w:rsid w:val="0092410B"/>
    <w:rsid w:val="009242FA"/>
    <w:rsid w:val="00924FC0"/>
    <w:rsid w:val="0093057A"/>
    <w:rsid w:val="00932837"/>
    <w:rsid w:val="0093305E"/>
    <w:rsid w:val="00936936"/>
    <w:rsid w:val="00937855"/>
    <w:rsid w:val="00937A01"/>
    <w:rsid w:val="00942AFB"/>
    <w:rsid w:val="0094358C"/>
    <w:rsid w:val="00944867"/>
    <w:rsid w:val="0094705E"/>
    <w:rsid w:val="00951823"/>
    <w:rsid w:val="00952CE0"/>
    <w:rsid w:val="009547AE"/>
    <w:rsid w:val="00954C72"/>
    <w:rsid w:val="009568F0"/>
    <w:rsid w:val="00964541"/>
    <w:rsid w:val="009720D8"/>
    <w:rsid w:val="00974682"/>
    <w:rsid w:val="0097620B"/>
    <w:rsid w:val="00976233"/>
    <w:rsid w:val="00981118"/>
    <w:rsid w:val="0098394E"/>
    <w:rsid w:val="009916C4"/>
    <w:rsid w:val="00996B26"/>
    <w:rsid w:val="009A285F"/>
    <w:rsid w:val="009A7104"/>
    <w:rsid w:val="009B217A"/>
    <w:rsid w:val="009B32F2"/>
    <w:rsid w:val="009B3A22"/>
    <w:rsid w:val="009B5A32"/>
    <w:rsid w:val="009C5F70"/>
    <w:rsid w:val="009E17CA"/>
    <w:rsid w:val="009E3004"/>
    <w:rsid w:val="009E4EDF"/>
    <w:rsid w:val="009F11D1"/>
    <w:rsid w:val="009F5BAC"/>
    <w:rsid w:val="009F65FB"/>
    <w:rsid w:val="009F6681"/>
    <w:rsid w:val="00A02060"/>
    <w:rsid w:val="00A02A57"/>
    <w:rsid w:val="00A0350A"/>
    <w:rsid w:val="00A04C51"/>
    <w:rsid w:val="00A05103"/>
    <w:rsid w:val="00A05987"/>
    <w:rsid w:val="00A07835"/>
    <w:rsid w:val="00A11B3B"/>
    <w:rsid w:val="00A24BF9"/>
    <w:rsid w:val="00A26584"/>
    <w:rsid w:val="00A275C3"/>
    <w:rsid w:val="00A31379"/>
    <w:rsid w:val="00A32245"/>
    <w:rsid w:val="00A34354"/>
    <w:rsid w:val="00A35850"/>
    <w:rsid w:val="00A44811"/>
    <w:rsid w:val="00A47444"/>
    <w:rsid w:val="00A50FA2"/>
    <w:rsid w:val="00A52739"/>
    <w:rsid w:val="00A5622B"/>
    <w:rsid w:val="00A57BFA"/>
    <w:rsid w:val="00A64B64"/>
    <w:rsid w:val="00A6585D"/>
    <w:rsid w:val="00A67878"/>
    <w:rsid w:val="00A73EB4"/>
    <w:rsid w:val="00A77729"/>
    <w:rsid w:val="00A80EF2"/>
    <w:rsid w:val="00A816AE"/>
    <w:rsid w:val="00A852A8"/>
    <w:rsid w:val="00A86A55"/>
    <w:rsid w:val="00A915B3"/>
    <w:rsid w:val="00A931EF"/>
    <w:rsid w:val="00AA39D0"/>
    <w:rsid w:val="00AA5129"/>
    <w:rsid w:val="00AA5D54"/>
    <w:rsid w:val="00AA6445"/>
    <w:rsid w:val="00AB27B4"/>
    <w:rsid w:val="00AB3285"/>
    <w:rsid w:val="00AB71D3"/>
    <w:rsid w:val="00AB730C"/>
    <w:rsid w:val="00AC6090"/>
    <w:rsid w:val="00AD0BEC"/>
    <w:rsid w:val="00AD4BD4"/>
    <w:rsid w:val="00AD68E0"/>
    <w:rsid w:val="00AD7CEE"/>
    <w:rsid w:val="00AE04B1"/>
    <w:rsid w:val="00AE5311"/>
    <w:rsid w:val="00AE691C"/>
    <w:rsid w:val="00AF3E56"/>
    <w:rsid w:val="00AF64D2"/>
    <w:rsid w:val="00AF7F87"/>
    <w:rsid w:val="00B02D28"/>
    <w:rsid w:val="00B03C06"/>
    <w:rsid w:val="00B066C8"/>
    <w:rsid w:val="00B06D00"/>
    <w:rsid w:val="00B0711F"/>
    <w:rsid w:val="00B07E7A"/>
    <w:rsid w:val="00B10566"/>
    <w:rsid w:val="00B12B7B"/>
    <w:rsid w:val="00B146D7"/>
    <w:rsid w:val="00B32390"/>
    <w:rsid w:val="00B347BD"/>
    <w:rsid w:val="00B44BD2"/>
    <w:rsid w:val="00B5171C"/>
    <w:rsid w:val="00B51EEA"/>
    <w:rsid w:val="00B5296F"/>
    <w:rsid w:val="00B53585"/>
    <w:rsid w:val="00B57757"/>
    <w:rsid w:val="00B6688D"/>
    <w:rsid w:val="00B716CD"/>
    <w:rsid w:val="00B73A49"/>
    <w:rsid w:val="00B74360"/>
    <w:rsid w:val="00B747DA"/>
    <w:rsid w:val="00B82682"/>
    <w:rsid w:val="00B82BE2"/>
    <w:rsid w:val="00B865F6"/>
    <w:rsid w:val="00B90793"/>
    <w:rsid w:val="00B94EE6"/>
    <w:rsid w:val="00B95592"/>
    <w:rsid w:val="00B9633F"/>
    <w:rsid w:val="00BA0F75"/>
    <w:rsid w:val="00BA20AF"/>
    <w:rsid w:val="00BA2D95"/>
    <w:rsid w:val="00BA5AD0"/>
    <w:rsid w:val="00BC7037"/>
    <w:rsid w:val="00BD07B9"/>
    <w:rsid w:val="00BD31B7"/>
    <w:rsid w:val="00BE0456"/>
    <w:rsid w:val="00BE140C"/>
    <w:rsid w:val="00BE1D2B"/>
    <w:rsid w:val="00BE22C3"/>
    <w:rsid w:val="00BE2DD5"/>
    <w:rsid w:val="00BE3905"/>
    <w:rsid w:val="00BE7A33"/>
    <w:rsid w:val="00BF069C"/>
    <w:rsid w:val="00BF11F5"/>
    <w:rsid w:val="00BF607F"/>
    <w:rsid w:val="00BF62A0"/>
    <w:rsid w:val="00BF7323"/>
    <w:rsid w:val="00C00C95"/>
    <w:rsid w:val="00C0310C"/>
    <w:rsid w:val="00C03785"/>
    <w:rsid w:val="00C05B79"/>
    <w:rsid w:val="00C07D91"/>
    <w:rsid w:val="00C07DBD"/>
    <w:rsid w:val="00C110E6"/>
    <w:rsid w:val="00C11C96"/>
    <w:rsid w:val="00C128D7"/>
    <w:rsid w:val="00C1359D"/>
    <w:rsid w:val="00C15F59"/>
    <w:rsid w:val="00C17653"/>
    <w:rsid w:val="00C17D49"/>
    <w:rsid w:val="00C20BBB"/>
    <w:rsid w:val="00C21476"/>
    <w:rsid w:val="00C222F7"/>
    <w:rsid w:val="00C33E2D"/>
    <w:rsid w:val="00C33FF3"/>
    <w:rsid w:val="00C40596"/>
    <w:rsid w:val="00C4145E"/>
    <w:rsid w:val="00C444DD"/>
    <w:rsid w:val="00C45B87"/>
    <w:rsid w:val="00C50A55"/>
    <w:rsid w:val="00C51945"/>
    <w:rsid w:val="00C536DE"/>
    <w:rsid w:val="00C55FF7"/>
    <w:rsid w:val="00C6470F"/>
    <w:rsid w:val="00C659C8"/>
    <w:rsid w:val="00C67D00"/>
    <w:rsid w:val="00C717C3"/>
    <w:rsid w:val="00C73773"/>
    <w:rsid w:val="00C73B27"/>
    <w:rsid w:val="00C77C41"/>
    <w:rsid w:val="00C8054D"/>
    <w:rsid w:val="00C80C3D"/>
    <w:rsid w:val="00C81C10"/>
    <w:rsid w:val="00C82AE7"/>
    <w:rsid w:val="00C94054"/>
    <w:rsid w:val="00CB056A"/>
    <w:rsid w:val="00CB57DE"/>
    <w:rsid w:val="00CB7C24"/>
    <w:rsid w:val="00CC0EB6"/>
    <w:rsid w:val="00CC18B2"/>
    <w:rsid w:val="00CC3013"/>
    <w:rsid w:val="00CC6F04"/>
    <w:rsid w:val="00CD08B9"/>
    <w:rsid w:val="00CD3D9E"/>
    <w:rsid w:val="00CE0E05"/>
    <w:rsid w:val="00CE19C8"/>
    <w:rsid w:val="00CE5438"/>
    <w:rsid w:val="00CF2054"/>
    <w:rsid w:val="00CF23CF"/>
    <w:rsid w:val="00CF318B"/>
    <w:rsid w:val="00CF3651"/>
    <w:rsid w:val="00CF625F"/>
    <w:rsid w:val="00D05D2F"/>
    <w:rsid w:val="00D10AE2"/>
    <w:rsid w:val="00D16BBC"/>
    <w:rsid w:val="00D200BB"/>
    <w:rsid w:val="00D22B33"/>
    <w:rsid w:val="00D22C9F"/>
    <w:rsid w:val="00D27863"/>
    <w:rsid w:val="00D37549"/>
    <w:rsid w:val="00D421EA"/>
    <w:rsid w:val="00D4314D"/>
    <w:rsid w:val="00D444AC"/>
    <w:rsid w:val="00D45A90"/>
    <w:rsid w:val="00D4712E"/>
    <w:rsid w:val="00D51A52"/>
    <w:rsid w:val="00D51D3C"/>
    <w:rsid w:val="00D539EF"/>
    <w:rsid w:val="00D62F05"/>
    <w:rsid w:val="00D7144A"/>
    <w:rsid w:val="00D80CCA"/>
    <w:rsid w:val="00D82289"/>
    <w:rsid w:val="00D8766B"/>
    <w:rsid w:val="00D94B90"/>
    <w:rsid w:val="00D94D22"/>
    <w:rsid w:val="00DA210D"/>
    <w:rsid w:val="00DA21C3"/>
    <w:rsid w:val="00DA2373"/>
    <w:rsid w:val="00DA4CBC"/>
    <w:rsid w:val="00DA54F0"/>
    <w:rsid w:val="00DA6AEB"/>
    <w:rsid w:val="00DA7EF1"/>
    <w:rsid w:val="00DB2A1E"/>
    <w:rsid w:val="00DB54A6"/>
    <w:rsid w:val="00DB55FB"/>
    <w:rsid w:val="00DC0121"/>
    <w:rsid w:val="00DC1E93"/>
    <w:rsid w:val="00DC2DCE"/>
    <w:rsid w:val="00DC31B7"/>
    <w:rsid w:val="00DC5C44"/>
    <w:rsid w:val="00DC7EAE"/>
    <w:rsid w:val="00DD114F"/>
    <w:rsid w:val="00DE18CF"/>
    <w:rsid w:val="00DF101B"/>
    <w:rsid w:val="00DF43AC"/>
    <w:rsid w:val="00E00FA9"/>
    <w:rsid w:val="00E02E6F"/>
    <w:rsid w:val="00E03F42"/>
    <w:rsid w:val="00E07648"/>
    <w:rsid w:val="00E22B09"/>
    <w:rsid w:val="00E31653"/>
    <w:rsid w:val="00E3411C"/>
    <w:rsid w:val="00E364A6"/>
    <w:rsid w:val="00E3760F"/>
    <w:rsid w:val="00E41069"/>
    <w:rsid w:val="00E44D88"/>
    <w:rsid w:val="00E543C9"/>
    <w:rsid w:val="00E55462"/>
    <w:rsid w:val="00E555AB"/>
    <w:rsid w:val="00E56DAE"/>
    <w:rsid w:val="00E63ECB"/>
    <w:rsid w:val="00E651FB"/>
    <w:rsid w:val="00E8086C"/>
    <w:rsid w:val="00E92E91"/>
    <w:rsid w:val="00E931F8"/>
    <w:rsid w:val="00E97BD5"/>
    <w:rsid w:val="00EA2933"/>
    <w:rsid w:val="00EA3CB1"/>
    <w:rsid w:val="00EB5C6C"/>
    <w:rsid w:val="00EC0604"/>
    <w:rsid w:val="00EC1CCB"/>
    <w:rsid w:val="00EC2B15"/>
    <w:rsid w:val="00ED109F"/>
    <w:rsid w:val="00ED4562"/>
    <w:rsid w:val="00EF13FF"/>
    <w:rsid w:val="00EF50FC"/>
    <w:rsid w:val="00F0081F"/>
    <w:rsid w:val="00F02259"/>
    <w:rsid w:val="00F043A7"/>
    <w:rsid w:val="00F04E16"/>
    <w:rsid w:val="00F122EE"/>
    <w:rsid w:val="00F124F0"/>
    <w:rsid w:val="00F12F7E"/>
    <w:rsid w:val="00F27DB9"/>
    <w:rsid w:val="00F323FC"/>
    <w:rsid w:val="00F33914"/>
    <w:rsid w:val="00F43B18"/>
    <w:rsid w:val="00F453E9"/>
    <w:rsid w:val="00F45571"/>
    <w:rsid w:val="00F456BB"/>
    <w:rsid w:val="00F45FD3"/>
    <w:rsid w:val="00F71E98"/>
    <w:rsid w:val="00F81EE5"/>
    <w:rsid w:val="00F85AF4"/>
    <w:rsid w:val="00F86796"/>
    <w:rsid w:val="00F91264"/>
    <w:rsid w:val="00F91A83"/>
    <w:rsid w:val="00FA465B"/>
    <w:rsid w:val="00FB1783"/>
    <w:rsid w:val="00FB28D5"/>
    <w:rsid w:val="00FB3D06"/>
    <w:rsid w:val="00FB41B2"/>
    <w:rsid w:val="00FB42CF"/>
    <w:rsid w:val="00FB57A4"/>
    <w:rsid w:val="00FD3745"/>
    <w:rsid w:val="00FD3A0B"/>
    <w:rsid w:val="00FD3E65"/>
    <w:rsid w:val="00FE06D9"/>
    <w:rsid w:val="00FE44B7"/>
    <w:rsid w:val="00FF1B27"/>
    <w:rsid w:val="00FF3711"/>
    <w:rsid w:val="00FF6937"/>
    <w:rsid w:val="0278D3B0"/>
    <w:rsid w:val="040D4A8E"/>
    <w:rsid w:val="0500797E"/>
    <w:rsid w:val="06EF26EB"/>
    <w:rsid w:val="0700C21F"/>
    <w:rsid w:val="07384ABA"/>
    <w:rsid w:val="07EEB9B0"/>
    <w:rsid w:val="080790E9"/>
    <w:rsid w:val="0888F9C9"/>
    <w:rsid w:val="089C9280"/>
    <w:rsid w:val="092991D3"/>
    <w:rsid w:val="0A23BCFD"/>
    <w:rsid w:val="0EF9C1B7"/>
    <w:rsid w:val="0F12919F"/>
    <w:rsid w:val="119379D2"/>
    <w:rsid w:val="1287CBD0"/>
    <w:rsid w:val="134A4390"/>
    <w:rsid w:val="13F9EF09"/>
    <w:rsid w:val="15CF20C5"/>
    <w:rsid w:val="1616AF64"/>
    <w:rsid w:val="1668BBF5"/>
    <w:rsid w:val="1716E5E9"/>
    <w:rsid w:val="18998DED"/>
    <w:rsid w:val="1C534C71"/>
    <w:rsid w:val="1CAAAC5B"/>
    <w:rsid w:val="1CD7FD79"/>
    <w:rsid w:val="1F7B4A8A"/>
    <w:rsid w:val="1FF20B11"/>
    <w:rsid w:val="2145AD31"/>
    <w:rsid w:val="23E42E1A"/>
    <w:rsid w:val="25429AA3"/>
    <w:rsid w:val="25DEE11C"/>
    <w:rsid w:val="2648614A"/>
    <w:rsid w:val="26638BB7"/>
    <w:rsid w:val="27675190"/>
    <w:rsid w:val="29A374AA"/>
    <w:rsid w:val="2A9F5872"/>
    <w:rsid w:val="2B2DDEB0"/>
    <w:rsid w:val="2C470FF4"/>
    <w:rsid w:val="2C6020F1"/>
    <w:rsid w:val="2D2E65C7"/>
    <w:rsid w:val="2D35B9AC"/>
    <w:rsid w:val="2D5FE22B"/>
    <w:rsid w:val="3071778A"/>
    <w:rsid w:val="31005C9B"/>
    <w:rsid w:val="3437FD5D"/>
    <w:rsid w:val="361EE2D1"/>
    <w:rsid w:val="39118B06"/>
    <w:rsid w:val="39D4AB33"/>
    <w:rsid w:val="3C014713"/>
    <w:rsid w:val="3E7BCEC0"/>
    <w:rsid w:val="3E7C0465"/>
    <w:rsid w:val="3EF5DB67"/>
    <w:rsid w:val="3F829D8A"/>
    <w:rsid w:val="4103748E"/>
    <w:rsid w:val="41A50120"/>
    <w:rsid w:val="42620BCA"/>
    <w:rsid w:val="44A2485F"/>
    <w:rsid w:val="44D7778D"/>
    <w:rsid w:val="4852A926"/>
    <w:rsid w:val="487A80FB"/>
    <w:rsid w:val="48A10458"/>
    <w:rsid w:val="48F7AF6B"/>
    <w:rsid w:val="4AFDC70E"/>
    <w:rsid w:val="4B3F4007"/>
    <w:rsid w:val="4CF7F329"/>
    <w:rsid w:val="4E072134"/>
    <w:rsid w:val="4FBFDAA8"/>
    <w:rsid w:val="4FD13831"/>
    <w:rsid w:val="50E5995E"/>
    <w:rsid w:val="51613C0D"/>
    <w:rsid w:val="51BDD059"/>
    <w:rsid w:val="52C25E92"/>
    <w:rsid w:val="52F0129A"/>
    <w:rsid w:val="534CA0F2"/>
    <w:rsid w:val="5546CD0D"/>
    <w:rsid w:val="56E29D6E"/>
    <w:rsid w:val="582466BD"/>
    <w:rsid w:val="58AEF726"/>
    <w:rsid w:val="5906DB20"/>
    <w:rsid w:val="59432FEB"/>
    <w:rsid w:val="59ABA92F"/>
    <w:rsid w:val="5A4AC787"/>
    <w:rsid w:val="5A7E080E"/>
    <w:rsid w:val="5B8FDCD7"/>
    <w:rsid w:val="5B9A3F02"/>
    <w:rsid w:val="5C248890"/>
    <w:rsid w:val="5C4B1028"/>
    <w:rsid w:val="5E28A978"/>
    <w:rsid w:val="5F914E2D"/>
    <w:rsid w:val="60897FB4"/>
    <w:rsid w:val="6147B803"/>
    <w:rsid w:val="61DD4C88"/>
    <w:rsid w:val="6202F6D0"/>
    <w:rsid w:val="623324E1"/>
    <w:rsid w:val="6356B3E9"/>
    <w:rsid w:val="6364FD1F"/>
    <w:rsid w:val="66F9BD57"/>
    <w:rsid w:val="678DC2CF"/>
    <w:rsid w:val="687C046B"/>
    <w:rsid w:val="691E4CA6"/>
    <w:rsid w:val="6A68D8D7"/>
    <w:rsid w:val="6D40BE92"/>
    <w:rsid w:val="6E18F63D"/>
    <w:rsid w:val="6EE29ACF"/>
    <w:rsid w:val="71447DC9"/>
    <w:rsid w:val="7383653F"/>
    <w:rsid w:val="738A26EE"/>
    <w:rsid w:val="73B2B7B0"/>
    <w:rsid w:val="76E2B0CE"/>
    <w:rsid w:val="79F0BD52"/>
    <w:rsid w:val="7AE374E1"/>
    <w:rsid w:val="7B1D5C5B"/>
    <w:rsid w:val="7E57C41A"/>
    <w:rsid w:val="7E5BF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BA7E9"/>
  <w15:chartTrackingRefBased/>
  <w15:docId w15:val="{2F1CD925-A510-4EEB-9252-CFE038DD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6233"/>
    <w:pPr>
      <w:keepNext/>
      <w:keepLines/>
      <w:spacing w:before="240" w:after="120"/>
      <w:outlineLvl w:val="0"/>
    </w:pPr>
    <w:rPr>
      <w:rFonts w:ascii="Arial" w:eastAsiaTheme="majorEastAsia" w:hAnsi="Arial" w:cstheme="majorBidi"/>
      <w:b/>
      <w:color w:val="7030A0"/>
      <w:sz w:val="32"/>
      <w:szCs w:val="32"/>
    </w:rPr>
  </w:style>
  <w:style w:type="paragraph" w:styleId="Heading2">
    <w:name w:val="heading 2"/>
    <w:basedOn w:val="Normal"/>
    <w:next w:val="Normal"/>
    <w:link w:val="Heading2Char"/>
    <w:uiPriority w:val="9"/>
    <w:unhideWhenUsed/>
    <w:qFormat/>
    <w:rsid w:val="00976233"/>
    <w:pPr>
      <w:keepNext/>
      <w:keepLines/>
      <w:spacing w:before="40" w:after="120"/>
      <w:outlineLvl w:val="1"/>
    </w:pPr>
    <w:rPr>
      <w:rFonts w:ascii="Arial" w:eastAsiaTheme="majorEastAsia" w:hAnsi="Arial" w:cstheme="majorBidi"/>
      <w:b/>
      <w:color w:val="7030A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233"/>
    <w:rPr>
      <w:rFonts w:ascii="Arial" w:eastAsiaTheme="majorEastAsia" w:hAnsi="Arial" w:cstheme="majorBidi"/>
      <w:b/>
      <w:color w:val="7030A0"/>
      <w:sz w:val="32"/>
      <w:szCs w:val="32"/>
    </w:rPr>
  </w:style>
  <w:style w:type="paragraph" w:styleId="Bibliography">
    <w:name w:val="Bibliography"/>
    <w:basedOn w:val="Normal"/>
    <w:next w:val="Normal"/>
    <w:uiPriority w:val="37"/>
    <w:unhideWhenUsed/>
    <w:rsid w:val="00184E46"/>
    <w:pPr>
      <w:tabs>
        <w:tab w:val="left" w:pos="264"/>
      </w:tabs>
      <w:spacing w:after="0" w:line="480" w:lineRule="auto"/>
      <w:ind w:left="264" w:hanging="264"/>
    </w:pPr>
  </w:style>
  <w:style w:type="character" w:customStyle="1" w:styleId="Heading2Char">
    <w:name w:val="Heading 2 Char"/>
    <w:basedOn w:val="DefaultParagraphFont"/>
    <w:link w:val="Heading2"/>
    <w:uiPriority w:val="9"/>
    <w:rsid w:val="00976233"/>
    <w:rPr>
      <w:rFonts w:ascii="Arial" w:eastAsiaTheme="majorEastAsia" w:hAnsi="Arial" w:cstheme="majorBidi"/>
      <w:b/>
      <w:color w:val="7030A0"/>
      <w:sz w:val="26"/>
      <w:szCs w:val="26"/>
    </w:rPr>
  </w:style>
  <w:style w:type="character" w:styleId="Hyperlink">
    <w:name w:val="Hyperlink"/>
    <w:basedOn w:val="DefaultParagraphFont"/>
    <w:uiPriority w:val="99"/>
    <w:unhideWhenUsed/>
    <w:rsid w:val="0044019F"/>
    <w:rPr>
      <w:color w:val="0000FF"/>
      <w:u w:val="single"/>
    </w:rPr>
  </w:style>
  <w:style w:type="paragraph" w:styleId="ListParagraph">
    <w:name w:val="List Paragraph"/>
    <w:basedOn w:val="Normal"/>
    <w:uiPriority w:val="34"/>
    <w:qFormat/>
    <w:rsid w:val="0004035F"/>
    <w:pPr>
      <w:ind w:left="720"/>
      <w:contextualSpacing/>
    </w:pPr>
  </w:style>
  <w:style w:type="character" w:styleId="CommentReference">
    <w:name w:val="annotation reference"/>
    <w:basedOn w:val="DefaultParagraphFont"/>
    <w:uiPriority w:val="99"/>
    <w:semiHidden/>
    <w:unhideWhenUsed/>
    <w:rsid w:val="00470299"/>
    <w:rPr>
      <w:sz w:val="16"/>
      <w:szCs w:val="16"/>
    </w:rPr>
  </w:style>
  <w:style w:type="paragraph" w:styleId="CommentText">
    <w:name w:val="annotation text"/>
    <w:basedOn w:val="Normal"/>
    <w:link w:val="CommentTextChar"/>
    <w:uiPriority w:val="99"/>
    <w:semiHidden/>
    <w:unhideWhenUsed/>
    <w:rsid w:val="00470299"/>
    <w:pPr>
      <w:spacing w:line="240" w:lineRule="auto"/>
    </w:pPr>
    <w:rPr>
      <w:sz w:val="20"/>
      <w:szCs w:val="20"/>
    </w:rPr>
  </w:style>
  <w:style w:type="character" w:customStyle="1" w:styleId="CommentTextChar">
    <w:name w:val="Comment Text Char"/>
    <w:basedOn w:val="DefaultParagraphFont"/>
    <w:link w:val="CommentText"/>
    <w:uiPriority w:val="99"/>
    <w:semiHidden/>
    <w:rsid w:val="00470299"/>
    <w:rPr>
      <w:sz w:val="20"/>
      <w:szCs w:val="20"/>
    </w:rPr>
  </w:style>
  <w:style w:type="paragraph" w:styleId="CommentSubject">
    <w:name w:val="annotation subject"/>
    <w:basedOn w:val="CommentText"/>
    <w:next w:val="CommentText"/>
    <w:link w:val="CommentSubjectChar"/>
    <w:uiPriority w:val="99"/>
    <w:semiHidden/>
    <w:unhideWhenUsed/>
    <w:rsid w:val="00470299"/>
    <w:rPr>
      <w:b/>
      <w:bCs/>
    </w:rPr>
  </w:style>
  <w:style w:type="character" w:customStyle="1" w:styleId="CommentSubjectChar">
    <w:name w:val="Comment Subject Char"/>
    <w:basedOn w:val="CommentTextChar"/>
    <w:link w:val="CommentSubject"/>
    <w:uiPriority w:val="99"/>
    <w:semiHidden/>
    <w:rsid w:val="00470299"/>
    <w:rPr>
      <w:b/>
      <w:bCs/>
      <w:sz w:val="20"/>
      <w:szCs w:val="20"/>
    </w:rPr>
  </w:style>
  <w:style w:type="paragraph" w:styleId="Header">
    <w:name w:val="header"/>
    <w:basedOn w:val="Normal"/>
    <w:link w:val="HeaderChar"/>
    <w:uiPriority w:val="99"/>
    <w:unhideWhenUsed/>
    <w:rsid w:val="006C6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F15"/>
  </w:style>
  <w:style w:type="paragraph" w:styleId="Footer">
    <w:name w:val="footer"/>
    <w:basedOn w:val="Normal"/>
    <w:link w:val="FooterChar"/>
    <w:uiPriority w:val="99"/>
    <w:unhideWhenUsed/>
    <w:rsid w:val="006C6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F15"/>
  </w:style>
  <w:style w:type="character" w:styleId="UnresolvedMention">
    <w:name w:val="Unresolved Mention"/>
    <w:basedOn w:val="DefaultParagraphFont"/>
    <w:uiPriority w:val="99"/>
    <w:semiHidden/>
    <w:unhideWhenUsed/>
    <w:rsid w:val="00835CB8"/>
    <w:rPr>
      <w:color w:val="605E5C"/>
      <w:shd w:val="clear" w:color="auto" w:fill="E1DFDD"/>
    </w:rPr>
  </w:style>
  <w:style w:type="paragraph" w:styleId="Revision">
    <w:name w:val="Revision"/>
    <w:hidden/>
    <w:uiPriority w:val="99"/>
    <w:semiHidden/>
    <w:rsid w:val="00B0711F"/>
    <w:pPr>
      <w:spacing w:after="0" w:line="240" w:lineRule="auto"/>
    </w:pPr>
  </w:style>
  <w:style w:type="paragraph" w:styleId="TOCHeading">
    <w:name w:val="TOC Heading"/>
    <w:basedOn w:val="Heading1"/>
    <w:next w:val="Normal"/>
    <w:uiPriority w:val="39"/>
    <w:unhideWhenUsed/>
    <w:qFormat/>
    <w:rsid w:val="00DF43AC"/>
    <w:pPr>
      <w:spacing w:after="0"/>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DF43AC"/>
    <w:pPr>
      <w:tabs>
        <w:tab w:val="right" w:leader="dot" w:pos="9016"/>
      </w:tabs>
      <w:spacing w:after="100"/>
    </w:pPr>
  </w:style>
  <w:style w:type="paragraph" w:styleId="TOC2">
    <w:name w:val="toc 2"/>
    <w:basedOn w:val="Normal"/>
    <w:next w:val="Normal"/>
    <w:autoRedefine/>
    <w:uiPriority w:val="39"/>
    <w:unhideWhenUsed/>
    <w:rsid w:val="00DF43A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6.png"/><Relationship Id="rId26" Type="http://schemas.openxmlformats.org/officeDocument/2006/relationships/hyperlink" Target="https://www.campaigntoendloneliness.org/" TargetMode="External"/><Relationship Id="rId3" Type="http://schemas.openxmlformats.org/officeDocument/2006/relationships/customXml" Target="../customXml/item3.xml"/><Relationship Id="rId21" Type="http://schemas.openxmlformats.org/officeDocument/2006/relationships/hyperlink" Target="https://www.ageuk.org.uk/our-impact/policy-research/loneliness-research-and-resources/loneliness-map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rbwm.gov.uk/sites/default/files/2022-10/2022_residents_survey_full_report.pdf"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omley.gov.uk/loneliness" TargetMode="Externa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gov.uk/government/news/lets-talk-loneliness-campaign-launched-to-tackle-stigma-of-feeling-alone"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fd39c3-824a-41e8-ae1c-e95321b2932b" xsi:nil="true"/>
    <lcf76f155ced4ddcb4097134ff3c332f xmlns="0ba23a39-281f-4828-b66b-1dfc24d0bea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618E11E19FED4A8F32B2562BEFD7D6" ma:contentTypeVersion="9" ma:contentTypeDescription="Create a new document." ma:contentTypeScope="" ma:versionID="04a6e61979ec14ed5d52cb430f64e156">
  <xsd:schema xmlns:xsd="http://www.w3.org/2001/XMLSchema" xmlns:xs="http://www.w3.org/2001/XMLSchema" xmlns:p="http://schemas.microsoft.com/office/2006/metadata/properties" xmlns:ns2="0ba23a39-281f-4828-b66b-1dfc24d0beae" xmlns:ns3="d0fd39c3-824a-41e8-ae1c-e95321b2932b" targetNamespace="http://schemas.microsoft.com/office/2006/metadata/properties" ma:root="true" ma:fieldsID="eda9b1920b55d01ebae2494e456d5279" ns2:_="" ns3:_="">
    <xsd:import namespace="0ba23a39-281f-4828-b66b-1dfc24d0beae"/>
    <xsd:import namespace="d0fd39c3-824a-41e8-ae1c-e95321b2932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23a39-281f-4828-b66b-1dfc24d0b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272ab1a-0e6e-4bdc-a9fc-65a848ae050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d39c3-824a-41e8-ae1c-e95321b2932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bdbc491-cd8d-4f9e-af75-5c62476f71e5}" ma:internalName="TaxCatchAll" ma:showField="CatchAllData" ma:web="d0fd39c3-824a-41e8-ae1c-e95321b293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96A4BF-6A4A-48ED-8E17-D8F0DA8557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E1DE4A-18D4-4B77-A8FF-841946E4B91B}"/>
</file>

<file path=customXml/itemProps3.xml><?xml version="1.0" encoding="utf-8"?>
<ds:datastoreItem xmlns:ds="http://schemas.openxmlformats.org/officeDocument/2006/customXml" ds:itemID="{76733860-2CF9-4307-AB88-44C53B2C7E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7914</Words>
  <Characters>45111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Addey</dc:creator>
  <cp:keywords/>
  <dc:description/>
  <cp:lastModifiedBy>April Oughton</cp:lastModifiedBy>
  <cp:revision>1</cp:revision>
  <cp:lastPrinted>2023-03-06T09:04:00Z</cp:lastPrinted>
  <dcterms:created xsi:type="dcterms:W3CDTF">2023-08-04T09:49:00Z</dcterms:created>
  <dcterms:modified xsi:type="dcterms:W3CDTF">2023-08-04T09:49:00Z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id="aeLD5WrV"/&gt;&lt;style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ContentTypeId">
    <vt:lpwstr>0x010100B0618E11E19FED4A8F32B2562BEFD7D6</vt:lpwstr>
  </property>
  <property fmtid="{D5CDD505-2E9C-101B-9397-08002B2CF9AE}" pid="5" name="MediaServiceImageTags">
    <vt:lpwstr/>
  </property>
</Properties>
</file>